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МОРДОВСКО-ПОЛЯНСКОГО СЕЛЬСКОГО ПОСЕЛЕНИЯ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17134D" w:rsidRDefault="0017134D" w:rsidP="0017134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от  «16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</w:p>
    <w:p w:rsidR="0017134D" w:rsidRDefault="0017134D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от 24.08.2018г №3</w:t>
      </w:r>
      <w:r w:rsidRPr="0017134D">
        <w:rPr>
          <w:rFonts w:ascii="Times New Roman" w:hAnsi="Times New Roman" w:cs="Times New Roman"/>
          <w:b/>
          <w:sz w:val="28"/>
          <w:szCs w:val="28"/>
        </w:rPr>
        <w:t>«Об установлении  земельного  налога»</w:t>
      </w:r>
    </w:p>
    <w:p w:rsidR="00653DCA" w:rsidRPr="00653DCA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3DCA">
        <w:rPr>
          <w:rFonts w:ascii="Times New Roman" w:hAnsi="Times New Roman" w:cs="Times New Roman"/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proofErr w:type="spellStart"/>
      <w:r w:rsidRPr="00653DCA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653DCA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r w:rsidRPr="00653DCA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</w:t>
      </w:r>
      <w:r w:rsidR="00E41AA7">
        <w:rPr>
          <w:rFonts w:ascii="Times New Roman" w:hAnsi="Times New Roman" w:cs="Times New Roman"/>
          <w:sz w:val="28"/>
          <w:szCs w:val="28"/>
        </w:rPr>
        <w:t>и Мордовия от 24.08.2018 года №3</w:t>
      </w:r>
      <w:r>
        <w:rPr>
          <w:rFonts w:ascii="Times New Roman" w:hAnsi="Times New Roman" w:cs="Times New Roman"/>
          <w:sz w:val="28"/>
          <w:szCs w:val="28"/>
        </w:rPr>
        <w:t xml:space="preserve">  " Об установлении земельного налога" следующие изменения: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B78AA">
        <w:rPr>
          <w:rFonts w:ascii="Times New Roman" w:hAnsi="Times New Roman" w:cs="Times New Roman"/>
          <w:sz w:val="28"/>
          <w:szCs w:val="28"/>
        </w:rPr>
        <w:t xml:space="preserve"> подпункт 3)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DB78AA">
        <w:rPr>
          <w:rFonts w:ascii="Times New Roman" w:hAnsi="Times New Roman" w:cs="Times New Roman"/>
          <w:sz w:val="28"/>
          <w:szCs w:val="28"/>
        </w:rPr>
        <w:t>а 5</w:t>
      </w:r>
      <w:r w:rsidRPr="00653DCA">
        <w:rPr>
          <w:color w:val="000000"/>
          <w:sz w:val="28"/>
          <w:szCs w:val="28"/>
        </w:rPr>
        <w:t xml:space="preserve"> </w:t>
      </w:r>
      <w:r w:rsidRPr="00653DCA">
        <w:rPr>
          <w:rFonts w:ascii="Times New Roman" w:hAnsi="Times New Roman" w:cs="Times New Roman"/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</w:t>
      </w:r>
      <w:r>
        <w:rPr>
          <w:rFonts w:ascii="Times New Roman" w:hAnsi="Times New Roman" w:cs="Times New Roman"/>
          <w:color w:val="000000"/>
          <w:sz w:val="28"/>
          <w:szCs w:val="28"/>
        </w:rPr>
        <w:t>бликанского и местного значения, признать утратившим силу.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опубликованию в газете " Вести села" и на официальном сайте в сети Интернет.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 В.Д. Пинясова</w:t>
      </w:r>
    </w:p>
    <w:p w:rsidR="00653DCA" w:rsidRP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</w:p>
    <w:p w:rsidR="002B6EBE" w:rsidRDefault="002B6EBE"/>
    <w:sectPr w:rsidR="002B6EBE" w:rsidSect="00A71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7134D"/>
    <w:rsid w:val="0017134D"/>
    <w:rsid w:val="002B6EBE"/>
    <w:rsid w:val="00653DCA"/>
    <w:rsid w:val="00A71591"/>
    <w:rsid w:val="00BE542D"/>
    <w:rsid w:val="00DB78AA"/>
    <w:rsid w:val="00E41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2018-10-18T07:45:00Z</cp:lastPrinted>
  <dcterms:created xsi:type="dcterms:W3CDTF">2018-10-17T08:09:00Z</dcterms:created>
  <dcterms:modified xsi:type="dcterms:W3CDTF">2018-10-18T07:46:00Z</dcterms:modified>
</cp:coreProperties>
</file>