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A55" w:rsidRDefault="00A33A55" w:rsidP="00A33A55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6E00E3" w:rsidRDefault="00AC518F" w:rsidP="00A33A55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ВЫШИНСКОГО СЕЛЬСКОГО </w:t>
      </w:r>
      <w:r w:rsidR="006E00E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ПОСЕЛЕНИЯ </w:t>
      </w:r>
    </w:p>
    <w:p w:rsidR="00A33A55" w:rsidRDefault="00A33A55" w:rsidP="00A33A55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A33A55" w:rsidRDefault="00A33A55" w:rsidP="00A33A55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A33A55" w:rsidRDefault="00A33A55" w:rsidP="00A33A55">
      <w:pPr>
        <w:autoSpaceDE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A33A55" w:rsidRDefault="00A33A55" w:rsidP="00A33A55">
      <w:pPr>
        <w:autoSpaceDE/>
        <w:adjustRightInd/>
        <w:spacing w:after="535" w:line="270" w:lineRule="exact"/>
        <w:ind w:right="560"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 </w:t>
      </w:r>
    </w:p>
    <w:p w:rsidR="00A33A55" w:rsidRDefault="00AC518F" w:rsidP="00A33A55">
      <w:pPr>
        <w:ind w:firstLine="0"/>
        <w:jc w:val="left"/>
        <w:outlineLvl w:val="1"/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  <w:t xml:space="preserve">от «28 » ноября </w:t>
      </w:r>
      <w:r w:rsidR="00A33A55"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  <w:t xml:space="preserve">2018 г.                  </w:t>
      </w:r>
      <w:r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№2</w:t>
      </w:r>
    </w:p>
    <w:p w:rsidR="00A33A55" w:rsidRDefault="00A33A55" w:rsidP="00A33A55">
      <w:pPr>
        <w:ind w:firstLine="0"/>
        <w:jc w:val="left"/>
        <w:outlineLvl w:val="1"/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</w:pPr>
    </w:p>
    <w:p w:rsidR="00A33A55" w:rsidRDefault="00A33A55" w:rsidP="00A33A55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Style w:val="a4"/>
          <w:rFonts w:ascii="Times New Roman" w:hAnsi="Times New Roman"/>
          <w:b/>
          <w:color w:val="auto"/>
          <w:sz w:val="28"/>
          <w:szCs w:val="28"/>
        </w:rPr>
        <w:t>Об установлении границ территорий, на которых могут быть созданы народные дружины</w:t>
      </w:r>
    </w:p>
    <w:p w:rsidR="00A33A55" w:rsidRDefault="00A33A55" w:rsidP="00A33A55">
      <w:pPr>
        <w:jc w:val="center"/>
        <w:rPr>
          <w:rFonts w:ascii="Times New Roman" w:hAnsi="Times New Roman"/>
          <w:sz w:val="28"/>
          <w:szCs w:val="28"/>
        </w:rPr>
      </w:pPr>
    </w:p>
    <w:p w:rsidR="00A33A55" w:rsidRDefault="00A33A55" w:rsidP="00AC518F">
      <w:pPr>
        <w:jc w:val="left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6 октября 2003 года № 131-ФЗ «Об общих принципах организации местного самоуправления в Российской Федерации», Федеральным законом от 2 апреля 2014 года №44-ФЗ «Об участии граждан в охране общественного порядка», Законом Республики Мордовия от 29 июня 2015 года № 53-З «Об отдельных вопросах участия граждан в охране общественного порядка на территории Республики Мордовия», Уставом</w:t>
      </w:r>
      <w:r w:rsidR="00AC518F">
        <w:rPr>
          <w:rFonts w:ascii="Times New Roman" w:hAnsi="Times New Roman"/>
          <w:sz w:val="28"/>
          <w:szCs w:val="28"/>
        </w:rPr>
        <w:t xml:space="preserve"> Вышинского сельского</w:t>
      </w:r>
      <w:proofErr w:type="gramEnd"/>
      <w:r w:rsidR="00AC518F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>,</w:t>
      </w:r>
      <w:r w:rsidR="00580E1F"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b/>
          <w:sz w:val="28"/>
          <w:szCs w:val="28"/>
        </w:rPr>
        <w:t>Со</w:t>
      </w:r>
      <w:r w:rsidR="00AC518F">
        <w:rPr>
          <w:rFonts w:ascii="Times New Roman" w:hAnsi="Times New Roman"/>
          <w:b/>
          <w:sz w:val="28"/>
          <w:szCs w:val="28"/>
        </w:rPr>
        <w:t>вет депутатов Вышинского сельского</w:t>
      </w:r>
      <w:r w:rsidR="006E00E3">
        <w:rPr>
          <w:rFonts w:ascii="Times New Roman" w:hAnsi="Times New Roman"/>
          <w:b/>
          <w:sz w:val="28"/>
          <w:szCs w:val="28"/>
        </w:rPr>
        <w:t xml:space="preserve"> поселения</w:t>
      </w:r>
    </w:p>
    <w:p w:rsidR="00A33A55" w:rsidRDefault="00A33A55" w:rsidP="00A33A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A33A55" w:rsidRDefault="00A33A55" w:rsidP="00A33A55">
      <w:pPr>
        <w:rPr>
          <w:rFonts w:ascii="Times New Roman" w:hAnsi="Times New Roman"/>
          <w:b/>
          <w:sz w:val="28"/>
          <w:szCs w:val="28"/>
        </w:rPr>
      </w:pPr>
    </w:p>
    <w:p w:rsidR="00A33A55" w:rsidRDefault="00A33A55" w:rsidP="00A33A5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Установить границы территории, на которой может быть создана народная д</w:t>
      </w:r>
      <w:r w:rsidR="006E00E3">
        <w:rPr>
          <w:rFonts w:ascii="Times New Roman" w:hAnsi="Times New Roman"/>
          <w:sz w:val="28"/>
          <w:szCs w:val="28"/>
        </w:rPr>
        <w:t>ружина</w:t>
      </w:r>
      <w:r>
        <w:rPr>
          <w:rFonts w:ascii="Times New Roman" w:hAnsi="Times New Roman"/>
          <w:sz w:val="28"/>
          <w:szCs w:val="28"/>
        </w:rPr>
        <w:t>, в соответствии с границ</w:t>
      </w:r>
      <w:r w:rsidR="00AC518F">
        <w:rPr>
          <w:rFonts w:ascii="Times New Roman" w:hAnsi="Times New Roman"/>
          <w:sz w:val="28"/>
          <w:szCs w:val="28"/>
        </w:rPr>
        <w:t>ами территории  Вышинского сельского</w:t>
      </w:r>
      <w:r w:rsidR="006E00E3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, предусмотренные  статьей </w:t>
      </w:r>
      <w:r w:rsidR="00AC518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Закона Республики Мордовия от 7 февраля 2005 г. № 12-З (</w:t>
      </w:r>
      <w:r w:rsidR="00BA607F">
        <w:rPr>
          <w:rFonts w:ascii="Times New Roman" w:hAnsi="Times New Roman"/>
          <w:sz w:val="28"/>
          <w:szCs w:val="28"/>
        </w:rPr>
        <w:t>ред. от 17</w:t>
      </w:r>
      <w:r>
        <w:rPr>
          <w:rFonts w:ascii="Times New Roman" w:hAnsi="Times New Roman"/>
          <w:sz w:val="28"/>
          <w:szCs w:val="28"/>
        </w:rPr>
        <w:t xml:space="preserve"> мая </w:t>
      </w:r>
      <w:r w:rsidR="00A970E6">
        <w:rPr>
          <w:rFonts w:ascii="Times New Roman" w:hAnsi="Times New Roman"/>
          <w:sz w:val="28"/>
          <w:szCs w:val="28"/>
        </w:rPr>
        <w:t>200</w:t>
      </w:r>
      <w:r w:rsidRPr="00A33A5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г.) «</w:t>
      </w:r>
      <w:r w:rsidRPr="00A33A55">
        <w:rPr>
          <w:rFonts w:ascii="Times New Roman" w:hAnsi="Times New Roman"/>
          <w:sz w:val="28"/>
          <w:szCs w:val="28"/>
        </w:rPr>
        <w:t>Об установлении границ муниципальных образований Зубово-Полянского муниципального района, Зубово-Полянского муниципального района и наделении их статусом сельского поселения, городского поселения и муниципального района</w:t>
      </w:r>
      <w:r>
        <w:rPr>
          <w:rFonts w:ascii="Times New Roman" w:hAnsi="Times New Roman"/>
          <w:sz w:val="28"/>
          <w:szCs w:val="28"/>
        </w:rPr>
        <w:t>».</w:t>
      </w:r>
      <w:proofErr w:type="gramEnd"/>
    </w:p>
    <w:p w:rsidR="00A33A55" w:rsidRDefault="00A33A55" w:rsidP="00A33A5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A33A55" w:rsidRDefault="00A33A55" w:rsidP="00A33A55">
      <w:pPr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sub_2"/>
    </w:p>
    <w:bookmarkEnd w:id="0"/>
    <w:p w:rsidR="00A33A55" w:rsidRDefault="00A33A55" w:rsidP="00A33A55">
      <w:pPr>
        <w:rPr>
          <w:rFonts w:ascii="Times New Roman" w:hAnsi="Times New Roman"/>
          <w:sz w:val="28"/>
          <w:szCs w:val="28"/>
        </w:rPr>
      </w:pPr>
    </w:p>
    <w:p w:rsidR="00AC518F" w:rsidRDefault="00036714" w:rsidP="00FD43BD">
      <w:pPr>
        <w:pStyle w:val="a3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C975A9">
        <w:rPr>
          <w:b/>
          <w:sz w:val="28"/>
          <w:szCs w:val="28"/>
        </w:rPr>
        <w:t>Глава</w:t>
      </w:r>
      <w:r w:rsidR="00AC518F">
        <w:rPr>
          <w:b/>
          <w:sz w:val="28"/>
          <w:szCs w:val="28"/>
        </w:rPr>
        <w:t xml:space="preserve"> Вышинского сельского поселения</w:t>
      </w:r>
    </w:p>
    <w:p w:rsidR="00C975A9" w:rsidRPr="00C975A9" w:rsidRDefault="00036714" w:rsidP="00C975A9">
      <w:pPr>
        <w:pStyle w:val="a3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C975A9">
        <w:rPr>
          <w:b/>
          <w:sz w:val="28"/>
          <w:szCs w:val="28"/>
        </w:rPr>
        <w:t xml:space="preserve"> </w:t>
      </w:r>
      <w:proofErr w:type="spellStart"/>
      <w:r w:rsidRPr="00C975A9">
        <w:rPr>
          <w:b/>
          <w:sz w:val="28"/>
          <w:szCs w:val="28"/>
        </w:rPr>
        <w:t>Зубово-Полянского</w:t>
      </w:r>
      <w:bookmarkStart w:id="1" w:name="_GoBack"/>
      <w:bookmarkEnd w:id="1"/>
      <w:proofErr w:type="spellEnd"/>
      <w:r w:rsidR="00AC518F">
        <w:rPr>
          <w:b/>
          <w:sz w:val="28"/>
          <w:szCs w:val="28"/>
        </w:rPr>
        <w:t xml:space="preserve"> муниципального района:                   А.А. </w:t>
      </w:r>
      <w:proofErr w:type="spellStart"/>
      <w:r w:rsidR="00AC518F">
        <w:rPr>
          <w:b/>
          <w:sz w:val="28"/>
          <w:szCs w:val="28"/>
        </w:rPr>
        <w:t>Нистратова</w:t>
      </w:r>
      <w:proofErr w:type="spellEnd"/>
      <w:r w:rsidR="00C975A9" w:rsidRPr="00C975A9">
        <w:rPr>
          <w:b/>
          <w:sz w:val="28"/>
          <w:szCs w:val="28"/>
        </w:rPr>
        <w:t xml:space="preserve">           </w:t>
      </w:r>
    </w:p>
    <w:p w:rsidR="00A33A55" w:rsidRPr="00FD43BD" w:rsidRDefault="00A33A55" w:rsidP="00FD43BD">
      <w:pPr>
        <w:pStyle w:val="a3"/>
        <w:widowControl w:val="0"/>
        <w:spacing w:before="0" w:beforeAutospacing="0" w:after="0" w:afterAutospacing="0"/>
        <w:rPr>
          <w:b/>
          <w:sz w:val="28"/>
          <w:szCs w:val="28"/>
        </w:rPr>
      </w:pPr>
    </w:p>
    <w:p w:rsidR="00C975A9" w:rsidRPr="00FD43BD" w:rsidRDefault="00C975A9">
      <w:pPr>
        <w:ind w:firstLine="0"/>
        <w:rPr>
          <w:rFonts w:ascii="Times New Roman" w:hAnsi="Times New Roman"/>
        </w:rPr>
      </w:pPr>
    </w:p>
    <w:sectPr w:rsidR="00C975A9" w:rsidRPr="00FD43BD" w:rsidSect="00A33A5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3A55"/>
    <w:rsid w:val="00036714"/>
    <w:rsid w:val="0012614A"/>
    <w:rsid w:val="002550A1"/>
    <w:rsid w:val="00386F14"/>
    <w:rsid w:val="00413B17"/>
    <w:rsid w:val="00580E1F"/>
    <w:rsid w:val="006E00E3"/>
    <w:rsid w:val="007B028C"/>
    <w:rsid w:val="00A33A55"/>
    <w:rsid w:val="00A61FC9"/>
    <w:rsid w:val="00A970E6"/>
    <w:rsid w:val="00AC518F"/>
    <w:rsid w:val="00BA607F"/>
    <w:rsid w:val="00C975A9"/>
    <w:rsid w:val="00FD43BD"/>
    <w:rsid w:val="00FF7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A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3A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3A5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nhideWhenUsed/>
    <w:rsid w:val="00A33A5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/>
      <w:lang w:eastAsia="ko-KR"/>
    </w:rPr>
  </w:style>
  <w:style w:type="character" w:customStyle="1" w:styleId="a4">
    <w:name w:val="Гипертекстовая ссылка"/>
    <w:rsid w:val="00A33A55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A33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A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3A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3A5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nhideWhenUsed/>
    <w:rsid w:val="00A33A5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/>
      <w:lang w:eastAsia="ko-KR"/>
    </w:rPr>
  </w:style>
  <w:style w:type="character" w:customStyle="1" w:styleId="a4">
    <w:name w:val="Гипертекстовая ссылка"/>
    <w:rsid w:val="00A33A55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A33A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A4B17-A4D5-4129-A57E-F9CAC530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Visha</cp:lastModifiedBy>
  <cp:revision>10</cp:revision>
  <cp:lastPrinted>2018-12-05T07:08:00Z</cp:lastPrinted>
  <dcterms:created xsi:type="dcterms:W3CDTF">2018-11-29T06:09:00Z</dcterms:created>
  <dcterms:modified xsi:type="dcterms:W3CDTF">2018-12-07T09:00:00Z</dcterms:modified>
</cp:coreProperties>
</file>