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C31" w:rsidRPr="00EA50CA" w:rsidRDefault="004A7C31" w:rsidP="00EA50CA">
      <w:pPr>
        <w:widowControl/>
        <w:suppressAutoHyphens w:val="0"/>
        <w:autoSpaceDE/>
        <w:jc w:val="center"/>
        <w:rPr>
          <w:rFonts w:ascii="Arial" w:hAnsi="Arial" w:cs="Arial"/>
          <w:b/>
          <w:sz w:val="28"/>
          <w:szCs w:val="28"/>
        </w:rPr>
      </w:pPr>
      <w:r w:rsidRPr="00EA50CA">
        <w:rPr>
          <w:rFonts w:ascii="Arial" w:hAnsi="Arial" w:cs="Arial"/>
          <w:b/>
          <w:sz w:val="28"/>
          <w:szCs w:val="28"/>
        </w:rPr>
        <w:t>СОВЕТ ДЕПУТАТОВ</w:t>
      </w:r>
    </w:p>
    <w:p w:rsidR="004A7C31" w:rsidRPr="00EA50CA" w:rsidRDefault="004A7C31" w:rsidP="00EA50CA">
      <w:pPr>
        <w:pStyle w:val="a6"/>
        <w:jc w:val="center"/>
        <w:rPr>
          <w:rFonts w:ascii="Arial" w:hAnsi="Arial" w:cs="Arial"/>
          <w:b/>
          <w:sz w:val="28"/>
          <w:szCs w:val="28"/>
        </w:rPr>
      </w:pPr>
      <w:r w:rsidRPr="00EA50CA">
        <w:rPr>
          <w:rFonts w:ascii="Arial" w:hAnsi="Arial" w:cs="Arial"/>
          <w:b/>
          <w:sz w:val="28"/>
          <w:szCs w:val="28"/>
        </w:rPr>
        <w:t>ДУБИТЕЛЬСКОГО СЕЛЬСКОГО ПОСЕЛЕНИЯ</w:t>
      </w:r>
    </w:p>
    <w:p w:rsidR="004A7C31" w:rsidRPr="00EA50CA" w:rsidRDefault="004A7C31" w:rsidP="00EA50CA">
      <w:pPr>
        <w:pStyle w:val="a6"/>
        <w:jc w:val="center"/>
        <w:rPr>
          <w:rFonts w:ascii="Arial" w:hAnsi="Arial" w:cs="Arial"/>
          <w:b/>
          <w:sz w:val="28"/>
          <w:szCs w:val="28"/>
        </w:rPr>
      </w:pPr>
      <w:r w:rsidRPr="00EA50CA">
        <w:rPr>
          <w:rFonts w:ascii="Arial" w:hAnsi="Arial" w:cs="Arial"/>
          <w:b/>
          <w:sz w:val="28"/>
          <w:szCs w:val="28"/>
        </w:rPr>
        <w:t>ЗУБОВО-ПОЛЯНСКОГО МУНИЦИПАЛЬНОГО РАЙОНА</w:t>
      </w:r>
    </w:p>
    <w:p w:rsidR="004A7C31" w:rsidRPr="00EA50CA" w:rsidRDefault="004A7C31" w:rsidP="00EA50CA">
      <w:pPr>
        <w:pStyle w:val="a6"/>
        <w:jc w:val="center"/>
        <w:rPr>
          <w:rFonts w:ascii="Arial" w:hAnsi="Arial" w:cs="Arial"/>
          <w:b/>
          <w:sz w:val="28"/>
          <w:szCs w:val="28"/>
        </w:rPr>
      </w:pPr>
      <w:r w:rsidRPr="00EA50CA">
        <w:rPr>
          <w:rFonts w:ascii="Arial" w:hAnsi="Arial" w:cs="Arial"/>
          <w:b/>
          <w:sz w:val="28"/>
          <w:szCs w:val="28"/>
        </w:rPr>
        <w:t>РЕСПУБЛИКИ МОРДОВИЯ</w:t>
      </w:r>
    </w:p>
    <w:p w:rsidR="004A7C31" w:rsidRPr="00EA50CA" w:rsidRDefault="004A7C31" w:rsidP="004A7C31">
      <w:pPr>
        <w:pStyle w:val="a6"/>
        <w:jc w:val="center"/>
        <w:rPr>
          <w:rFonts w:ascii="Arial" w:hAnsi="Arial" w:cs="Arial"/>
          <w:b/>
          <w:sz w:val="28"/>
          <w:szCs w:val="28"/>
        </w:rPr>
      </w:pPr>
    </w:p>
    <w:p w:rsidR="004A7C31" w:rsidRPr="00EA50CA" w:rsidRDefault="004A7C31" w:rsidP="004A7C31">
      <w:pPr>
        <w:pStyle w:val="a6"/>
        <w:jc w:val="center"/>
        <w:rPr>
          <w:rFonts w:ascii="Arial" w:hAnsi="Arial" w:cs="Arial"/>
          <w:b/>
          <w:sz w:val="28"/>
          <w:szCs w:val="28"/>
        </w:rPr>
      </w:pPr>
      <w:r w:rsidRPr="00EA50CA">
        <w:rPr>
          <w:rFonts w:ascii="Arial" w:hAnsi="Arial" w:cs="Arial"/>
          <w:b/>
          <w:sz w:val="28"/>
          <w:szCs w:val="28"/>
        </w:rPr>
        <w:t>РЕШЕНИЕ</w:t>
      </w:r>
    </w:p>
    <w:p w:rsidR="004A7C31" w:rsidRPr="00EA50CA" w:rsidRDefault="004A7C31" w:rsidP="004A7C31">
      <w:pPr>
        <w:pStyle w:val="a6"/>
        <w:jc w:val="center"/>
        <w:rPr>
          <w:rFonts w:ascii="Arial" w:hAnsi="Arial" w:cs="Arial"/>
          <w:b/>
          <w:sz w:val="28"/>
          <w:szCs w:val="28"/>
        </w:rPr>
      </w:pPr>
    </w:p>
    <w:p w:rsidR="004A7C31" w:rsidRPr="00EA50CA" w:rsidRDefault="004A7C31" w:rsidP="004A7C31">
      <w:pPr>
        <w:shd w:val="clear" w:color="auto" w:fill="FFFFFF"/>
        <w:autoSpaceDN w:val="0"/>
        <w:adjustRightInd w:val="0"/>
        <w:rPr>
          <w:rFonts w:ascii="Arial" w:hAnsi="Arial" w:cs="Arial"/>
          <w:b/>
          <w:color w:val="000000"/>
          <w:sz w:val="28"/>
          <w:szCs w:val="28"/>
        </w:rPr>
      </w:pPr>
      <w:r w:rsidRPr="00EA50CA">
        <w:rPr>
          <w:rFonts w:ascii="Arial" w:hAnsi="Arial" w:cs="Arial"/>
          <w:b/>
          <w:color w:val="000000"/>
          <w:sz w:val="28"/>
          <w:szCs w:val="28"/>
        </w:rPr>
        <w:t xml:space="preserve">                                   ОТ 28 НОЯБРЯ  2018 Г.   № </w:t>
      </w:r>
      <w:r w:rsidRPr="00EA50CA">
        <w:rPr>
          <w:rFonts w:ascii="Arial" w:hAnsi="Arial" w:cs="Arial"/>
          <w:b/>
          <w:color w:val="000000"/>
          <w:sz w:val="28"/>
          <w:szCs w:val="28"/>
        </w:rPr>
        <w:softHyphen/>
      </w:r>
      <w:r w:rsidRPr="00EA50CA">
        <w:rPr>
          <w:rFonts w:ascii="Arial" w:hAnsi="Arial" w:cs="Arial"/>
          <w:b/>
          <w:color w:val="000000"/>
          <w:sz w:val="28"/>
          <w:szCs w:val="28"/>
        </w:rPr>
        <w:softHyphen/>
      </w:r>
      <w:r w:rsidRPr="00EA50CA">
        <w:rPr>
          <w:rFonts w:ascii="Arial" w:hAnsi="Arial" w:cs="Arial"/>
          <w:b/>
          <w:color w:val="000000"/>
          <w:sz w:val="28"/>
          <w:szCs w:val="28"/>
        </w:rPr>
        <w:softHyphen/>
      </w:r>
      <w:r w:rsidRPr="00EA50CA">
        <w:rPr>
          <w:rFonts w:ascii="Arial" w:hAnsi="Arial" w:cs="Arial"/>
          <w:b/>
          <w:color w:val="000000"/>
          <w:sz w:val="28"/>
          <w:szCs w:val="28"/>
        </w:rPr>
        <w:softHyphen/>
      </w:r>
      <w:r w:rsidRPr="00EA50CA">
        <w:rPr>
          <w:rFonts w:ascii="Arial" w:hAnsi="Arial" w:cs="Arial"/>
          <w:b/>
          <w:color w:val="000000"/>
          <w:sz w:val="28"/>
          <w:szCs w:val="28"/>
        </w:rPr>
        <w:softHyphen/>
      </w:r>
      <w:r w:rsidRPr="00EA50CA">
        <w:rPr>
          <w:rFonts w:ascii="Arial" w:hAnsi="Arial" w:cs="Arial"/>
          <w:b/>
          <w:color w:val="000000"/>
          <w:sz w:val="28"/>
          <w:szCs w:val="28"/>
        </w:rPr>
        <w:softHyphen/>
        <w:t>1</w:t>
      </w:r>
      <w:r w:rsidRPr="00EA50CA">
        <w:rPr>
          <w:rFonts w:ascii="Arial" w:hAnsi="Arial" w:cs="Arial"/>
          <w:b/>
          <w:color w:val="000000"/>
          <w:sz w:val="28"/>
          <w:szCs w:val="28"/>
        </w:rPr>
        <w:softHyphen/>
      </w:r>
    </w:p>
    <w:p w:rsidR="00410DB0" w:rsidRPr="00EA50CA" w:rsidRDefault="00410DB0" w:rsidP="00112324">
      <w:pPr>
        <w:shd w:val="clear" w:color="auto" w:fill="FFFFFF"/>
        <w:tabs>
          <w:tab w:val="left" w:pos="989"/>
        </w:tabs>
        <w:jc w:val="center"/>
        <w:rPr>
          <w:rFonts w:ascii="Arial" w:hAnsi="Arial" w:cs="Arial"/>
          <w:sz w:val="28"/>
          <w:szCs w:val="28"/>
        </w:rPr>
      </w:pPr>
    </w:p>
    <w:p w:rsidR="00410DB0" w:rsidRPr="00EA50CA" w:rsidRDefault="004A7C31" w:rsidP="004A7C31">
      <w:pPr>
        <w:widowControl/>
        <w:suppressAutoHyphens w:val="0"/>
        <w:autoSpaceDE/>
        <w:jc w:val="center"/>
        <w:rPr>
          <w:rFonts w:ascii="Arial" w:hAnsi="Arial" w:cs="Arial"/>
          <w:b/>
          <w:bCs/>
          <w:color w:val="000000"/>
          <w:sz w:val="28"/>
          <w:szCs w:val="28"/>
          <w:lang w:eastAsia="ru-RU"/>
        </w:rPr>
      </w:pPr>
      <w:r w:rsidRPr="00EA50CA">
        <w:rPr>
          <w:rFonts w:ascii="Arial" w:hAnsi="Arial" w:cs="Arial"/>
          <w:b/>
          <w:bCs/>
          <w:sz w:val="28"/>
          <w:szCs w:val="28"/>
          <w:lang w:eastAsia="en-US"/>
        </w:rPr>
        <w:t xml:space="preserve">О </w:t>
      </w:r>
      <w:r w:rsidR="00807BE2">
        <w:rPr>
          <w:rFonts w:ascii="Arial" w:hAnsi="Arial" w:cs="Arial"/>
          <w:b/>
          <w:bCs/>
          <w:sz w:val="28"/>
          <w:szCs w:val="28"/>
          <w:lang w:eastAsia="en-US"/>
        </w:rPr>
        <w:t>ПЕРЕДАЧЕ</w:t>
      </w:r>
      <w:r w:rsidRPr="00EA50CA">
        <w:rPr>
          <w:rFonts w:ascii="Arial" w:hAnsi="Arial" w:cs="Arial"/>
          <w:b/>
          <w:bCs/>
          <w:sz w:val="28"/>
          <w:szCs w:val="28"/>
          <w:lang w:eastAsia="en-US"/>
        </w:rPr>
        <w:t xml:space="preserve"> ФУНКЦИЙ</w:t>
      </w:r>
      <w:r w:rsidRPr="00EA50CA">
        <w:rPr>
          <w:rFonts w:ascii="Arial" w:hAnsi="Arial" w:cs="Arial"/>
          <w:b/>
          <w:sz w:val="28"/>
          <w:szCs w:val="28"/>
          <w:lang w:eastAsia="ru-RU"/>
        </w:rPr>
        <w:t xml:space="preserve"> ПО ВЕДЕНИЮ БУХГАЛТЕРСКОГО УЧЕТА</w:t>
      </w:r>
    </w:p>
    <w:p w:rsidR="00410DB0" w:rsidRPr="00EA50CA" w:rsidRDefault="004A7C31" w:rsidP="004A7C31">
      <w:pPr>
        <w:jc w:val="center"/>
        <w:rPr>
          <w:rFonts w:ascii="Arial" w:hAnsi="Arial" w:cs="Arial"/>
          <w:b/>
          <w:bCs/>
          <w:sz w:val="28"/>
          <w:szCs w:val="28"/>
          <w:lang w:eastAsia="en-US"/>
        </w:rPr>
      </w:pPr>
      <w:r w:rsidRPr="00EA50CA">
        <w:rPr>
          <w:rFonts w:ascii="Arial" w:hAnsi="Arial" w:cs="Arial"/>
          <w:b/>
          <w:bCs/>
          <w:sz w:val="28"/>
          <w:szCs w:val="28"/>
          <w:lang w:eastAsia="en-US"/>
        </w:rPr>
        <w:t>АДМИНИСТРАЦИИ  ДУБИТЕЛЬСКОГО СЕЛЬСКОГО ПОСЕЛЕНИЯ</w:t>
      </w:r>
    </w:p>
    <w:p w:rsidR="00410DB0" w:rsidRPr="00EA50CA" w:rsidRDefault="004A7C31" w:rsidP="004A7C31">
      <w:pPr>
        <w:jc w:val="center"/>
        <w:rPr>
          <w:rFonts w:ascii="Arial" w:hAnsi="Arial" w:cs="Arial"/>
          <w:b/>
          <w:bCs/>
          <w:sz w:val="28"/>
          <w:szCs w:val="28"/>
          <w:lang w:eastAsia="en-US"/>
        </w:rPr>
      </w:pPr>
      <w:r w:rsidRPr="00EA50CA">
        <w:rPr>
          <w:rFonts w:ascii="Arial" w:hAnsi="Arial" w:cs="Arial"/>
          <w:b/>
          <w:bCs/>
          <w:sz w:val="28"/>
          <w:szCs w:val="28"/>
          <w:lang w:eastAsia="en-US"/>
        </w:rPr>
        <w:t>ЗУБОВО-ПОЛЯНСК</w:t>
      </w:r>
      <w:r w:rsidR="001D6153">
        <w:rPr>
          <w:rFonts w:ascii="Arial" w:hAnsi="Arial" w:cs="Arial"/>
          <w:b/>
          <w:bCs/>
          <w:sz w:val="28"/>
          <w:szCs w:val="28"/>
          <w:lang w:eastAsia="en-US"/>
        </w:rPr>
        <w:t>ОМУ</w:t>
      </w:r>
      <w:r w:rsidR="00137471">
        <w:rPr>
          <w:rFonts w:ascii="Arial" w:hAnsi="Arial" w:cs="Arial"/>
          <w:b/>
          <w:bCs/>
          <w:sz w:val="28"/>
          <w:szCs w:val="28"/>
          <w:lang w:eastAsia="en-US"/>
        </w:rPr>
        <w:t xml:space="preserve"> </w:t>
      </w:r>
      <w:r w:rsidRPr="00EA50CA">
        <w:rPr>
          <w:rFonts w:ascii="Arial" w:hAnsi="Arial" w:cs="Arial"/>
          <w:b/>
          <w:bCs/>
          <w:sz w:val="28"/>
          <w:szCs w:val="28"/>
          <w:lang w:eastAsia="en-US"/>
        </w:rPr>
        <w:t xml:space="preserve"> МУНИЦИПАЛЬН</w:t>
      </w:r>
      <w:r w:rsidR="001D6153">
        <w:rPr>
          <w:rFonts w:ascii="Arial" w:hAnsi="Arial" w:cs="Arial"/>
          <w:b/>
          <w:bCs/>
          <w:sz w:val="28"/>
          <w:szCs w:val="28"/>
          <w:lang w:eastAsia="en-US"/>
        </w:rPr>
        <w:t>ОМУ</w:t>
      </w:r>
      <w:r w:rsidRPr="00EA50CA">
        <w:rPr>
          <w:rFonts w:ascii="Arial" w:hAnsi="Arial" w:cs="Arial"/>
          <w:b/>
          <w:bCs/>
          <w:sz w:val="28"/>
          <w:szCs w:val="28"/>
          <w:lang w:eastAsia="en-US"/>
        </w:rPr>
        <w:t xml:space="preserve"> РАЙОН</w:t>
      </w:r>
      <w:r w:rsidR="001D6153">
        <w:rPr>
          <w:rFonts w:ascii="Arial" w:hAnsi="Arial" w:cs="Arial"/>
          <w:b/>
          <w:bCs/>
          <w:sz w:val="28"/>
          <w:szCs w:val="28"/>
          <w:lang w:eastAsia="en-US"/>
        </w:rPr>
        <w:t>У</w:t>
      </w:r>
    </w:p>
    <w:p w:rsidR="00410DB0" w:rsidRPr="00EA50CA" w:rsidRDefault="004A7C31" w:rsidP="004A7C31">
      <w:pPr>
        <w:jc w:val="center"/>
        <w:rPr>
          <w:rFonts w:ascii="Arial" w:hAnsi="Arial" w:cs="Arial"/>
          <w:b/>
          <w:sz w:val="28"/>
          <w:szCs w:val="28"/>
        </w:rPr>
      </w:pPr>
      <w:r w:rsidRPr="00EA50CA">
        <w:rPr>
          <w:rFonts w:ascii="Arial" w:hAnsi="Arial" w:cs="Arial"/>
          <w:b/>
          <w:sz w:val="28"/>
          <w:szCs w:val="28"/>
        </w:rPr>
        <w:t>РЕСПУБЛИКИ МОРДОВИЯ</w:t>
      </w:r>
    </w:p>
    <w:p w:rsidR="00410DB0" w:rsidRPr="00EA50CA" w:rsidRDefault="00410DB0" w:rsidP="002E22F9">
      <w:pPr>
        <w:shd w:val="clear" w:color="auto" w:fill="FFFFFF"/>
        <w:tabs>
          <w:tab w:val="left" w:pos="989"/>
        </w:tabs>
        <w:spacing w:line="312" w:lineRule="exact"/>
        <w:jc w:val="center"/>
        <w:rPr>
          <w:rFonts w:ascii="Arial" w:hAnsi="Arial" w:cs="Arial"/>
          <w:sz w:val="28"/>
          <w:szCs w:val="28"/>
        </w:rPr>
      </w:pPr>
    </w:p>
    <w:p w:rsidR="00227D75" w:rsidRPr="00227D75" w:rsidRDefault="00410DB0" w:rsidP="00227D75">
      <w:pPr>
        <w:widowControl/>
        <w:suppressAutoHyphens w:val="0"/>
        <w:autoSpaceDE/>
        <w:ind w:firstLine="709"/>
        <w:jc w:val="both"/>
        <w:rPr>
          <w:rFonts w:ascii="Arial" w:hAnsi="Arial" w:cs="Arial"/>
          <w:bCs/>
          <w:color w:val="000000"/>
          <w:sz w:val="24"/>
          <w:szCs w:val="24"/>
          <w:lang w:eastAsia="ru-RU"/>
        </w:rPr>
      </w:pPr>
      <w:r w:rsidRPr="00EA50CA">
        <w:rPr>
          <w:rFonts w:ascii="Arial" w:hAnsi="Arial" w:cs="Arial"/>
          <w:sz w:val="24"/>
          <w:szCs w:val="24"/>
        </w:rPr>
        <w:t xml:space="preserve">В соответствии со статьями 34, 161 Бюджетного кодекса Российской Федерации, Федеральным законом № 131- ФЗ от 6 октября 2003г. «Об общих принципах организации местного самоуправления в Российской Федерации», </w:t>
      </w:r>
      <w:r w:rsidR="00227D75">
        <w:rPr>
          <w:rFonts w:ascii="Arial" w:hAnsi="Arial" w:cs="Arial"/>
          <w:sz w:val="24"/>
          <w:szCs w:val="24"/>
        </w:rPr>
        <w:t>с решением сессии Совета депутатов Зубово-Полянского муниципального района от 15 ноября 2018г. №3 «</w:t>
      </w:r>
      <w:r w:rsidR="00227D75" w:rsidRPr="00227D75">
        <w:rPr>
          <w:rFonts w:ascii="Arial" w:hAnsi="Arial" w:cs="Arial"/>
          <w:bCs/>
          <w:sz w:val="24"/>
          <w:szCs w:val="24"/>
          <w:lang w:eastAsia="en-US"/>
        </w:rPr>
        <w:t>О приеме функций</w:t>
      </w:r>
      <w:r w:rsidR="00227D75" w:rsidRPr="00227D75">
        <w:rPr>
          <w:rFonts w:ascii="Arial" w:hAnsi="Arial" w:cs="Arial"/>
          <w:sz w:val="24"/>
          <w:szCs w:val="24"/>
          <w:lang w:eastAsia="ru-RU"/>
        </w:rPr>
        <w:t xml:space="preserve"> по ведению бухгалтерского учета </w:t>
      </w:r>
    </w:p>
    <w:p w:rsidR="00410DB0" w:rsidRDefault="00227D75" w:rsidP="00227D75">
      <w:pPr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227D75">
        <w:rPr>
          <w:rFonts w:ascii="Arial" w:hAnsi="Arial" w:cs="Arial"/>
          <w:bCs/>
          <w:sz w:val="24"/>
          <w:szCs w:val="24"/>
          <w:lang w:eastAsia="en-US"/>
        </w:rPr>
        <w:t>администраций сельских (городских) поселений Зубово-Полянского муниципальн</w:t>
      </w:r>
      <w:r>
        <w:rPr>
          <w:rFonts w:ascii="Arial" w:hAnsi="Arial" w:cs="Arial"/>
          <w:bCs/>
          <w:sz w:val="24"/>
          <w:szCs w:val="24"/>
          <w:lang w:eastAsia="en-US"/>
        </w:rPr>
        <w:t xml:space="preserve">ого </w:t>
      </w:r>
      <w:r w:rsidRPr="00227D75">
        <w:rPr>
          <w:rFonts w:ascii="Arial" w:hAnsi="Arial" w:cs="Arial"/>
          <w:bCs/>
          <w:sz w:val="24"/>
          <w:szCs w:val="24"/>
          <w:lang w:eastAsia="en-US"/>
        </w:rPr>
        <w:t xml:space="preserve"> район</w:t>
      </w:r>
      <w:r>
        <w:rPr>
          <w:rFonts w:ascii="Arial" w:hAnsi="Arial" w:cs="Arial"/>
          <w:bCs/>
          <w:sz w:val="24"/>
          <w:szCs w:val="24"/>
          <w:lang w:eastAsia="en-US"/>
        </w:rPr>
        <w:t>а</w:t>
      </w:r>
      <w:r w:rsidRPr="00227D75">
        <w:rPr>
          <w:rFonts w:ascii="Arial" w:hAnsi="Arial" w:cs="Arial"/>
          <w:bCs/>
          <w:sz w:val="24"/>
          <w:szCs w:val="24"/>
          <w:lang w:eastAsia="en-US"/>
        </w:rPr>
        <w:t xml:space="preserve"> </w:t>
      </w:r>
      <w:r w:rsidRPr="00227D75">
        <w:rPr>
          <w:rFonts w:ascii="Arial" w:hAnsi="Arial" w:cs="Arial"/>
          <w:sz w:val="24"/>
          <w:szCs w:val="24"/>
        </w:rPr>
        <w:t>Республики Мордовия</w:t>
      </w:r>
      <w:r>
        <w:rPr>
          <w:rFonts w:ascii="Arial" w:hAnsi="Arial" w:cs="Arial"/>
          <w:sz w:val="24"/>
          <w:szCs w:val="24"/>
        </w:rPr>
        <w:t xml:space="preserve">»,  </w:t>
      </w:r>
      <w:r w:rsidR="00410DB0" w:rsidRPr="00EA50CA">
        <w:rPr>
          <w:rFonts w:ascii="Arial" w:hAnsi="Arial" w:cs="Arial"/>
          <w:sz w:val="24"/>
          <w:szCs w:val="24"/>
        </w:rPr>
        <w:t xml:space="preserve">в целях повышения эффективности использования бюджетных средств и совершенствования бюджетного (бухгалтерского) учета </w:t>
      </w:r>
      <w:r w:rsidR="00410DB0" w:rsidRPr="00EA50CA">
        <w:rPr>
          <w:rFonts w:ascii="Arial" w:hAnsi="Arial" w:cs="Arial"/>
          <w:sz w:val="24"/>
          <w:szCs w:val="24"/>
          <w:lang w:eastAsia="ru-RU"/>
        </w:rPr>
        <w:t xml:space="preserve">Совет депутатов </w:t>
      </w:r>
      <w:r w:rsidR="00EA50CA" w:rsidRPr="00EA50CA">
        <w:rPr>
          <w:rFonts w:ascii="Arial" w:hAnsi="Arial" w:cs="Arial"/>
          <w:sz w:val="24"/>
          <w:szCs w:val="24"/>
          <w:lang w:eastAsia="ru-RU"/>
        </w:rPr>
        <w:t xml:space="preserve">Дубительского сельского поселения </w:t>
      </w:r>
      <w:r w:rsidR="00410DB0" w:rsidRPr="00EA50CA">
        <w:rPr>
          <w:rFonts w:ascii="Arial" w:hAnsi="Arial" w:cs="Arial"/>
          <w:sz w:val="24"/>
          <w:szCs w:val="24"/>
          <w:lang w:eastAsia="ru-RU"/>
        </w:rPr>
        <w:t>Зубово-Полянского муниципального района Республики Мордовия</w:t>
      </w:r>
      <w:r w:rsidR="00EA50CA" w:rsidRPr="00EA50CA">
        <w:rPr>
          <w:rFonts w:ascii="Arial" w:hAnsi="Arial" w:cs="Arial"/>
          <w:sz w:val="24"/>
          <w:szCs w:val="24"/>
          <w:lang w:eastAsia="ru-RU"/>
        </w:rPr>
        <w:t xml:space="preserve"> </w:t>
      </w:r>
      <w:r w:rsidR="00EA50CA" w:rsidRPr="00EA50CA">
        <w:rPr>
          <w:rFonts w:ascii="Arial" w:hAnsi="Arial" w:cs="Arial"/>
          <w:bCs/>
          <w:color w:val="000000"/>
          <w:sz w:val="24"/>
          <w:szCs w:val="24"/>
          <w:lang w:eastAsia="ru-RU"/>
        </w:rPr>
        <w:t>решил</w:t>
      </w:r>
      <w:r w:rsidR="00EA50CA" w:rsidRPr="00EA50CA">
        <w:rPr>
          <w:rFonts w:ascii="Arial" w:hAnsi="Arial" w:cs="Arial"/>
          <w:color w:val="000000"/>
          <w:sz w:val="24"/>
          <w:szCs w:val="24"/>
          <w:lang w:eastAsia="ru-RU"/>
        </w:rPr>
        <w:t>:</w:t>
      </w:r>
    </w:p>
    <w:p w:rsidR="00EA50CA" w:rsidRPr="00EA50CA" w:rsidRDefault="00EA50CA" w:rsidP="00B07031">
      <w:pPr>
        <w:shd w:val="clear" w:color="auto" w:fill="FFFFFF"/>
        <w:tabs>
          <w:tab w:val="left" w:pos="989"/>
        </w:tabs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</w:p>
    <w:p w:rsidR="00410DB0" w:rsidRPr="00EA50CA" w:rsidRDefault="00410DB0" w:rsidP="00B07031">
      <w:pPr>
        <w:widowControl/>
        <w:suppressAutoHyphens w:val="0"/>
        <w:autoSpaceDE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EA50CA">
        <w:rPr>
          <w:rFonts w:ascii="Arial" w:hAnsi="Arial" w:cs="Arial"/>
          <w:sz w:val="24"/>
          <w:szCs w:val="24"/>
          <w:lang w:eastAsia="ru-RU"/>
        </w:rPr>
        <w:t xml:space="preserve">1.Констатировать, что эффективность </w:t>
      </w:r>
      <w:r w:rsidRPr="00EA50CA">
        <w:rPr>
          <w:rFonts w:ascii="Arial" w:hAnsi="Arial" w:cs="Arial"/>
          <w:bCs/>
          <w:sz w:val="24"/>
          <w:szCs w:val="24"/>
          <w:lang w:eastAsia="en-US"/>
        </w:rPr>
        <w:t>осуществления бухгалтерского и финансово-экономического обслуживания администраци</w:t>
      </w:r>
      <w:r w:rsidR="00EA50CA" w:rsidRPr="00EA50CA">
        <w:rPr>
          <w:rFonts w:ascii="Arial" w:hAnsi="Arial" w:cs="Arial"/>
          <w:bCs/>
          <w:sz w:val="24"/>
          <w:szCs w:val="24"/>
          <w:lang w:eastAsia="en-US"/>
        </w:rPr>
        <w:t>и</w:t>
      </w:r>
      <w:r w:rsidRPr="00EA50CA">
        <w:rPr>
          <w:rFonts w:ascii="Arial" w:hAnsi="Arial" w:cs="Arial"/>
          <w:bCs/>
          <w:sz w:val="24"/>
          <w:szCs w:val="24"/>
          <w:lang w:eastAsia="en-US"/>
        </w:rPr>
        <w:t xml:space="preserve"> </w:t>
      </w:r>
      <w:r w:rsidR="00EA50CA" w:rsidRPr="00EA50CA">
        <w:rPr>
          <w:rFonts w:ascii="Arial" w:hAnsi="Arial" w:cs="Arial"/>
          <w:bCs/>
          <w:sz w:val="24"/>
          <w:szCs w:val="24"/>
          <w:lang w:eastAsia="en-US"/>
        </w:rPr>
        <w:t xml:space="preserve"> Дубительского </w:t>
      </w:r>
      <w:r w:rsidRPr="00EA50CA">
        <w:rPr>
          <w:rFonts w:ascii="Arial" w:hAnsi="Arial" w:cs="Arial"/>
          <w:bCs/>
          <w:sz w:val="24"/>
          <w:szCs w:val="24"/>
          <w:lang w:eastAsia="en-US"/>
        </w:rPr>
        <w:t>сельск</w:t>
      </w:r>
      <w:r w:rsidR="00EA50CA" w:rsidRPr="00EA50CA">
        <w:rPr>
          <w:rFonts w:ascii="Arial" w:hAnsi="Arial" w:cs="Arial"/>
          <w:bCs/>
          <w:sz w:val="24"/>
          <w:szCs w:val="24"/>
          <w:lang w:eastAsia="en-US"/>
        </w:rPr>
        <w:t>ого</w:t>
      </w:r>
      <w:r w:rsidRPr="00EA50CA">
        <w:rPr>
          <w:rFonts w:ascii="Arial" w:hAnsi="Arial" w:cs="Arial"/>
          <w:bCs/>
          <w:sz w:val="24"/>
          <w:szCs w:val="24"/>
          <w:lang w:eastAsia="en-US"/>
        </w:rPr>
        <w:t xml:space="preserve">  поселени</w:t>
      </w:r>
      <w:r w:rsidR="00EA50CA" w:rsidRPr="00EA50CA">
        <w:rPr>
          <w:rFonts w:ascii="Arial" w:hAnsi="Arial" w:cs="Arial"/>
          <w:bCs/>
          <w:sz w:val="24"/>
          <w:szCs w:val="24"/>
          <w:lang w:eastAsia="en-US"/>
        </w:rPr>
        <w:t>я</w:t>
      </w:r>
      <w:r w:rsidRPr="00EA50CA">
        <w:rPr>
          <w:rFonts w:ascii="Arial" w:hAnsi="Arial" w:cs="Arial"/>
          <w:bCs/>
          <w:sz w:val="24"/>
          <w:szCs w:val="24"/>
          <w:lang w:eastAsia="en-US"/>
        </w:rPr>
        <w:t xml:space="preserve"> Зубово-Полянского муниципального района нуждается </w:t>
      </w:r>
      <w:r w:rsidRPr="00EA50CA">
        <w:rPr>
          <w:rFonts w:ascii="Arial" w:hAnsi="Arial" w:cs="Arial"/>
          <w:sz w:val="24"/>
          <w:szCs w:val="24"/>
          <w:lang w:eastAsia="ru-RU"/>
        </w:rPr>
        <w:t>в совершенствовании.</w:t>
      </w:r>
    </w:p>
    <w:p w:rsidR="00410DB0" w:rsidRPr="00EA50CA" w:rsidRDefault="001D6153" w:rsidP="00B07031">
      <w:pPr>
        <w:pStyle w:val="a5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2</w:t>
      </w:r>
      <w:r w:rsidR="00410DB0" w:rsidRPr="00EA50CA">
        <w:rPr>
          <w:rFonts w:ascii="Arial" w:hAnsi="Arial" w:cs="Arial"/>
          <w:color w:val="000000"/>
        </w:rPr>
        <w:t>.</w:t>
      </w:r>
      <w:r w:rsidR="00410DB0" w:rsidRPr="00EA50CA">
        <w:rPr>
          <w:rFonts w:ascii="Arial" w:hAnsi="Arial" w:cs="Arial"/>
        </w:rPr>
        <w:t>Утвердить текст Соглашения между Администрацией Зубово-Полянского муниципального района и администраци</w:t>
      </w:r>
      <w:r w:rsidR="00EA50CA" w:rsidRPr="00EA50CA">
        <w:rPr>
          <w:rFonts w:ascii="Arial" w:hAnsi="Arial" w:cs="Arial"/>
        </w:rPr>
        <w:t>ей</w:t>
      </w:r>
      <w:r w:rsidR="00410DB0" w:rsidRPr="00EA50CA">
        <w:rPr>
          <w:rFonts w:ascii="Arial" w:hAnsi="Arial" w:cs="Arial"/>
        </w:rPr>
        <w:t xml:space="preserve"> </w:t>
      </w:r>
      <w:r w:rsidR="00EA50CA" w:rsidRPr="00EA50CA">
        <w:rPr>
          <w:rFonts w:ascii="Arial" w:hAnsi="Arial" w:cs="Arial"/>
        </w:rPr>
        <w:t xml:space="preserve">Дубительского сельского поселения </w:t>
      </w:r>
      <w:r w:rsidR="00410DB0" w:rsidRPr="00EA50CA">
        <w:rPr>
          <w:rFonts w:ascii="Arial" w:hAnsi="Arial" w:cs="Arial"/>
        </w:rPr>
        <w:t xml:space="preserve">о приеме-передаче функций по ведению бухгалтерского учета </w:t>
      </w:r>
      <w:r w:rsidR="00EA50CA" w:rsidRPr="00EA50CA">
        <w:rPr>
          <w:rFonts w:ascii="Arial" w:hAnsi="Arial" w:cs="Arial"/>
        </w:rPr>
        <w:t>Дубительского</w:t>
      </w:r>
      <w:r w:rsidR="00410DB0" w:rsidRPr="00EA50CA">
        <w:rPr>
          <w:rFonts w:ascii="Arial" w:hAnsi="Arial" w:cs="Arial"/>
        </w:rPr>
        <w:t xml:space="preserve"> сельск</w:t>
      </w:r>
      <w:r w:rsidR="00EA50CA" w:rsidRPr="00EA50CA">
        <w:rPr>
          <w:rFonts w:ascii="Arial" w:hAnsi="Arial" w:cs="Arial"/>
        </w:rPr>
        <w:t>ого</w:t>
      </w:r>
      <w:r w:rsidR="00410DB0" w:rsidRPr="00EA50CA">
        <w:rPr>
          <w:rFonts w:ascii="Arial" w:hAnsi="Arial" w:cs="Arial"/>
        </w:rPr>
        <w:t xml:space="preserve"> поселени</w:t>
      </w:r>
      <w:r w:rsidR="00EA50CA" w:rsidRPr="00EA50CA">
        <w:rPr>
          <w:rFonts w:ascii="Arial" w:hAnsi="Arial" w:cs="Arial"/>
        </w:rPr>
        <w:t>я</w:t>
      </w:r>
      <w:r w:rsidR="00410DB0" w:rsidRPr="00EA50CA">
        <w:rPr>
          <w:rFonts w:ascii="Arial" w:hAnsi="Arial" w:cs="Arial"/>
        </w:rPr>
        <w:t xml:space="preserve"> (прилагается).</w:t>
      </w:r>
    </w:p>
    <w:p w:rsidR="00410DB0" w:rsidRPr="00EA50CA" w:rsidRDefault="001D6153" w:rsidP="00B07031">
      <w:pPr>
        <w:widowControl/>
        <w:suppressAutoHyphens w:val="0"/>
        <w:autoSpaceDE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3</w:t>
      </w:r>
      <w:r w:rsidR="00410DB0" w:rsidRPr="00EA50CA">
        <w:rPr>
          <w:rFonts w:ascii="Arial" w:hAnsi="Arial" w:cs="Arial"/>
          <w:sz w:val="24"/>
          <w:szCs w:val="24"/>
          <w:lang w:eastAsia="ru-RU"/>
        </w:rPr>
        <w:t xml:space="preserve">.Настоящее решение подлежит </w:t>
      </w:r>
      <w:hyperlink r:id="rId7" w:history="1">
        <w:r w:rsidR="00410DB0" w:rsidRPr="00EA50CA">
          <w:rPr>
            <w:rFonts w:ascii="Arial" w:hAnsi="Arial" w:cs="Arial"/>
            <w:sz w:val="24"/>
            <w:szCs w:val="24"/>
            <w:lang w:eastAsia="ru-RU"/>
          </w:rPr>
          <w:t>официальному опубликованию</w:t>
        </w:r>
      </w:hyperlink>
      <w:r w:rsidR="00410DB0" w:rsidRPr="00EA50CA">
        <w:rPr>
          <w:rFonts w:ascii="Arial" w:hAnsi="Arial" w:cs="Arial"/>
          <w:sz w:val="24"/>
          <w:szCs w:val="24"/>
          <w:lang w:eastAsia="ru-RU"/>
        </w:rPr>
        <w:t xml:space="preserve"> и размещению на официальном сайте </w:t>
      </w:r>
      <w:r w:rsidR="00EA50CA" w:rsidRPr="00EA50CA">
        <w:rPr>
          <w:rFonts w:ascii="Arial" w:hAnsi="Arial" w:cs="Arial"/>
          <w:sz w:val="24"/>
          <w:szCs w:val="24"/>
          <w:lang w:eastAsia="ru-RU"/>
        </w:rPr>
        <w:t>Дубительского сельского поселения</w:t>
      </w:r>
      <w:r w:rsidR="00410DB0" w:rsidRPr="00EA50CA">
        <w:rPr>
          <w:rFonts w:ascii="Arial" w:hAnsi="Arial" w:cs="Arial"/>
          <w:sz w:val="24"/>
          <w:szCs w:val="24"/>
          <w:lang w:eastAsia="ru-RU"/>
        </w:rPr>
        <w:t xml:space="preserve"> и вступает в силу со дня его </w:t>
      </w:r>
      <w:r w:rsidR="00EA50CA" w:rsidRPr="00EA50CA">
        <w:rPr>
          <w:rFonts w:ascii="Arial" w:hAnsi="Arial" w:cs="Arial"/>
          <w:sz w:val="24"/>
          <w:szCs w:val="24"/>
          <w:lang w:eastAsia="ru-RU"/>
        </w:rPr>
        <w:t>опубликования.</w:t>
      </w:r>
    </w:p>
    <w:p w:rsidR="00410DB0" w:rsidRDefault="00410DB0" w:rsidP="00B07031">
      <w:pPr>
        <w:pStyle w:val="ConsPlusNormal"/>
        <w:ind w:firstLine="709"/>
        <w:jc w:val="both"/>
        <w:rPr>
          <w:rFonts w:ascii="Arial" w:hAnsi="Arial" w:cs="Arial"/>
          <w:b/>
          <w:szCs w:val="24"/>
        </w:rPr>
      </w:pPr>
    </w:p>
    <w:p w:rsidR="00EA50CA" w:rsidRDefault="00EA50CA" w:rsidP="001837AE">
      <w:pPr>
        <w:pStyle w:val="ConsPlusNormal"/>
        <w:jc w:val="both"/>
        <w:rPr>
          <w:rFonts w:ascii="Arial" w:hAnsi="Arial" w:cs="Arial"/>
          <w:b/>
          <w:szCs w:val="24"/>
        </w:rPr>
      </w:pPr>
    </w:p>
    <w:p w:rsidR="00EA50CA" w:rsidRDefault="00EA50CA" w:rsidP="001837AE">
      <w:pPr>
        <w:pStyle w:val="ConsPlusNormal"/>
        <w:jc w:val="both"/>
        <w:rPr>
          <w:rFonts w:ascii="Arial" w:hAnsi="Arial" w:cs="Arial"/>
          <w:b/>
          <w:szCs w:val="24"/>
        </w:rPr>
      </w:pPr>
    </w:p>
    <w:p w:rsidR="00EA50CA" w:rsidRPr="00EA50CA" w:rsidRDefault="00EA50CA" w:rsidP="00EA50CA">
      <w:pPr>
        <w:pStyle w:val="a6"/>
        <w:rPr>
          <w:rFonts w:ascii="Arial" w:hAnsi="Arial" w:cs="Arial"/>
          <w:sz w:val="24"/>
          <w:szCs w:val="24"/>
        </w:rPr>
      </w:pPr>
      <w:r w:rsidRPr="00EA50CA">
        <w:rPr>
          <w:rFonts w:ascii="Arial" w:hAnsi="Arial" w:cs="Arial"/>
          <w:sz w:val="24"/>
          <w:szCs w:val="24"/>
        </w:rPr>
        <w:t xml:space="preserve">Глава Дубительского  сельского поселения </w:t>
      </w:r>
    </w:p>
    <w:p w:rsidR="00EA50CA" w:rsidRPr="00EA50CA" w:rsidRDefault="00EA50CA" w:rsidP="00EA50CA">
      <w:pPr>
        <w:pStyle w:val="a6"/>
        <w:rPr>
          <w:rFonts w:ascii="Arial" w:hAnsi="Arial" w:cs="Arial"/>
          <w:sz w:val="24"/>
          <w:szCs w:val="24"/>
        </w:rPr>
      </w:pPr>
      <w:r w:rsidRPr="00EA50CA">
        <w:rPr>
          <w:rFonts w:ascii="Arial" w:hAnsi="Arial" w:cs="Arial"/>
          <w:sz w:val="24"/>
          <w:szCs w:val="24"/>
        </w:rPr>
        <w:t xml:space="preserve">Зубово-Полянского  муниципального </w:t>
      </w:r>
    </w:p>
    <w:p w:rsidR="00EA50CA" w:rsidRPr="00EA50CA" w:rsidRDefault="00EA50CA" w:rsidP="00EA50CA">
      <w:pPr>
        <w:pStyle w:val="a6"/>
        <w:rPr>
          <w:rFonts w:ascii="Arial" w:hAnsi="Arial" w:cs="Arial"/>
          <w:sz w:val="24"/>
          <w:szCs w:val="24"/>
        </w:rPr>
      </w:pPr>
      <w:r w:rsidRPr="00EA50CA">
        <w:rPr>
          <w:rFonts w:ascii="Arial" w:hAnsi="Arial" w:cs="Arial"/>
          <w:sz w:val="24"/>
          <w:szCs w:val="24"/>
        </w:rPr>
        <w:t>района Республики  Мордовия:                                                            С.В.Фокина</w:t>
      </w:r>
    </w:p>
    <w:p w:rsidR="00410DB0" w:rsidRDefault="00410DB0" w:rsidP="00B07031">
      <w:pPr>
        <w:pStyle w:val="ConsPlusNormal"/>
        <w:ind w:right="480"/>
        <w:jc w:val="right"/>
        <w:rPr>
          <w:b/>
          <w:sz w:val="28"/>
          <w:szCs w:val="28"/>
        </w:rPr>
      </w:pPr>
    </w:p>
    <w:p w:rsidR="00EA50CA" w:rsidRDefault="00EA50CA" w:rsidP="00B07031">
      <w:pPr>
        <w:widowControl/>
        <w:suppressAutoHyphens w:val="0"/>
        <w:autoSpaceDE/>
        <w:jc w:val="right"/>
        <w:rPr>
          <w:bCs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EA50CA" w:rsidRDefault="00EA50CA" w:rsidP="00B07031">
      <w:pPr>
        <w:widowControl/>
        <w:suppressAutoHyphens w:val="0"/>
        <w:autoSpaceDE/>
        <w:jc w:val="right"/>
        <w:rPr>
          <w:bCs/>
          <w:color w:val="000000"/>
          <w:sz w:val="24"/>
          <w:szCs w:val="24"/>
          <w:lang w:eastAsia="ru-RU"/>
        </w:rPr>
      </w:pPr>
    </w:p>
    <w:p w:rsidR="00EA50CA" w:rsidRDefault="00EA50CA" w:rsidP="00B07031">
      <w:pPr>
        <w:widowControl/>
        <w:suppressAutoHyphens w:val="0"/>
        <w:autoSpaceDE/>
        <w:jc w:val="right"/>
        <w:rPr>
          <w:bCs/>
          <w:color w:val="000000"/>
          <w:sz w:val="24"/>
          <w:szCs w:val="24"/>
          <w:lang w:eastAsia="ru-RU"/>
        </w:rPr>
      </w:pPr>
    </w:p>
    <w:p w:rsidR="001D6153" w:rsidRDefault="001D6153" w:rsidP="00B07031">
      <w:pPr>
        <w:widowControl/>
        <w:suppressAutoHyphens w:val="0"/>
        <w:autoSpaceDE/>
        <w:jc w:val="right"/>
        <w:rPr>
          <w:bCs/>
          <w:color w:val="000000"/>
          <w:sz w:val="24"/>
          <w:szCs w:val="24"/>
          <w:lang w:eastAsia="ru-RU"/>
        </w:rPr>
      </w:pPr>
    </w:p>
    <w:p w:rsidR="001D6153" w:rsidRDefault="001D6153" w:rsidP="00B07031">
      <w:pPr>
        <w:widowControl/>
        <w:suppressAutoHyphens w:val="0"/>
        <w:autoSpaceDE/>
        <w:jc w:val="right"/>
        <w:rPr>
          <w:bCs/>
          <w:color w:val="000000"/>
          <w:sz w:val="24"/>
          <w:szCs w:val="24"/>
          <w:lang w:eastAsia="ru-RU"/>
        </w:rPr>
      </w:pPr>
    </w:p>
    <w:p w:rsidR="001D6153" w:rsidRDefault="001D6153" w:rsidP="00B07031">
      <w:pPr>
        <w:widowControl/>
        <w:suppressAutoHyphens w:val="0"/>
        <w:autoSpaceDE/>
        <w:jc w:val="right"/>
        <w:rPr>
          <w:bCs/>
          <w:color w:val="000000"/>
          <w:sz w:val="24"/>
          <w:szCs w:val="24"/>
          <w:lang w:eastAsia="ru-RU"/>
        </w:rPr>
      </w:pPr>
    </w:p>
    <w:p w:rsidR="00410DB0" w:rsidRPr="00B07031" w:rsidRDefault="00B07031" w:rsidP="00BA7D15">
      <w:pPr>
        <w:widowControl/>
        <w:suppressAutoHyphens w:val="0"/>
        <w:autoSpaceDE/>
        <w:jc w:val="right"/>
        <w:rPr>
          <w:rFonts w:ascii="Arial" w:hAnsi="Arial" w:cs="Arial"/>
          <w:bCs/>
          <w:color w:val="000000"/>
          <w:sz w:val="24"/>
          <w:szCs w:val="24"/>
          <w:lang w:eastAsia="ru-RU"/>
        </w:rPr>
      </w:pPr>
      <w:r w:rsidRPr="00B07031">
        <w:rPr>
          <w:rFonts w:ascii="Arial" w:hAnsi="Arial" w:cs="Arial"/>
          <w:bCs/>
          <w:color w:val="000000"/>
          <w:sz w:val="24"/>
          <w:szCs w:val="24"/>
          <w:lang w:eastAsia="ru-RU"/>
        </w:rPr>
        <w:lastRenderedPageBreak/>
        <w:t>ПРИЛОЖЕНИЕ</w:t>
      </w:r>
    </w:p>
    <w:p w:rsidR="00410DB0" w:rsidRPr="00B07031" w:rsidRDefault="00410DB0" w:rsidP="00BA7D15">
      <w:pPr>
        <w:widowControl/>
        <w:suppressAutoHyphens w:val="0"/>
        <w:autoSpaceDE/>
        <w:jc w:val="right"/>
        <w:rPr>
          <w:rFonts w:ascii="Arial" w:hAnsi="Arial" w:cs="Arial"/>
          <w:bCs/>
          <w:color w:val="000000"/>
          <w:sz w:val="24"/>
          <w:szCs w:val="24"/>
          <w:lang w:eastAsia="ru-RU"/>
        </w:rPr>
      </w:pPr>
      <w:r w:rsidRPr="00B07031">
        <w:rPr>
          <w:rFonts w:ascii="Arial" w:hAnsi="Arial" w:cs="Arial"/>
          <w:bCs/>
          <w:color w:val="000000"/>
          <w:sz w:val="24"/>
          <w:szCs w:val="24"/>
          <w:lang w:eastAsia="ru-RU"/>
        </w:rPr>
        <w:t xml:space="preserve"> к решению Совета депутатов </w:t>
      </w:r>
    </w:p>
    <w:p w:rsidR="00B07031" w:rsidRPr="00B07031" w:rsidRDefault="00B07031" w:rsidP="00BA7D15">
      <w:pPr>
        <w:widowControl/>
        <w:suppressAutoHyphens w:val="0"/>
        <w:autoSpaceDE/>
        <w:jc w:val="right"/>
        <w:rPr>
          <w:rFonts w:ascii="Arial" w:hAnsi="Arial" w:cs="Arial"/>
          <w:bCs/>
          <w:color w:val="000000"/>
          <w:sz w:val="24"/>
          <w:szCs w:val="24"/>
          <w:lang w:eastAsia="ru-RU"/>
        </w:rPr>
      </w:pPr>
      <w:r w:rsidRPr="00B07031">
        <w:rPr>
          <w:rFonts w:ascii="Arial" w:hAnsi="Arial" w:cs="Arial"/>
          <w:bCs/>
          <w:color w:val="000000"/>
          <w:sz w:val="24"/>
          <w:szCs w:val="24"/>
          <w:lang w:eastAsia="ru-RU"/>
        </w:rPr>
        <w:t>Дубительского сельского поселения</w:t>
      </w:r>
    </w:p>
    <w:p w:rsidR="00410DB0" w:rsidRPr="00B07031" w:rsidRDefault="00410DB0" w:rsidP="00BA7D15">
      <w:pPr>
        <w:widowControl/>
        <w:suppressAutoHyphens w:val="0"/>
        <w:autoSpaceDE/>
        <w:jc w:val="right"/>
        <w:rPr>
          <w:rFonts w:ascii="Arial" w:hAnsi="Arial" w:cs="Arial"/>
          <w:bCs/>
          <w:color w:val="000000"/>
          <w:sz w:val="24"/>
          <w:szCs w:val="24"/>
          <w:lang w:eastAsia="ru-RU"/>
        </w:rPr>
      </w:pPr>
      <w:r w:rsidRPr="00B07031">
        <w:rPr>
          <w:rFonts w:ascii="Arial" w:hAnsi="Arial" w:cs="Arial"/>
          <w:bCs/>
          <w:color w:val="000000"/>
          <w:sz w:val="24"/>
          <w:szCs w:val="24"/>
          <w:lang w:eastAsia="ru-RU"/>
        </w:rPr>
        <w:t xml:space="preserve"> от </w:t>
      </w:r>
      <w:r w:rsidR="00B07031">
        <w:rPr>
          <w:rFonts w:ascii="Arial" w:hAnsi="Arial" w:cs="Arial"/>
          <w:bCs/>
          <w:color w:val="000000"/>
          <w:sz w:val="24"/>
          <w:szCs w:val="24"/>
          <w:lang w:eastAsia="ru-RU"/>
        </w:rPr>
        <w:t>28</w:t>
      </w:r>
      <w:r w:rsidRPr="00B07031">
        <w:rPr>
          <w:rFonts w:ascii="Arial" w:hAnsi="Arial" w:cs="Arial"/>
          <w:bCs/>
          <w:color w:val="000000"/>
          <w:sz w:val="24"/>
          <w:szCs w:val="24"/>
          <w:lang w:eastAsia="ru-RU"/>
        </w:rPr>
        <w:t>.11.2018г. №</w:t>
      </w:r>
      <w:r w:rsidR="00B07031">
        <w:rPr>
          <w:rFonts w:ascii="Arial" w:hAnsi="Arial" w:cs="Arial"/>
          <w:bCs/>
          <w:color w:val="000000"/>
          <w:sz w:val="24"/>
          <w:szCs w:val="24"/>
          <w:lang w:eastAsia="ru-RU"/>
        </w:rPr>
        <w:t>1</w:t>
      </w:r>
    </w:p>
    <w:p w:rsidR="00410DB0" w:rsidRPr="00B07031" w:rsidRDefault="00410DB0" w:rsidP="00BA7D15">
      <w:pPr>
        <w:widowControl/>
        <w:suppressAutoHyphens w:val="0"/>
        <w:autoSpaceDE/>
        <w:jc w:val="center"/>
        <w:rPr>
          <w:rFonts w:ascii="Arial" w:hAnsi="Arial" w:cs="Arial"/>
          <w:b/>
          <w:bCs/>
          <w:color w:val="000000"/>
          <w:sz w:val="24"/>
          <w:szCs w:val="24"/>
          <w:lang w:eastAsia="ru-RU"/>
        </w:rPr>
      </w:pPr>
    </w:p>
    <w:p w:rsidR="00410DB0" w:rsidRPr="00B07031" w:rsidRDefault="00B07031" w:rsidP="00BA7D15">
      <w:pPr>
        <w:widowControl/>
        <w:suppressAutoHyphens w:val="0"/>
        <w:autoSpaceDE/>
        <w:jc w:val="center"/>
        <w:rPr>
          <w:rFonts w:ascii="Arial" w:hAnsi="Arial" w:cs="Arial"/>
          <w:b/>
          <w:bCs/>
          <w:color w:val="000000"/>
          <w:sz w:val="28"/>
          <w:szCs w:val="28"/>
          <w:lang w:eastAsia="ru-RU"/>
        </w:rPr>
      </w:pPr>
      <w:r w:rsidRPr="00B07031">
        <w:rPr>
          <w:rFonts w:ascii="Arial" w:hAnsi="Arial" w:cs="Arial"/>
          <w:b/>
          <w:bCs/>
          <w:color w:val="000000"/>
          <w:sz w:val="28"/>
          <w:szCs w:val="28"/>
          <w:lang w:eastAsia="ru-RU"/>
        </w:rPr>
        <w:t>СОГЛАШЕНИЕ</w:t>
      </w:r>
    </w:p>
    <w:p w:rsidR="00410DB0" w:rsidRPr="00B07031" w:rsidRDefault="00B07031" w:rsidP="0089457D">
      <w:pPr>
        <w:widowControl/>
        <w:suppressAutoHyphens w:val="0"/>
        <w:autoSpaceDE/>
        <w:jc w:val="center"/>
        <w:rPr>
          <w:rFonts w:ascii="Arial" w:hAnsi="Arial" w:cs="Arial"/>
          <w:b/>
          <w:bCs/>
          <w:color w:val="000000"/>
          <w:sz w:val="28"/>
          <w:szCs w:val="28"/>
          <w:lang w:eastAsia="ru-RU"/>
        </w:rPr>
      </w:pPr>
      <w:r w:rsidRPr="00B07031">
        <w:rPr>
          <w:rFonts w:ascii="Arial" w:hAnsi="Arial" w:cs="Arial"/>
          <w:b/>
          <w:sz w:val="28"/>
          <w:szCs w:val="28"/>
          <w:lang w:eastAsia="ru-RU"/>
        </w:rPr>
        <w:t xml:space="preserve">О ПРИЕМЕ-ПЕРЕДАЧЕ ПОЛНОМОЧИЙ ПО ВЕДЕНИЮ БУХГАЛТЕРСКОГО УЧЕТА </w:t>
      </w:r>
    </w:p>
    <w:p w:rsidR="00410DB0" w:rsidRPr="00B07031" w:rsidRDefault="00410DB0" w:rsidP="00BA7D15">
      <w:pPr>
        <w:widowControl/>
        <w:suppressAutoHyphens w:val="0"/>
        <w:autoSpaceDE/>
        <w:jc w:val="center"/>
        <w:rPr>
          <w:rFonts w:ascii="Arial" w:hAnsi="Arial" w:cs="Arial"/>
          <w:color w:val="000000"/>
          <w:sz w:val="24"/>
          <w:szCs w:val="24"/>
          <w:lang w:eastAsia="ru-RU"/>
        </w:rPr>
      </w:pPr>
    </w:p>
    <w:p w:rsidR="00410DB0" w:rsidRPr="00B07031" w:rsidRDefault="00B07031" w:rsidP="00B07031">
      <w:pPr>
        <w:widowControl/>
        <w:suppressAutoHyphens w:val="0"/>
        <w:autoSpaceDE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ab/>
      </w:r>
      <w:r w:rsidR="00410DB0" w:rsidRPr="00B07031">
        <w:rPr>
          <w:rFonts w:ascii="Arial" w:hAnsi="Arial" w:cs="Arial"/>
          <w:color w:val="000000"/>
          <w:sz w:val="24"/>
          <w:szCs w:val="24"/>
          <w:lang w:eastAsia="ru-RU"/>
        </w:rPr>
        <w:t>«</w:t>
      </w:r>
      <w:r w:rsidRPr="00B07031">
        <w:rPr>
          <w:rFonts w:ascii="Arial" w:hAnsi="Arial" w:cs="Arial"/>
          <w:color w:val="000000"/>
          <w:sz w:val="24"/>
          <w:szCs w:val="24"/>
          <w:u w:val="single"/>
          <w:lang w:eastAsia="ru-RU"/>
        </w:rPr>
        <w:t>28</w:t>
      </w:r>
      <w:r w:rsidR="00410DB0" w:rsidRPr="00B07031">
        <w:rPr>
          <w:rFonts w:ascii="Arial" w:hAnsi="Arial" w:cs="Arial"/>
          <w:color w:val="000000"/>
          <w:sz w:val="24"/>
          <w:szCs w:val="24"/>
          <w:lang w:eastAsia="ru-RU"/>
        </w:rPr>
        <w:t>»</w:t>
      </w:r>
      <w:r>
        <w:rPr>
          <w:rFonts w:ascii="Arial" w:hAnsi="Arial" w:cs="Arial"/>
          <w:color w:val="000000"/>
          <w:sz w:val="24"/>
          <w:szCs w:val="24"/>
          <w:u w:val="single"/>
          <w:lang w:eastAsia="ru-RU"/>
        </w:rPr>
        <w:t xml:space="preserve">ноября </w:t>
      </w:r>
      <w:r w:rsidR="00410DB0" w:rsidRPr="00B07031">
        <w:rPr>
          <w:rFonts w:ascii="Arial" w:hAnsi="Arial" w:cs="Arial"/>
          <w:color w:val="000000"/>
          <w:sz w:val="24"/>
          <w:szCs w:val="24"/>
          <w:lang w:eastAsia="ru-RU"/>
        </w:rPr>
        <w:t>2018 г.</w:t>
      </w:r>
    </w:p>
    <w:p w:rsidR="00410DB0" w:rsidRPr="00B07031" w:rsidRDefault="00410DB0" w:rsidP="00BA7D15">
      <w:pPr>
        <w:widowControl/>
        <w:suppressAutoHyphens w:val="0"/>
        <w:autoSpaceDE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 xml:space="preserve">Администрация </w:t>
      </w:r>
      <w:r w:rsidR="00B07031">
        <w:rPr>
          <w:rFonts w:ascii="Arial" w:hAnsi="Arial" w:cs="Arial"/>
          <w:sz w:val="24"/>
          <w:szCs w:val="24"/>
          <w:lang w:eastAsia="en-US"/>
        </w:rPr>
        <w:t>Дубительского</w:t>
      </w:r>
      <w:r w:rsidRPr="00B07031">
        <w:rPr>
          <w:rFonts w:ascii="Arial" w:hAnsi="Arial" w:cs="Arial"/>
          <w:sz w:val="24"/>
          <w:szCs w:val="24"/>
          <w:lang w:eastAsia="en-US"/>
        </w:rPr>
        <w:t xml:space="preserve"> сельского поселения Зубово-Полянского муниципального района, именуемое в дальнейшем Муниципальное образование, в лице </w:t>
      </w:r>
      <w:r w:rsidR="00B07031" w:rsidRPr="00B07031">
        <w:rPr>
          <w:rFonts w:ascii="Arial" w:hAnsi="Arial" w:cs="Arial"/>
          <w:sz w:val="24"/>
          <w:szCs w:val="24"/>
        </w:rPr>
        <w:t xml:space="preserve">главы </w:t>
      </w:r>
      <w:r w:rsidR="00B07031">
        <w:rPr>
          <w:rFonts w:ascii="Arial" w:hAnsi="Arial" w:cs="Arial"/>
          <w:sz w:val="24"/>
          <w:szCs w:val="24"/>
        </w:rPr>
        <w:t>С.В.</w:t>
      </w:r>
      <w:r w:rsidR="00B07031" w:rsidRPr="00B07031">
        <w:rPr>
          <w:rFonts w:ascii="Arial" w:hAnsi="Arial" w:cs="Arial"/>
          <w:sz w:val="24"/>
          <w:szCs w:val="24"/>
        </w:rPr>
        <w:t>Фокиной</w:t>
      </w:r>
      <w:r w:rsidRPr="00B07031">
        <w:rPr>
          <w:rFonts w:ascii="Arial" w:hAnsi="Arial" w:cs="Arial"/>
          <w:sz w:val="24"/>
          <w:szCs w:val="24"/>
          <w:lang w:eastAsia="en-US"/>
        </w:rPr>
        <w:t xml:space="preserve">, действующего на основании </w:t>
      </w:r>
      <w:r w:rsidR="00B07031">
        <w:rPr>
          <w:rFonts w:ascii="Arial" w:hAnsi="Arial" w:cs="Arial"/>
          <w:sz w:val="24"/>
          <w:szCs w:val="24"/>
          <w:lang w:eastAsia="en-US"/>
        </w:rPr>
        <w:t>У</w:t>
      </w:r>
      <w:r w:rsidRPr="00B07031">
        <w:rPr>
          <w:rFonts w:ascii="Arial" w:hAnsi="Arial" w:cs="Arial"/>
          <w:sz w:val="24"/>
          <w:szCs w:val="24"/>
          <w:lang w:eastAsia="en-US"/>
        </w:rPr>
        <w:t xml:space="preserve">става поселения, с одной стороны и </w:t>
      </w:r>
      <w:r w:rsidRPr="00B07031">
        <w:rPr>
          <w:rFonts w:ascii="Arial" w:hAnsi="Arial" w:cs="Arial"/>
          <w:sz w:val="24"/>
          <w:szCs w:val="24"/>
        </w:rPr>
        <w:t xml:space="preserve">Зубово–Полянский муниципальный район Республики Мордовия </w:t>
      </w:r>
      <w:r w:rsidRPr="00B07031">
        <w:rPr>
          <w:rFonts w:ascii="Arial" w:hAnsi="Arial" w:cs="Arial"/>
          <w:sz w:val="24"/>
          <w:szCs w:val="24"/>
          <w:lang w:eastAsia="en-US"/>
        </w:rPr>
        <w:t>в лице Главы района С.С. Сурдина, действующего на основании Устава района, именуемый в дальнейшем Муниципальный район, с другой стороны заключили настоящее соглашение о нижеследующем.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</w:p>
    <w:p w:rsidR="00410DB0" w:rsidRPr="00B07031" w:rsidRDefault="00410DB0" w:rsidP="0089457D">
      <w:pPr>
        <w:widowControl/>
        <w:suppressAutoHyphens w:val="0"/>
        <w:autoSpaceDN w:val="0"/>
        <w:adjustRightInd w:val="0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  <w:lang w:eastAsia="en-US"/>
        </w:rPr>
      </w:pPr>
      <w:r w:rsidRPr="00B07031">
        <w:rPr>
          <w:rFonts w:ascii="Arial" w:hAnsi="Arial" w:cs="Arial"/>
          <w:b/>
          <w:bCs/>
          <w:color w:val="26282F"/>
          <w:sz w:val="24"/>
          <w:szCs w:val="24"/>
          <w:lang w:eastAsia="en-US"/>
        </w:rPr>
        <w:t>Предмет договора</w:t>
      </w:r>
    </w:p>
    <w:p w:rsidR="00410DB0" w:rsidRPr="00B07031" w:rsidRDefault="00410DB0" w:rsidP="001325A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1. Муниципальное образование передает, а Муниципальный район принимает на себя функции по ведению бухгалтерского учета по средствам субсидий, предоставленных из бюджета, и средствам, полученным от приносящей доход деятельности, имущества Муниципального образования, его финансовых обязательств и их движения, а также иных хозяйственных операций, осуществляемых Муниципальным образованием в ходе ведения деятельности, предусмотренной Уставом Муниципального образования.</w:t>
      </w:r>
    </w:p>
    <w:p w:rsidR="00410DB0" w:rsidRPr="00B07031" w:rsidRDefault="00410DB0" w:rsidP="001325AA">
      <w:pPr>
        <w:pStyle w:val="a5"/>
        <w:spacing w:before="0" w:beforeAutospacing="0" w:after="0" w:afterAutospacing="0"/>
        <w:ind w:firstLine="708"/>
        <w:jc w:val="both"/>
        <w:rPr>
          <w:rFonts w:ascii="Arial" w:hAnsi="Arial" w:cs="Arial"/>
          <w:lang w:eastAsia="en-US"/>
        </w:rPr>
      </w:pPr>
      <w:r w:rsidRPr="00B07031">
        <w:rPr>
          <w:rFonts w:ascii="Arial" w:hAnsi="Arial" w:cs="Arial"/>
          <w:lang w:eastAsia="en-US"/>
        </w:rPr>
        <w:t xml:space="preserve">2. Организация и ведение бухгалтерского учета осуществляются в соответствии с действующим законодательством, регламентирующим ведение бухгалтерского учета, составление бухгалтерской, налоговой, статистической отчетности и </w:t>
      </w:r>
      <w:r w:rsidRPr="00B07031">
        <w:rPr>
          <w:rFonts w:ascii="Arial" w:hAnsi="Arial" w:cs="Arial"/>
        </w:rPr>
        <w:t>исполняются Муниципальным казенным учреждением «Центр обслуживания муниципальных бюджетных учреждений Зубово-Полянского муниципального района Республики Мордовия», именуемое в дальнейшем МКУ «Центр обслуживания бюджетных учреждений».</w:t>
      </w:r>
    </w:p>
    <w:p w:rsidR="00410DB0" w:rsidRPr="00B07031" w:rsidRDefault="00410DB0" w:rsidP="001325AA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 xml:space="preserve">3. Первичные учетные документы подписываются руководителем Муниципального образования или уполномоченным им лицом. Все бухгалтерские документы, связанные с исполнением плана финансово-хозяйственной деятельности (далее - план), подписываются руководителем и главным бухгалтером </w:t>
      </w:r>
      <w:r w:rsidRPr="00B07031">
        <w:rPr>
          <w:rFonts w:ascii="Arial" w:hAnsi="Arial" w:cs="Arial"/>
          <w:sz w:val="24"/>
          <w:szCs w:val="24"/>
        </w:rPr>
        <w:t>МКУ «Центр обслуживания бюджетных учреждений»</w:t>
      </w:r>
      <w:r w:rsidRPr="00B07031">
        <w:rPr>
          <w:rFonts w:ascii="Arial" w:hAnsi="Arial" w:cs="Arial"/>
          <w:sz w:val="24"/>
          <w:szCs w:val="24"/>
          <w:lang w:eastAsia="en-US"/>
        </w:rPr>
        <w:t xml:space="preserve"> или уполномоченными ими лицами (на бухгалтерской отчетности дополнительно проставляются подписи руководителя Муниципального образования).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</w:p>
    <w:p w:rsidR="00410DB0" w:rsidRPr="00B07031" w:rsidRDefault="00410DB0" w:rsidP="0089457D">
      <w:pPr>
        <w:widowControl/>
        <w:suppressAutoHyphens w:val="0"/>
        <w:autoSpaceDN w:val="0"/>
        <w:adjustRightInd w:val="0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  <w:lang w:eastAsia="en-US"/>
        </w:rPr>
      </w:pPr>
      <w:r w:rsidRPr="00B07031">
        <w:rPr>
          <w:rFonts w:ascii="Arial" w:hAnsi="Arial" w:cs="Arial"/>
          <w:b/>
          <w:bCs/>
          <w:color w:val="26282F"/>
          <w:sz w:val="24"/>
          <w:szCs w:val="24"/>
          <w:lang w:eastAsia="en-US"/>
        </w:rPr>
        <w:t>Обязанности сторон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4. Муниципальное образование обязано: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4.1. Оформлять все проводимые Муниципальным образованием хозяйственные операции оправдательными документами, служащими первичными документами (основанием) для ведения бухгалтерского учета.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 xml:space="preserve">4.2. Своевременно представлять МКУ «Центр обслуживания бюджетных учреждений» первичные учетные документы, необходимые для выполнения возлагаемых на него обязанностей (копии выписок из приказов и распоряжений, относящихся непосредственно к исполнению плана, а также договоры, акты выполненных работ, </w:t>
      </w:r>
      <w:hyperlink r:id="rId8" w:history="1">
        <w:r w:rsidRPr="00B07031">
          <w:rPr>
            <w:rFonts w:ascii="Arial" w:hAnsi="Arial" w:cs="Arial"/>
            <w:sz w:val="24"/>
            <w:szCs w:val="24"/>
            <w:lang w:eastAsia="en-US"/>
          </w:rPr>
          <w:t>табели</w:t>
        </w:r>
      </w:hyperlink>
      <w:r w:rsidRPr="00B07031">
        <w:rPr>
          <w:rFonts w:ascii="Arial" w:hAnsi="Arial" w:cs="Arial"/>
          <w:sz w:val="24"/>
          <w:szCs w:val="24"/>
          <w:lang w:eastAsia="en-US"/>
        </w:rPr>
        <w:t xml:space="preserve"> учета рабочего времени и другие первичные документы).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Первичные документы представляются в соответствии с графиком документооборота, составляемым и утверждаемым МКУ «Центр обслуживания бюджетных учреждений». Материально ответственным и другим должностным лицам Муниципального образования вручаются выписки из графика документооборота.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4.3. Выполнять требования МКУ «Центр обслуживания бюджетных учреждений» по документальному оформлению хозяйственных операций и представлению МКУ «Центр обслуживания бюджетных учреждений» необходимых документов и сведений.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4.4. Оказывать содействие МКУ «Центр обслуживания бюджетных учреждений» в выполнении им функций, предусмотренных Уставом МКУ «Центр обслуживания бюджетных учреждений» и настоящим соглашением.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5. МКУ «Центр обслуживания бюджетных учреждений» обязан: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5.1. Разрабатывать совместно с руководителем Муниципального образования плановые показатели финансово-хозяйственной деятельности и представлять руководителю Муниципального образования необходимые сведения об исполнении плана в сроки, установленные главным бухгалтером МКУ «Центр обслуживания бюджетных учреждений» по согласованию с руководителем Муниципального образования.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5.2. Производить своевременную оплату расходов и необходимые расчеты, возникающие в процессе исполнения плана Муниципального образования с организациями и отдельными физическими лицами: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- по начислению и выплате в установленные сроки заработной платы рабочим и служащим, стипендий, пособий;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- по содержанию и оснащению Муниципального образования.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5.3. Организовывать ведение бухгалтерского, налогового и статистического учета операций в соответствии с требованиями законодательства РФ.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5.4. Составлять и представлять в определенные сроки и в установленном порядке бухгалтерскую, статистическую, налоговую, публичную финансовую и иную предусмотренную законодательством отчетность и проводить анализ исполнения плановых показателей для руководителя Муниципального образования.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Представлять руководителю Муниципального образования оперативную информацию о ходе исполнения плана и другие сведения, необходимые для принятия управленческих решений.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5.5. Контролировать правильное и экономное расходование средств в соответствии с целевым назначением по утвержденному плану, с учетом внесенных в него в установленном порядке изменений, а также сохранность денежных средств и материальных ценностей в местах их хранения и эксплуатации.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5.6. Осуществлять предварительный контроль соответствия заключаемых Муниципальным образованием договоров; за своевременным и правильным оформлением первичных учетных документов и законностью совершаемых операций.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5.7. Участвовать в проведении инвентаризации имущества и финансовых обязательств, своевременно и правильно определять результаты инвентаризации и отражать их в учете.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5.8. Проводить инструктаж материально ответственных лиц по вопросам учета и сохранности ценностей, находящихся на их ответственном хранении.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5.9. Проводить инструктаж работников Муниципального образования по вопросам оформления первичных учетных документов и обеспечивать их необходимыми бланками.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5.10. Контролировать использование выданных доверенностей на получение имущественно-материальных и других ценностей.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5.11. Хранить документы (первичные учетные документы, регистры бухгалтерского учета, отчетности, а также планы и расчеты к ним и т.п. как на бумажных, так и на электронных носителях информации) в соответствии с правилами организации государственного архивного дела.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 xml:space="preserve">6. Квалификация бухгалтеров МКУ «Центр обслуживания бюджетных учреждений» должна соответствовать требованиям, установленным </w:t>
      </w:r>
      <w:hyperlink r:id="rId9" w:history="1">
        <w:r w:rsidRPr="00B07031">
          <w:rPr>
            <w:rFonts w:ascii="Arial" w:hAnsi="Arial" w:cs="Arial"/>
            <w:sz w:val="24"/>
            <w:szCs w:val="24"/>
            <w:lang w:eastAsia="en-US"/>
          </w:rPr>
          <w:t>Профстандартом</w:t>
        </w:r>
      </w:hyperlink>
      <w:r w:rsidRPr="00B07031">
        <w:rPr>
          <w:rFonts w:ascii="Arial" w:hAnsi="Arial" w:cs="Arial"/>
          <w:sz w:val="24"/>
          <w:szCs w:val="24"/>
          <w:lang w:eastAsia="en-US"/>
        </w:rPr>
        <w:t xml:space="preserve"> "Бухгалтер".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</w:p>
    <w:p w:rsidR="00410DB0" w:rsidRPr="00B07031" w:rsidRDefault="00410DB0" w:rsidP="0089457D">
      <w:pPr>
        <w:widowControl/>
        <w:suppressAutoHyphens w:val="0"/>
        <w:autoSpaceDN w:val="0"/>
        <w:adjustRightInd w:val="0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  <w:lang w:eastAsia="en-US"/>
        </w:rPr>
      </w:pPr>
      <w:r w:rsidRPr="00B07031">
        <w:rPr>
          <w:rFonts w:ascii="Arial" w:hAnsi="Arial" w:cs="Arial"/>
          <w:b/>
          <w:bCs/>
          <w:color w:val="26282F"/>
          <w:sz w:val="24"/>
          <w:szCs w:val="24"/>
          <w:lang w:eastAsia="en-US"/>
        </w:rPr>
        <w:t>Права и ответственность сторон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7. Руководитель Муниципального образования в пределах плановых назначений имеет право: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- заключать гражданско-правовые договоры на поставку товаров, выполнение работ и оказание услуг;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- разрешать оплату расходов;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- расходовать в соответствии с установленными нормами материалы, другие материальные ценности на нужды Муниципального образования;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- утверждать авансовые отчеты подотчетных лиц, документы по инвентаризации, акты о списании пришедших в негодность основных средств и других материальных ценностей в соответствии с действующим законодательством;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- решать другие вопросы, относящиеся к финансово-хозяйственной деятельности Муниципального образования.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Требования МКУ «Центр обслуживания бюджетных учреждений» по документальному оформлению хозяйственных операций, представлению необходимых документов и сведений являются обязательными для Муниципального образования.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8. МКУ «Центр обслуживания бюджетных учреждений» имеет право: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- запрашивать информацию, необходимую для представления внешним пользователям;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- требовать своевременного и правильного оформления Муниципальным образованием первичных документов;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- требовать от Муниципального образования представления материалов (планов, отчетов, справок и т.п.), необходимых для выполнения работ, входящих в компетенцию МКУ «Центр обслуживания бюджетных учреждений»;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- не принимать к исполнению и оформлению документы по операциям, которые нарушают действующее законодательство и установленный порядок приема, оприходования, хранения и расходования денежных средств, оборудования, материальных и других ценностей.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 xml:space="preserve">9. Руководитель Муниципального образования несет полную ответственность за законность совершаемых операций и правильность их оформления и обязан своевременно передавать МКУ «Центр обслуживания бюджетных учреждений» необходимые для бухгалтерского учета и контроля документы (приказы, постановления, распоряжения, а также договоры, соглашения, планы, нормативы, </w:t>
      </w:r>
      <w:hyperlink r:id="rId10" w:history="1">
        <w:r w:rsidRPr="00B07031">
          <w:rPr>
            <w:rFonts w:ascii="Arial" w:hAnsi="Arial" w:cs="Arial"/>
            <w:sz w:val="24"/>
            <w:szCs w:val="24"/>
            <w:lang w:eastAsia="en-US"/>
          </w:rPr>
          <w:t>табели</w:t>
        </w:r>
      </w:hyperlink>
      <w:r w:rsidRPr="00B07031">
        <w:rPr>
          <w:rFonts w:ascii="Arial" w:hAnsi="Arial" w:cs="Arial"/>
          <w:sz w:val="24"/>
          <w:szCs w:val="24"/>
          <w:lang w:eastAsia="en-US"/>
        </w:rPr>
        <w:t xml:space="preserve"> учета рабочего времени и другие материалы).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10. За несвоевременное, некачественное оформление и составление первичных документов, задержку передачи их для отражения в бухгалтерском учете и отчетности, за недостоверность содержащихся в документах данных, а также за составление документов, отражающих незаконные операции, несут ответственность должностные лица, составившие и подписавшие эти документы. Списки должностных лиц, на которых возлагается обязанность составления первичных документов и которым предоставляется право их подписи, представляются МКУ «Центр обслуживания бюджетных учреждений».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11. МКУ «Центр обслуживания бюджетных учреждений» несет ответственность за формирование учетной политики, ведение бухгалтерского учета, своевременное представление полной и достоверной бухгалтерской, статистической, налоговой и иной отчетности.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12. В случае разногласий между МКУ «Центр обслуживания бюджетных учреждений» и руководителем обслуживаемого Муниципального образования по осуществлению отдельных хозяйственных операций первичные учетные документы по ним могут быть приняты к исполнению с письменного распоряжения руководителя Муниципального образования, который несет всю полноту ответственности за последствия осуществления таких операций.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</w:p>
    <w:p w:rsidR="00410DB0" w:rsidRPr="00B07031" w:rsidRDefault="00410DB0" w:rsidP="0089457D">
      <w:pPr>
        <w:widowControl/>
        <w:suppressAutoHyphens w:val="0"/>
        <w:autoSpaceDN w:val="0"/>
        <w:adjustRightInd w:val="0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  <w:lang w:eastAsia="en-US"/>
        </w:rPr>
      </w:pPr>
      <w:r w:rsidRPr="00B07031">
        <w:rPr>
          <w:rFonts w:ascii="Arial" w:hAnsi="Arial" w:cs="Arial"/>
          <w:b/>
          <w:bCs/>
          <w:color w:val="26282F"/>
          <w:sz w:val="24"/>
          <w:szCs w:val="24"/>
          <w:lang w:eastAsia="en-US"/>
        </w:rPr>
        <w:t>Прочие условия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13. Оплата услуг МКУ «Центр обслуживания бюджетных учреждений» по ведению бухгалтерского учета по настоящему соглашению осуществляется Муниципальным образованием согласно выставленным счетам.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14. Ни одна из сторон не имеет права передавать свои права и обязанности по настоящему соглашению третьей стороне без письменного согласия другой стороны.</w:t>
      </w:r>
    </w:p>
    <w:p w:rsidR="00410DB0" w:rsidRPr="00B07031" w:rsidRDefault="00410DB0" w:rsidP="00700E58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15. По мере необходимости стороны могут вносить изменения и дополнения, которые оформляются в виде приложений к настоящему соглашению.</w:t>
      </w:r>
    </w:p>
    <w:p w:rsidR="00410DB0" w:rsidRPr="00B07031" w:rsidRDefault="00410DB0" w:rsidP="00700E58">
      <w:pPr>
        <w:widowControl/>
        <w:suppressAutoHyphens w:val="0"/>
        <w:autoSpaceDN w:val="0"/>
        <w:adjustRightInd w:val="0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  <w:lang w:eastAsia="en-US"/>
        </w:rPr>
      </w:pPr>
    </w:p>
    <w:p w:rsidR="00410DB0" w:rsidRPr="00B07031" w:rsidRDefault="00410DB0" w:rsidP="00700E58">
      <w:pPr>
        <w:widowControl/>
        <w:suppressAutoHyphens w:val="0"/>
        <w:autoSpaceDN w:val="0"/>
        <w:adjustRightInd w:val="0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  <w:lang w:eastAsia="en-US"/>
        </w:rPr>
      </w:pPr>
      <w:r w:rsidRPr="00B07031">
        <w:rPr>
          <w:rFonts w:ascii="Arial" w:hAnsi="Arial" w:cs="Arial"/>
          <w:b/>
          <w:bCs/>
          <w:color w:val="26282F"/>
          <w:sz w:val="24"/>
          <w:szCs w:val="24"/>
          <w:lang w:eastAsia="en-US"/>
        </w:rPr>
        <w:t>Срок действия соглашения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16. Настоящее соглашение вступает в силу с момента его подписания сторонами и может быть расторгнуто в случаях, предусмотренных законодательством.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17. За нарушение обязательств по настоящему договору стороны несут ответственность в соответствии с законодательством РФ.</w:t>
      </w:r>
    </w:p>
    <w:p w:rsidR="00410DB0" w:rsidRPr="00B07031" w:rsidRDefault="00410DB0" w:rsidP="0089457D">
      <w:pPr>
        <w:widowControl/>
        <w:suppressAutoHyphens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18. Настоящий договор составлен в 2 (двух) экземплярах, имеющих одинаковую юридическую силу, по одному экземпляру для каждой стороны.</w:t>
      </w:r>
    </w:p>
    <w:p w:rsidR="00410DB0" w:rsidRDefault="00410DB0" w:rsidP="0089457D">
      <w:pPr>
        <w:widowControl/>
        <w:suppressAutoHyphens w:val="0"/>
        <w:autoSpaceDN w:val="0"/>
        <w:adjustRightInd w:val="0"/>
        <w:rPr>
          <w:rFonts w:ascii="Arial" w:hAnsi="Arial" w:cs="Arial"/>
          <w:sz w:val="24"/>
          <w:szCs w:val="24"/>
          <w:lang w:eastAsia="en-US"/>
        </w:rPr>
      </w:pPr>
    </w:p>
    <w:p w:rsidR="00137471" w:rsidRDefault="00137471" w:rsidP="0089457D">
      <w:pPr>
        <w:widowControl/>
        <w:suppressAutoHyphens w:val="0"/>
        <w:autoSpaceDN w:val="0"/>
        <w:adjustRightInd w:val="0"/>
        <w:rPr>
          <w:rFonts w:ascii="Arial" w:hAnsi="Arial" w:cs="Arial"/>
          <w:sz w:val="24"/>
          <w:szCs w:val="24"/>
          <w:lang w:eastAsia="en-US"/>
        </w:rPr>
      </w:pPr>
    </w:p>
    <w:p w:rsidR="00137471" w:rsidRPr="00B07031" w:rsidRDefault="00137471" w:rsidP="0089457D">
      <w:pPr>
        <w:widowControl/>
        <w:suppressAutoHyphens w:val="0"/>
        <w:autoSpaceDN w:val="0"/>
        <w:adjustRightInd w:val="0"/>
        <w:rPr>
          <w:rFonts w:ascii="Arial" w:hAnsi="Arial" w:cs="Arial"/>
          <w:sz w:val="24"/>
          <w:szCs w:val="24"/>
          <w:lang w:eastAsia="en-US"/>
        </w:rPr>
      </w:pPr>
    </w:p>
    <w:p w:rsidR="00410DB0" w:rsidRPr="00B07031" w:rsidRDefault="00410DB0" w:rsidP="00700E58">
      <w:pPr>
        <w:widowControl/>
        <w:suppressAutoHyphens w:val="0"/>
        <w:autoSpaceDN w:val="0"/>
        <w:adjustRightInd w:val="0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Глава</w:t>
      </w:r>
      <w:r w:rsidR="00137471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B07031">
        <w:rPr>
          <w:rFonts w:ascii="Arial" w:hAnsi="Arial" w:cs="Arial"/>
          <w:sz w:val="24"/>
          <w:szCs w:val="24"/>
          <w:lang w:eastAsia="en-US"/>
        </w:rPr>
        <w:t xml:space="preserve"> </w:t>
      </w:r>
      <w:r w:rsidR="00137471">
        <w:rPr>
          <w:rFonts w:ascii="Arial" w:hAnsi="Arial" w:cs="Arial"/>
          <w:sz w:val="24"/>
          <w:szCs w:val="24"/>
          <w:lang w:eastAsia="en-US"/>
        </w:rPr>
        <w:t xml:space="preserve">Дубительского сельского                     </w:t>
      </w:r>
      <w:r w:rsidRPr="00B07031">
        <w:rPr>
          <w:rFonts w:ascii="Arial" w:hAnsi="Arial" w:cs="Arial"/>
          <w:sz w:val="24"/>
          <w:szCs w:val="24"/>
          <w:lang w:eastAsia="en-US"/>
        </w:rPr>
        <w:t>Глава Зубово-Полянского</w:t>
      </w:r>
    </w:p>
    <w:p w:rsidR="00410DB0" w:rsidRPr="00B07031" w:rsidRDefault="00137471" w:rsidP="00700E58">
      <w:pPr>
        <w:widowControl/>
        <w:suppressAutoHyphens w:val="0"/>
        <w:autoSpaceDN w:val="0"/>
        <w:adjustRightInd w:val="0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 xml:space="preserve">поселения </w:t>
      </w:r>
      <w:r w:rsidR="00410DB0" w:rsidRPr="00B07031">
        <w:rPr>
          <w:rFonts w:ascii="Arial" w:hAnsi="Arial" w:cs="Arial"/>
          <w:sz w:val="24"/>
          <w:szCs w:val="24"/>
          <w:lang w:eastAsia="en-US"/>
        </w:rPr>
        <w:t xml:space="preserve">Зубово-Полянского </w:t>
      </w:r>
      <w:r w:rsidR="00410DB0" w:rsidRPr="00B07031">
        <w:rPr>
          <w:rFonts w:ascii="Arial" w:hAnsi="Arial" w:cs="Arial"/>
          <w:sz w:val="24"/>
          <w:szCs w:val="24"/>
          <w:lang w:eastAsia="en-US"/>
        </w:rPr>
        <w:tab/>
      </w:r>
      <w:r w:rsidR="00410DB0" w:rsidRPr="00B07031">
        <w:rPr>
          <w:rFonts w:ascii="Arial" w:hAnsi="Arial" w:cs="Arial"/>
          <w:sz w:val="24"/>
          <w:szCs w:val="24"/>
          <w:lang w:eastAsia="en-US"/>
        </w:rPr>
        <w:tab/>
      </w:r>
      <w:r>
        <w:rPr>
          <w:rFonts w:ascii="Arial" w:hAnsi="Arial" w:cs="Arial"/>
          <w:sz w:val="24"/>
          <w:szCs w:val="24"/>
          <w:lang w:eastAsia="en-US"/>
        </w:rPr>
        <w:t xml:space="preserve">            </w:t>
      </w:r>
      <w:r w:rsidR="00410DB0" w:rsidRPr="00B07031">
        <w:rPr>
          <w:rFonts w:ascii="Arial" w:hAnsi="Arial" w:cs="Arial"/>
          <w:sz w:val="24"/>
          <w:szCs w:val="24"/>
          <w:lang w:eastAsia="en-US"/>
        </w:rPr>
        <w:t xml:space="preserve">муниципального района </w:t>
      </w:r>
    </w:p>
    <w:p w:rsidR="00410DB0" w:rsidRPr="00B07031" w:rsidRDefault="00137471" w:rsidP="00700E58">
      <w:pPr>
        <w:widowControl/>
        <w:suppressAutoHyphens w:val="0"/>
        <w:autoSpaceDN w:val="0"/>
        <w:adjustRightInd w:val="0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 xml:space="preserve">муниципального </w:t>
      </w:r>
      <w:r w:rsidR="00410DB0" w:rsidRPr="00B07031">
        <w:rPr>
          <w:rFonts w:ascii="Arial" w:hAnsi="Arial" w:cs="Arial"/>
          <w:sz w:val="24"/>
          <w:szCs w:val="24"/>
          <w:lang w:eastAsia="en-US"/>
        </w:rPr>
        <w:t>района</w:t>
      </w:r>
      <w:r w:rsidR="00410DB0" w:rsidRPr="00B07031">
        <w:rPr>
          <w:rFonts w:ascii="Arial" w:hAnsi="Arial" w:cs="Arial"/>
          <w:sz w:val="24"/>
          <w:szCs w:val="24"/>
          <w:lang w:eastAsia="en-US"/>
        </w:rPr>
        <w:tab/>
      </w:r>
      <w:r w:rsidR="00410DB0" w:rsidRPr="00B07031">
        <w:rPr>
          <w:rFonts w:ascii="Arial" w:hAnsi="Arial" w:cs="Arial"/>
          <w:sz w:val="24"/>
          <w:szCs w:val="24"/>
          <w:lang w:eastAsia="en-US"/>
        </w:rPr>
        <w:tab/>
      </w:r>
      <w:r w:rsidR="00410DB0" w:rsidRPr="00B07031">
        <w:rPr>
          <w:rFonts w:ascii="Arial" w:hAnsi="Arial" w:cs="Arial"/>
          <w:sz w:val="24"/>
          <w:szCs w:val="24"/>
          <w:lang w:eastAsia="en-US"/>
        </w:rPr>
        <w:tab/>
      </w:r>
      <w:r>
        <w:rPr>
          <w:rFonts w:ascii="Arial" w:hAnsi="Arial" w:cs="Arial"/>
          <w:sz w:val="24"/>
          <w:szCs w:val="24"/>
          <w:lang w:eastAsia="en-US"/>
        </w:rPr>
        <w:t xml:space="preserve">            </w:t>
      </w:r>
      <w:r w:rsidR="00410DB0" w:rsidRPr="00B07031">
        <w:rPr>
          <w:rFonts w:ascii="Arial" w:hAnsi="Arial" w:cs="Arial"/>
          <w:sz w:val="24"/>
          <w:szCs w:val="24"/>
          <w:lang w:eastAsia="en-US"/>
        </w:rPr>
        <w:t>Республики Мордовия</w:t>
      </w:r>
    </w:p>
    <w:p w:rsidR="00410DB0" w:rsidRPr="00B07031" w:rsidRDefault="00137471" w:rsidP="00700E58">
      <w:pPr>
        <w:widowControl/>
        <w:suppressAutoHyphens w:val="0"/>
        <w:autoSpaceDN w:val="0"/>
        <w:adjustRightInd w:val="0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Республики Мордовия</w:t>
      </w:r>
    </w:p>
    <w:p w:rsidR="00410DB0" w:rsidRPr="00B07031" w:rsidRDefault="00410DB0" w:rsidP="00700E58">
      <w:pPr>
        <w:widowControl/>
        <w:suppressAutoHyphens w:val="0"/>
        <w:autoSpaceDN w:val="0"/>
        <w:adjustRightInd w:val="0"/>
        <w:rPr>
          <w:rFonts w:ascii="Arial" w:hAnsi="Arial" w:cs="Arial"/>
          <w:sz w:val="24"/>
          <w:szCs w:val="24"/>
          <w:lang w:eastAsia="en-US"/>
        </w:rPr>
      </w:pPr>
      <w:r w:rsidRPr="00B07031">
        <w:rPr>
          <w:rFonts w:ascii="Arial" w:hAnsi="Arial" w:cs="Arial"/>
          <w:sz w:val="24"/>
          <w:szCs w:val="24"/>
          <w:lang w:eastAsia="en-US"/>
        </w:rPr>
        <w:t>_____________</w:t>
      </w:r>
      <w:r w:rsidR="00137471">
        <w:rPr>
          <w:rFonts w:ascii="Arial" w:hAnsi="Arial" w:cs="Arial"/>
          <w:sz w:val="24"/>
          <w:szCs w:val="24"/>
          <w:lang w:eastAsia="en-US"/>
        </w:rPr>
        <w:t>___  С.В.Фокина</w:t>
      </w:r>
      <w:r w:rsidRPr="00B07031">
        <w:rPr>
          <w:rFonts w:ascii="Arial" w:hAnsi="Arial" w:cs="Arial"/>
          <w:sz w:val="24"/>
          <w:szCs w:val="24"/>
          <w:lang w:eastAsia="en-US"/>
        </w:rPr>
        <w:tab/>
      </w:r>
      <w:r w:rsidRPr="00B07031">
        <w:rPr>
          <w:rFonts w:ascii="Arial" w:hAnsi="Arial" w:cs="Arial"/>
          <w:sz w:val="24"/>
          <w:szCs w:val="24"/>
          <w:lang w:eastAsia="en-US"/>
        </w:rPr>
        <w:tab/>
      </w:r>
      <w:r w:rsidR="00137471">
        <w:rPr>
          <w:rFonts w:ascii="Arial" w:hAnsi="Arial" w:cs="Arial"/>
          <w:sz w:val="24"/>
          <w:szCs w:val="24"/>
          <w:lang w:eastAsia="en-US"/>
        </w:rPr>
        <w:t xml:space="preserve">  </w:t>
      </w:r>
      <w:r w:rsidRPr="00B07031">
        <w:rPr>
          <w:rFonts w:ascii="Arial" w:hAnsi="Arial" w:cs="Arial"/>
          <w:sz w:val="24"/>
          <w:szCs w:val="24"/>
          <w:lang w:eastAsia="en-US"/>
        </w:rPr>
        <w:t>________________</w:t>
      </w:r>
      <w:r w:rsidR="00137471" w:rsidRPr="00137471">
        <w:rPr>
          <w:rFonts w:ascii="Arial" w:hAnsi="Arial" w:cs="Arial"/>
          <w:sz w:val="24"/>
          <w:szCs w:val="24"/>
          <w:lang w:eastAsia="en-US"/>
        </w:rPr>
        <w:t xml:space="preserve"> </w:t>
      </w:r>
      <w:r w:rsidR="00137471" w:rsidRPr="00B07031">
        <w:rPr>
          <w:rFonts w:ascii="Arial" w:hAnsi="Arial" w:cs="Arial"/>
          <w:sz w:val="24"/>
          <w:szCs w:val="24"/>
          <w:lang w:eastAsia="en-US"/>
        </w:rPr>
        <w:t>С.С. Сурдин</w:t>
      </w:r>
    </w:p>
    <w:sectPr w:rsidR="00410DB0" w:rsidRPr="00B07031" w:rsidSect="00EA50CA">
      <w:footerReference w:type="default" r:id="rId11"/>
      <w:type w:val="continuous"/>
      <w:pgSz w:w="11907" w:h="16840" w:code="9"/>
      <w:pgMar w:top="1134" w:right="851" w:bottom="1134" w:left="1701" w:header="720" w:footer="720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2F7C" w:rsidRDefault="00C82F7C" w:rsidP="00EA50CA">
      <w:r>
        <w:separator/>
      </w:r>
    </w:p>
  </w:endnote>
  <w:endnote w:type="continuationSeparator" w:id="1">
    <w:p w:rsidR="00C82F7C" w:rsidRDefault="00C82F7C" w:rsidP="00EA50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0CA" w:rsidRDefault="00D22E80">
    <w:pPr>
      <w:pStyle w:val="a9"/>
      <w:jc w:val="right"/>
    </w:pPr>
    <w:fldSimple w:instr=" PAGE   \* MERGEFORMAT ">
      <w:r w:rsidR="00C82F7C">
        <w:rPr>
          <w:noProof/>
        </w:rPr>
        <w:t>1</w:t>
      </w:r>
    </w:fldSimple>
  </w:p>
  <w:p w:rsidR="00EA50CA" w:rsidRDefault="00EA50C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2F7C" w:rsidRDefault="00C82F7C" w:rsidP="00EA50CA">
      <w:r>
        <w:separator/>
      </w:r>
    </w:p>
  </w:footnote>
  <w:footnote w:type="continuationSeparator" w:id="1">
    <w:p w:rsidR="00C82F7C" w:rsidRDefault="00C82F7C" w:rsidP="00EA50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5A4850"/>
    <w:multiLevelType w:val="multilevel"/>
    <w:tmpl w:val="5314B95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cs="Times New Roman" w:hint="default"/>
      </w:rPr>
    </w:lvl>
  </w:abstractNum>
  <w:abstractNum w:abstractNumId="1">
    <w:nsid w:val="58E478B3"/>
    <w:multiLevelType w:val="hybridMultilevel"/>
    <w:tmpl w:val="C120696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rawingGridVerticalSpacing w:val="299"/>
  <w:displayHorizontalDrawingGridEvery w:val="0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4EA3"/>
    <w:rsid w:val="00004BBD"/>
    <w:rsid w:val="000A3A0C"/>
    <w:rsid w:val="000B404F"/>
    <w:rsid w:val="00112324"/>
    <w:rsid w:val="001325AA"/>
    <w:rsid w:val="00137471"/>
    <w:rsid w:val="00175C9A"/>
    <w:rsid w:val="001837AE"/>
    <w:rsid w:val="00186D9D"/>
    <w:rsid w:val="00196F47"/>
    <w:rsid w:val="001D6153"/>
    <w:rsid w:val="0020276C"/>
    <w:rsid w:val="00204C58"/>
    <w:rsid w:val="00227D75"/>
    <w:rsid w:val="002345EF"/>
    <w:rsid w:val="00277DA1"/>
    <w:rsid w:val="002A3BDE"/>
    <w:rsid w:val="002D12AD"/>
    <w:rsid w:val="002E225C"/>
    <w:rsid w:val="002E22F9"/>
    <w:rsid w:val="003217D3"/>
    <w:rsid w:val="00350482"/>
    <w:rsid w:val="003D0B94"/>
    <w:rsid w:val="003E7685"/>
    <w:rsid w:val="00410DB0"/>
    <w:rsid w:val="00411825"/>
    <w:rsid w:val="00420B59"/>
    <w:rsid w:val="00425620"/>
    <w:rsid w:val="004555FE"/>
    <w:rsid w:val="004861F5"/>
    <w:rsid w:val="004949DA"/>
    <w:rsid w:val="004A4EA3"/>
    <w:rsid w:val="004A7C31"/>
    <w:rsid w:val="004B27F1"/>
    <w:rsid w:val="00530BC4"/>
    <w:rsid w:val="00532D98"/>
    <w:rsid w:val="00581CA6"/>
    <w:rsid w:val="005B2155"/>
    <w:rsid w:val="005D1E0E"/>
    <w:rsid w:val="005E5CE3"/>
    <w:rsid w:val="00647B24"/>
    <w:rsid w:val="00687ED5"/>
    <w:rsid w:val="00700E58"/>
    <w:rsid w:val="00701DC8"/>
    <w:rsid w:val="00744C80"/>
    <w:rsid w:val="00747A07"/>
    <w:rsid w:val="00774838"/>
    <w:rsid w:val="00784C33"/>
    <w:rsid w:val="007B514C"/>
    <w:rsid w:val="007D1CFC"/>
    <w:rsid w:val="00807BE2"/>
    <w:rsid w:val="008312EB"/>
    <w:rsid w:val="0089457D"/>
    <w:rsid w:val="00902E94"/>
    <w:rsid w:val="00982AB1"/>
    <w:rsid w:val="009A5082"/>
    <w:rsid w:val="00A13E99"/>
    <w:rsid w:val="00A63F9C"/>
    <w:rsid w:val="00AB26EC"/>
    <w:rsid w:val="00AD7599"/>
    <w:rsid w:val="00AF78CD"/>
    <w:rsid w:val="00B07031"/>
    <w:rsid w:val="00BA7D15"/>
    <w:rsid w:val="00BD6E65"/>
    <w:rsid w:val="00BF562E"/>
    <w:rsid w:val="00C469E3"/>
    <w:rsid w:val="00C82F7C"/>
    <w:rsid w:val="00CA0364"/>
    <w:rsid w:val="00CA2708"/>
    <w:rsid w:val="00CB4483"/>
    <w:rsid w:val="00CE70ED"/>
    <w:rsid w:val="00D22E80"/>
    <w:rsid w:val="00D4173E"/>
    <w:rsid w:val="00D46AA2"/>
    <w:rsid w:val="00DA00DD"/>
    <w:rsid w:val="00DE7747"/>
    <w:rsid w:val="00E2389D"/>
    <w:rsid w:val="00E24C3E"/>
    <w:rsid w:val="00E40D88"/>
    <w:rsid w:val="00E701FA"/>
    <w:rsid w:val="00E77A0C"/>
    <w:rsid w:val="00EA50CA"/>
    <w:rsid w:val="00EE18CC"/>
    <w:rsid w:val="00EF6775"/>
    <w:rsid w:val="00F10A8A"/>
    <w:rsid w:val="00F21987"/>
    <w:rsid w:val="00F40206"/>
    <w:rsid w:val="00F60969"/>
    <w:rsid w:val="00F81544"/>
    <w:rsid w:val="00FA4E36"/>
    <w:rsid w:val="00FB6534"/>
    <w:rsid w:val="00FC25DF"/>
    <w:rsid w:val="00FE187A"/>
    <w:rsid w:val="00FE461B"/>
    <w:rsid w:val="00FF13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2F9"/>
    <w:pPr>
      <w:widowControl w:val="0"/>
      <w:suppressAutoHyphens/>
      <w:autoSpaceDE w:val="0"/>
    </w:pPr>
    <w:rPr>
      <w:rFonts w:ascii="Times New Roman" w:eastAsia="Times New Roman" w:hAnsi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1837AE"/>
    <w:pPr>
      <w:widowControl w:val="0"/>
      <w:autoSpaceDE w:val="0"/>
      <w:autoSpaceDN w:val="0"/>
    </w:pPr>
    <w:rPr>
      <w:rFonts w:ascii="Times New Roman" w:eastAsia="Batang" w:hAnsi="Times New Roman"/>
      <w:sz w:val="24"/>
    </w:rPr>
  </w:style>
  <w:style w:type="paragraph" w:styleId="a3">
    <w:name w:val="Balloon Text"/>
    <w:basedOn w:val="a"/>
    <w:link w:val="a4"/>
    <w:uiPriority w:val="99"/>
    <w:semiHidden/>
    <w:rsid w:val="00EE18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EE18CC"/>
    <w:rPr>
      <w:rFonts w:ascii="Tahoma" w:hAnsi="Tahoma" w:cs="Tahoma"/>
      <w:sz w:val="16"/>
      <w:szCs w:val="16"/>
      <w:lang w:eastAsia="ar-SA" w:bidi="ar-SA"/>
    </w:rPr>
  </w:style>
  <w:style w:type="paragraph" w:styleId="a5">
    <w:name w:val="Normal (Web)"/>
    <w:basedOn w:val="a"/>
    <w:uiPriority w:val="99"/>
    <w:rsid w:val="00530BC4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No Spacing"/>
    <w:uiPriority w:val="1"/>
    <w:qFormat/>
    <w:rsid w:val="004A7C31"/>
    <w:rPr>
      <w:rFonts w:eastAsia="Times New Roman"/>
      <w:sz w:val="22"/>
      <w:szCs w:val="22"/>
      <w:lang w:eastAsia="en-US"/>
    </w:rPr>
  </w:style>
  <w:style w:type="paragraph" w:styleId="a7">
    <w:name w:val="header"/>
    <w:basedOn w:val="a"/>
    <w:link w:val="a8"/>
    <w:uiPriority w:val="99"/>
    <w:semiHidden/>
    <w:unhideWhenUsed/>
    <w:rsid w:val="00EA50C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A50CA"/>
    <w:rPr>
      <w:rFonts w:ascii="Times New Roman" w:eastAsia="Times New Roman" w:hAnsi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EA50C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A50CA"/>
    <w:rPr>
      <w:rFonts w:ascii="Times New Roman" w:eastAsia="Times New Roman" w:hAnsi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4807.2100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8964181.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garantF1://12034807.21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70752774.10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1108</TotalTime>
  <Pages>1</Pages>
  <Words>1895</Words>
  <Characters>10804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Admin</cp:lastModifiedBy>
  <cp:revision>32</cp:revision>
  <cp:lastPrinted>2018-11-28T13:09:00Z</cp:lastPrinted>
  <dcterms:created xsi:type="dcterms:W3CDTF">2018-10-25T09:40:00Z</dcterms:created>
  <dcterms:modified xsi:type="dcterms:W3CDTF">2018-11-28T13:10:00Z</dcterms:modified>
</cp:coreProperties>
</file>