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11B" w:rsidRPr="00B7411B" w:rsidRDefault="00B7411B" w:rsidP="00B7411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B7411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Студенты, получающие пенсию по случаю потери кормильца, должны информировать Пенсионный фонд о факте обучения</w:t>
      </w:r>
    </w:p>
    <w:bookmarkEnd w:id="0"/>
    <w:p w:rsidR="00B7411B" w:rsidRPr="00B7411B" w:rsidRDefault="00B7411B" w:rsidP="00B741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7411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Управление ПФР в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Зубово-Полянском</w:t>
      </w:r>
      <w:r w:rsidRPr="00B7411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муниципальном районе РМ) напоминает зачисленным в учебные заведения студентам-первокурсникам, получающим страховые пенсии по случаю потери кормильца, о необходимости представить в Пенсионный фонд справку о факте обучения.</w:t>
      </w:r>
      <w:proofErr w:type="gramEnd"/>
    </w:p>
    <w:p w:rsidR="00B7411B" w:rsidRPr="00B7411B" w:rsidRDefault="00B7411B" w:rsidP="00B741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411B">
        <w:rPr>
          <w:rFonts w:ascii="Times New Roman" w:eastAsia="Times New Roman" w:hAnsi="Times New Roman" w:cs="Times New Roman"/>
          <w:sz w:val="27"/>
          <w:szCs w:val="27"/>
          <w:lang w:eastAsia="ru-RU"/>
        </w:rPr>
        <w:t>Страховая пенсия по случаю потери кормильца выплачивается детям, потерявшим одного или обоих родителей, до наступления совершеннолетия либо до 23 лет, если молодые люди обучаются по очной форме.</w:t>
      </w:r>
    </w:p>
    <w:p w:rsidR="00B7411B" w:rsidRPr="00B7411B" w:rsidRDefault="00B7411B" w:rsidP="00B741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411B">
        <w:rPr>
          <w:rFonts w:ascii="Times New Roman" w:eastAsia="Times New Roman" w:hAnsi="Times New Roman" w:cs="Times New Roman"/>
          <w:sz w:val="27"/>
          <w:szCs w:val="27"/>
          <w:lang w:eastAsia="ru-RU"/>
        </w:rPr>
        <w:t>Факт обучения потребуется подтвердить соответствующей справкой.</w:t>
      </w:r>
    </w:p>
    <w:p w:rsidR="00B7411B" w:rsidRPr="00B7411B" w:rsidRDefault="00B7411B" w:rsidP="00B741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411B">
        <w:rPr>
          <w:rFonts w:ascii="Times New Roman" w:eastAsia="Times New Roman" w:hAnsi="Times New Roman" w:cs="Times New Roman"/>
          <w:sz w:val="27"/>
          <w:szCs w:val="27"/>
          <w:lang w:eastAsia="ru-RU"/>
        </w:rPr>
        <w:t>В справке должна содержаться следующая информация:</w:t>
      </w:r>
    </w:p>
    <w:p w:rsidR="00B7411B" w:rsidRPr="00B7411B" w:rsidRDefault="00B7411B" w:rsidP="00B741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411B">
        <w:rPr>
          <w:rFonts w:ascii="Times New Roman" w:eastAsia="Times New Roman" w:hAnsi="Times New Roman" w:cs="Times New Roman"/>
          <w:sz w:val="27"/>
          <w:szCs w:val="27"/>
          <w:lang w:eastAsia="ru-RU"/>
        </w:rPr>
        <w:t>- угловой штамп образовательного учреждения, дата выдачи и регистрационный номер</w:t>
      </w:r>
    </w:p>
    <w:p w:rsidR="00B7411B" w:rsidRPr="00B7411B" w:rsidRDefault="00B7411B" w:rsidP="00B741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411B">
        <w:rPr>
          <w:rFonts w:ascii="Times New Roman" w:eastAsia="Times New Roman" w:hAnsi="Times New Roman" w:cs="Times New Roman"/>
          <w:sz w:val="27"/>
          <w:szCs w:val="27"/>
          <w:lang w:eastAsia="ru-RU"/>
        </w:rPr>
        <w:t>- ФИО обучающегося полностью, дата рождения</w:t>
      </w:r>
    </w:p>
    <w:p w:rsidR="00B7411B" w:rsidRPr="00B7411B" w:rsidRDefault="00B7411B" w:rsidP="00B741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411B">
        <w:rPr>
          <w:rFonts w:ascii="Times New Roman" w:eastAsia="Times New Roman" w:hAnsi="Times New Roman" w:cs="Times New Roman"/>
          <w:sz w:val="27"/>
          <w:szCs w:val="27"/>
          <w:lang w:eastAsia="ru-RU"/>
        </w:rPr>
        <w:t>- наименование образовательного учреждения</w:t>
      </w:r>
    </w:p>
    <w:p w:rsidR="00B7411B" w:rsidRPr="00B7411B" w:rsidRDefault="00B7411B" w:rsidP="00B741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411B">
        <w:rPr>
          <w:rFonts w:ascii="Times New Roman" w:eastAsia="Times New Roman" w:hAnsi="Times New Roman" w:cs="Times New Roman"/>
          <w:sz w:val="27"/>
          <w:szCs w:val="27"/>
          <w:lang w:eastAsia="ru-RU"/>
        </w:rPr>
        <w:t>- статус образовательного учреждения</w:t>
      </w:r>
    </w:p>
    <w:p w:rsidR="00B7411B" w:rsidRPr="00B7411B" w:rsidRDefault="00B7411B" w:rsidP="00B741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411B">
        <w:rPr>
          <w:rFonts w:ascii="Times New Roman" w:eastAsia="Times New Roman" w:hAnsi="Times New Roman" w:cs="Times New Roman"/>
          <w:sz w:val="27"/>
          <w:szCs w:val="27"/>
          <w:lang w:eastAsia="ru-RU"/>
        </w:rPr>
        <w:t>- факт очной формы обучения</w:t>
      </w:r>
    </w:p>
    <w:p w:rsidR="00B7411B" w:rsidRPr="00B7411B" w:rsidRDefault="00B7411B" w:rsidP="00B741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411B">
        <w:rPr>
          <w:rFonts w:ascii="Times New Roman" w:eastAsia="Times New Roman" w:hAnsi="Times New Roman" w:cs="Times New Roman"/>
          <w:sz w:val="27"/>
          <w:szCs w:val="27"/>
          <w:lang w:eastAsia="ru-RU"/>
        </w:rPr>
        <w:t>- срок обучения (начало и окончание)</w:t>
      </w:r>
    </w:p>
    <w:p w:rsidR="00B7411B" w:rsidRPr="00B7411B" w:rsidRDefault="00B7411B" w:rsidP="00B741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411B">
        <w:rPr>
          <w:rFonts w:ascii="Times New Roman" w:eastAsia="Times New Roman" w:hAnsi="Times New Roman" w:cs="Times New Roman"/>
          <w:sz w:val="27"/>
          <w:szCs w:val="27"/>
          <w:lang w:eastAsia="ru-RU"/>
        </w:rPr>
        <w:t>- основание выдачи справки (номер и дата приказа о зачислении в образовательное</w:t>
      </w:r>
      <w:r w:rsidRPr="00B741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учреждение)</w:t>
      </w:r>
    </w:p>
    <w:p w:rsidR="00B7411B" w:rsidRPr="00B7411B" w:rsidRDefault="00B7411B" w:rsidP="00B741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411B">
        <w:rPr>
          <w:rFonts w:ascii="Times New Roman" w:eastAsia="Times New Roman" w:hAnsi="Times New Roman" w:cs="Times New Roman"/>
          <w:sz w:val="27"/>
          <w:szCs w:val="27"/>
          <w:lang w:eastAsia="ru-RU"/>
        </w:rPr>
        <w:t>- печать и подпись руководителя образовательного учреждения или его подразделения с расшифровкой.</w:t>
      </w:r>
    </w:p>
    <w:p w:rsidR="00B7411B" w:rsidRPr="00B7411B" w:rsidRDefault="00B7411B" w:rsidP="00B741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411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Право на пенсию по случаю потери кормильца студент теряет, если он по каким-либо причинам прекращает учебу либо </w:t>
      </w:r>
      <w:proofErr w:type="gramStart"/>
      <w:r w:rsidRPr="00B7411B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переводится</w:t>
      </w:r>
      <w:proofErr w:type="gramEnd"/>
      <w:r w:rsidRPr="00B7411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на вечернее или заочное отделение. В этом случае важно самостоятельно и незамедлительно уведомить ПФР об этом факте. Если этого не сделать, в дальнейшем придется вернуть все переплаченные денежные средства.</w:t>
      </w:r>
    </w:p>
    <w:p w:rsidR="00086BA3" w:rsidRDefault="00086BA3"/>
    <w:sectPr w:rsidR="00086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5E4"/>
    <w:rsid w:val="00086BA3"/>
    <w:rsid w:val="001835E4"/>
    <w:rsid w:val="00B7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741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41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741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741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41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741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01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7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23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2018-12-06T08:34:00Z</dcterms:created>
  <dcterms:modified xsi:type="dcterms:W3CDTF">2018-12-06T08:34:00Z</dcterms:modified>
</cp:coreProperties>
</file>