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8D" w:rsidRDefault="00384F8D" w:rsidP="00384F8D">
      <w:pPr>
        <w:pStyle w:val="a3"/>
        <w:rPr>
          <w:rStyle w:val="a4"/>
        </w:rPr>
      </w:pPr>
      <w:bookmarkStart w:id="0" w:name="_GoBack"/>
      <w:r>
        <w:rPr>
          <w:rStyle w:val="a4"/>
        </w:rPr>
        <w:t>Вопрос-ответ о переезде в другое государство</w:t>
      </w:r>
    </w:p>
    <w:bookmarkEnd w:id="0"/>
    <w:p w:rsidR="00384F8D" w:rsidRDefault="00384F8D" w:rsidP="00384F8D">
      <w:pPr>
        <w:pStyle w:val="a3"/>
      </w:pPr>
      <w:r>
        <w:rPr>
          <w:rStyle w:val="a4"/>
        </w:rPr>
        <w:t>Я пенсионер, собираюсь выехать жить к сестре на Украину. Как будет выплачиваться мне пенсия? Куда нужно обратиться, чтобы там ее получать?</w:t>
      </w:r>
    </w:p>
    <w:p w:rsidR="00384F8D" w:rsidRDefault="00384F8D" w:rsidP="00384F8D">
      <w:pPr>
        <w:pStyle w:val="a3"/>
      </w:pPr>
      <w:r>
        <w:t>Выплата российской пенсии за рубежом - обычная практика. Сегодня общая численность граждан, которые проживают за границей РФ и получают российскую пенсию, составляет более 230 тыс. человек. И вы тоже, выехав на Украину, сможете получать пенсию удобным вам способом.</w:t>
      </w:r>
    </w:p>
    <w:p w:rsidR="00384F8D" w:rsidRDefault="00384F8D" w:rsidP="00384F8D">
      <w:pPr>
        <w:pStyle w:val="a3"/>
      </w:pPr>
      <w:r>
        <w:t>Для этого стоит предварительно обратиться в Пенсионный фонд, в департамент по вопросам пенсионного обеспечения лиц, проживающих за границей. Контакты этого департамента можно найти на интернет-сайте ПФР. Более того, на сайте открыта онлайн-приемная, где граждане, проживающие за пределами РФ, могут задать интересующие вопросы по пенсионному обеспечению за рубежом.</w:t>
      </w:r>
    </w:p>
    <w:p w:rsidR="004C1209" w:rsidRDefault="004C1209"/>
    <w:sectPr w:rsidR="004C1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1FD"/>
    <w:rsid w:val="002451FD"/>
    <w:rsid w:val="00384F8D"/>
    <w:rsid w:val="004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84F8D"/>
    <w:rPr>
      <w:i/>
      <w:iCs/>
    </w:rPr>
  </w:style>
  <w:style w:type="character" w:styleId="a5">
    <w:name w:val="Strong"/>
    <w:basedOn w:val="a0"/>
    <w:uiPriority w:val="22"/>
    <w:qFormat/>
    <w:rsid w:val="00384F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84F8D"/>
    <w:rPr>
      <w:i/>
      <w:iCs/>
    </w:rPr>
  </w:style>
  <w:style w:type="character" w:styleId="a5">
    <w:name w:val="Strong"/>
    <w:basedOn w:val="a0"/>
    <w:uiPriority w:val="22"/>
    <w:qFormat/>
    <w:rsid w:val="00384F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8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2018-11-29T06:14:00Z</dcterms:created>
  <dcterms:modified xsi:type="dcterms:W3CDTF">2018-11-29T06:15:00Z</dcterms:modified>
</cp:coreProperties>
</file>