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6C" w:rsidRDefault="00CE406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СОВЕТ ДЕПУТАТОВ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ДУБИТЕЛЬСКОГО СЕЛЬСКОГО ПОСЕЛЕНИЯ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РЕШЕНИЕ</w:t>
      </w:r>
    </w:p>
    <w:p w:rsidR="003A12C3" w:rsidRPr="00CE406C" w:rsidRDefault="003A12C3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            </w:t>
      </w:r>
      <w:r w:rsidR="003A12C3" w:rsidRPr="00CE406C">
        <w:rPr>
          <w:rFonts w:ascii="Arial" w:hAnsi="Arial" w:cs="Arial"/>
          <w:b/>
          <w:color w:val="000000"/>
          <w:sz w:val="24"/>
          <w:szCs w:val="24"/>
        </w:rPr>
        <w:t xml:space="preserve">           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ОТ </w:t>
      </w:r>
      <w:r w:rsidR="003A1A5B">
        <w:rPr>
          <w:rFonts w:ascii="Arial" w:hAnsi="Arial" w:cs="Arial"/>
          <w:b/>
          <w:color w:val="000000"/>
          <w:sz w:val="24"/>
          <w:szCs w:val="24"/>
        </w:rPr>
        <w:t>31 ОКТЯБРЯ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>2018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>Г.                           №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="003A1A5B">
        <w:rPr>
          <w:rFonts w:ascii="Arial" w:hAnsi="Arial" w:cs="Arial"/>
          <w:b/>
          <w:color w:val="000000"/>
          <w:sz w:val="24"/>
          <w:szCs w:val="24"/>
        </w:rPr>
        <w:t>2</w:t>
      </w:r>
    </w:p>
    <w:p w:rsidR="00EA6A2C" w:rsidRPr="00CE406C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sz w:val="24"/>
          <w:szCs w:val="24"/>
        </w:rPr>
      </w:pPr>
    </w:p>
    <w:p w:rsidR="00CC4658" w:rsidRPr="00CE406C" w:rsidRDefault="003A12C3" w:rsidP="003A12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 xml:space="preserve">О ВНЕСЕНИИ ИЗМЕНЕНИЙ В РЕШЕНИЕ СОВЕТА ДЕПУТАТОВ ДУБИТЕЛЬСКОГО СЕЛЬСКОГО ПОСЕЛЕНИЯ </w:t>
      </w:r>
    </w:p>
    <w:p w:rsidR="003A12C3" w:rsidRPr="00CE406C" w:rsidRDefault="003A12C3" w:rsidP="003A12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ЗУБОВО-ПОЛЯНСКОГО МУНИЦИПАЛЬНОГО РАЙОНА РЕСПУБЛИКИ МОРДОВИЯ  ОТ 21 НОЯБРЯ 2014 ГОДА №1</w:t>
      </w:r>
    </w:p>
    <w:p w:rsidR="00CC4658" w:rsidRPr="00CE406C" w:rsidRDefault="003A12C3" w:rsidP="003A12C3">
      <w:pPr>
        <w:pStyle w:val="a3"/>
        <w:jc w:val="center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«О НАЛОГЕ НА ИМУЩЕСТВО ФИЗИЧЕСКИХ ЛИЦ»</w:t>
      </w:r>
      <w:r w:rsidRPr="00CE406C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3A12C3" w:rsidRPr="003A1A5B" w:rsidRDefault="003A1A5B" w:rsidP="003A1A5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3A1A5B">
        <w:rPr>
          <w:rFonts w:ascii="Arial" w:hAnsi="Arial" w:cs="Arial"/>
          <w:b/>
          <w:color w:val="000000"/>
          <w:sz w:val="24"/>
          <w:szCs w:val="24"/>
        </w:rPr>
        <w:t>( С ИЗМЕНЕНИЯМИ ОТ 24.08.2018 №3)</w:t>
      </w:r>
    </w:p>
    <w:p w:rsidR="003A12C3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A5B" w:rsidRPr="00CE406C" w:rsidRDefault="003A1A5B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2C3" w:rsidRPr="003A1A5B" w:rsidRDefault="00CC4658" w:rsidP="0091076F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CE406C">
        <w:rPr>
          <w:rFonts w:ascii="Arial" w:hAnsi="Arial" w:cs="Arial"/>
          <w:color w:val="000000"/>
          <w:sz w:val="24"/>
          <w:szCs w:val="24"/>
        </w:rPr>
        <w:t xml:space="preserve">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В   целях   приведения   в   соответствие   с   Налоговым   кодексом   Российской Федерации</w:t>
      </w:r>
      <w:r w:rsidR="003A12C3" w:rsidRPr="003A1A5B">
        <w:rPr>
          <w:rFonts w:ascii="Arial" w:hAnsi="Arial" w:cs="Arial"/>
          <w:bCs/>
          <w:sz w:val="24"/>
          <w:szCs w:val="24"/>
        </w:rPr>
        <w:t xml:space="preserve">  Совет депутатов </w:t>
      </w:r>
      <w:proofErr w:type="spellStart"/>
      <w:r w:rsidR="003A12C3" w:rsidRPr="003A1A5B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3A12C3" w:rsidRPr="003A1A5B">
        <w:rPr>
          <w:rFonts w:ascii="Arial" w:hAnsi="Arial" w:cs="Arial"/>
          <w:bCs/>
          <w:sz w:val="24"/>
          <w:szCs w:val="24"/>
        </w:rPr>
        <w:t xml:space="preserve"> сельского поселения  </w:t>
      </w:r>
      <w:r w:rsidR="0091076F" w:rsidRPr="003A1A5B">
        <w:rPr>
          <w:rFonts w:ascii="Arial" w:hAnsi="Arial" w:cs="Arial"/>
          <w:bCs/>
          <w:sz w:val="24"/>
          <w:szCs w:val="24"/>
        </w:rPr>
        <w:t>решил</w:t>
      </w:r>
      <w:r w:rsidR="003A12C3" w:rsidRPr="003A1A5B">
        <w:rPr>
          <w:rFonts w:ascii="Arial" w:hAnsi="Arial" w:cs="Arial"/>
          <w:bCs/>
          <w:sz w:val="24"/>
          <w:szCs w:val="24"/>
        </w:rPr>
        <w:t>:</w:t>
      </w:r>
    </w:p>
    <w:p w:rsidR="0091076F" w:rsidRPr="003A1A5B" w:rsidRDefault="0091076F" w:rsidP="0091076F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CC4658" w:rsidRPr="003A1A5B" w:rsidRDefault="00CC4658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color w:val="000000"/>
          <w:sz w:val="24"/>
          <w:szCs w:val="24"/>
        </w:rPr>
        <w:t xml:space="preserve">1.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Внести в решение Совета депутатов</w:t>
      </w:r>
      <w:r w:rsidR="003A12C3" w:rsidRPr="003A1A5B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A12C3" w:rsidRPr="003A1A5B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3A12C3" w:rsidRPr="003A1A5B">
        <w:rPr>
          <w:rFonts w:ascii="Arial" w:hAnsi="Arial" w:cs="Arial"/>
          <w:bCs/>
          <w:sz w:val="24"/>
          <w:szCs w:val="24"/>
        </w:rPr>
        <w:t xml:space="preserve"> сельского поселения  Зубово-Полянского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района от 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21.11.2014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№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«О налоге на имущество физических</w:t>
      </w:r>
      <w:r w:rsidR="003A12C3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лиц» следующие изменения:</w:t>
      </w:r>
    </w:p>
    <w:p w:rsidR="003A1A5B" w:rsidRPr="003A1A5B" w:rsidRDefault="003A1A5B" w:rsidP="003A1A5B">
      <w:pPr>
        <w:ind w:firstLine="540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Pr="003A1A5B">
        <w:rPr>
          <w:rFonts w:ascii="Arial" w:hAnsi="Arial" w:cs="Arial"/>
          <w:bCs/>
          <w:color w:val="000000"/>
          <w:sz w:val="24"/>
          <w:szCs w:val="24"/>
        </w:rPr>
        <w:t>Пунк</w:t>
      </w:r>
      <w:r w:rsidR="00C90C8E">
        <w:rPr>
          <w:rFonts w:ascii="Arial" w:hAnsi="Arial" w:cs="Arial"/>
          <w:bCs/>
          <w:color w:val="000000"/>
          <w:sz w:val="24"/>
          <w:szCs w:val="24"/>
        </w:rPr>
        <w:t>т</w:t>
      </w:r>
      <w:r w:rsidRPr="003A1A5B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C90C8E">
        <w:rPr>
          <w:rFonts w:ascii="Arial" w:hAnsi="Arial" w:cs="Arial"/>
          <w:bCs/>
          <w:color w:val="000000"/>
          <w:sz w:val="24"/>
          <w:szCs w:val="24"/>
        </w:rPr>
        <w:t>3</w:t>
      </w:r>
      <w:r w:rsidRPr="003A1A5B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="00C90C8E">
        <w:rPr>
          <w:rFonts w:ascii="Arial" w:hAnsi="Arial" w:cs="Arial"/>
          <w:bCs/>
          <w:color w:val="000000"/>
          <w:sz w:val="24"/>
          <w:szCs w:val="24"/>
        </w:rPr>
        <w:t xml:space="preserve">решения </w:t>
      </w:r>
      <w:r w:rsidRPr="003A1A5B">
        <w:rPr>
          <w:rFonts w:ascii="Arial" w:hAnsi="Arial" w:cs="Arial"/>
          <w:bCs/>
          <w:color w:val="000000"/>
          <w:sz w:val="24"/>
          <w:szCs w:val="24"/>
        </w:rPr>
        <w:t>признать утратившим силу.</w:t>
      </w:r>
    </w:p>
    <w:p w:rsidR="00CC4658" w:rsidRPr="003A1A5B" w:rsidRDefault="00CC4658" w:rsidP="00CE406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A1A5B">
        <w:rPr>
          <w:rFonts w:ascii="Arial" w:eastAsia="Times New Roman" w:hAnsi="Arial" w:cs="Arial"/>
          <w:color w:val="000000"/>
          <w:sz w:val="24"/>
          <w:szCs w:val="24"/>
        </w:rPr>
        <w:t>2. Настоящее решение вступает в силу со дня его официального опубликования и</w:t>
      </w:r>
      <w:r w:rsidR="00F607D6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распростра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>няет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свое де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>йствие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 на 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>п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равоотноше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>ния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91076F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связан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>ные с исчислением налог</w:t>
      </w:r>
      <w:r w:rsidR="00A87F8A"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а 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на имущество физических лиц с 1 января 201</w:t>
      </w:r>
      <w:r w:rsidR="003A1A5B" w:rsidRPr="003A1A5B">
        <w:rPr>
          <w:rFonts w:ascii="Arial" w:eastAsia="Times New Roman" w:hAnsi="Arial" w:cs="Arial"/>
          <w:color w:val="000000"/>
          <w:sz w:val="24"/>
          <w:szCs w:val="24"/>
        </w:rPr>
        <w:t>9</w:t>
      </w:r>
      <w:r w:rsidRPr="003A1A5B">
        <w:rPr>
          <w:rFonts w:ascii="Arial" w:eastAsia="Times New Roman" w:hAnsi="Arial" w:cs="Arial"/>
          <w:color w:val="000000"/>
          <w:sz w:val="24"/>
          <w:szCs w:val="24"/>
        </w:rPr>
        <w:t xml:space="preserve"> года.</w:t>
      </w:r>
    </w:p>
    <w:p w:rsidR="00CE406C" w:rsidRPr="003A1A5B" w:rsidRDefault="00CE406C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CE406C" w:rsidRPr="003A1A5B" w:rsidRDefault="00CE406C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3A1A5B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3A1A5B">
        <w:rPr>
          <w:rFonts w:ascii="Arial" w:hAnsi="Arial" w:cs="Arial"/>
          <w:sz w:val="24"/>
          <w:szCs w:val="24"/>
        </w:rPr>
        <w:t xml:space="preserve">  сельского поселения </w:t>
      </w: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91076F" w:rsidRPr="003A1A5B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3A1A5B">
        <w:rPr>
          <w:rFonts w:ascii="Arial" w:hAnsi="Arial" w:cs="Arial"/>
          <w:sz w:val="24"/>
          <w:szCs w:val="24"/>
        </w:rPr>
        <w:t>района Республики  Мордовия:                                                            С.В.Фокина</w:t>
      </w:r>
    </w:p>
    <w:p w:rsidR="003A12C3" w:rsidRPr="003A1A5B" w:rsidRDefault="003A12C3">
      <w:pPr>
        <w:rPr>
          <w:rFonts w:ascii="Arial" w:hAnsi="Arial" w:cs="Arial"/>
          <w:sz w:val="24"/>
          <w:szCs w:val="24"/>
        </w:rPr>
      </w:pPr>
    </w:p>
    <w:sectPr w:rsidR="003A12C3" w:rsidRPr="003A1A5B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C4658"/>
    <w:rsid w:val="00260B1A"/>
    <w:rsid w:val="003A12C3"/>
    <w:rsid w:val="003A1A5B"/>
    <w:rsid w:val="00593317"/>
    <w:rsid w:val="006018A7"/>
    <w:rsid w:val="00636FF3"/>
    <w:rsid w:val="006821F2"/>
    <w:rsid w:val="006B1CCA"/>
    <w:rsid w:val="007369A8"/>
    <w:rsid w:val="00835D12"/>
    <w:rsid w:val="0091076F"/>
    <w:rsid w:val="00A87F8A"/>
    <w:rsid w:val="00C0132B"/>
    <w:rsid w:val="00C90C8E"/>
    <w:rsid w:val="00CA39D1"/>
    <w:rsid w:val="00CC4658"/>
    <w:rsid w:val="00CE406C"/>
    <w:rsid w:val="00EA6A2C"/>
    <w:rsid w:val="00F6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2018-10-31T12:45:00Z</cp:lastPrinted>
  <dcterms:created xsi:type="dcterms:W3CDTF">2018-08-20T11:52:00Z</dcterms:created>
  <dcterms:modified xsi:type="dcterms:W3CDTF">2018-10-31T12:45:00Z</dcterms:modified>
</cp:coreProperties>
</file>