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06C" w:rsidRDefault="00CE406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СОВЕТ ДЕПУТАТОВ</w:t>
      </w: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ДУБИТЕЛЬСКОГО СЕЛЬСКОГО ПОСЕЛЕНИЯ</w:t>
      </w: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ЗУБОВО-ПОЛЯНСКОГО МУНИЦИПАЛЬНОГО РАЙОНА</w:t>
      </w: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РЕШЕНИЕ</w:t>
      </w:r>
    </w:p>
    <w:p w:rsidR="003A12C3" w:rsidRPr="00CE406C" w:rsidRDefault="003A12C3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EA6A2C" w:rsidRPr="00CE406C" w:rsidRDefault="00EA6A2C" w:rsidP="00EA6A2C">
      <w:pPr>
        <w:shd w:val="clear" w:color="auto" w:fill="FFFFFF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             </w:t>
      </w:r>
      <w:r w:rsidR="003A12C3" w:rsidRPr="00CE406C">
        <w:rPr>
          <w:rFonts w:ascii="Arial" w:hAnsi="Arial" w:cs="Arial"/>
          <w:b/>
          <w:color w:val="000000"/>
          <w:sz w:val="24"/>
          <w:szCs w:val="24"/>
        </w:rPr>
        <w:t xml:space="preserve">            </w:t>
      </w:r>
      <w:r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ОТ </w:t>
      </w:r>
      <w:r w:rsidR="003A1A5B">
        <w:rPr>
          <w:rFonts w:ascii="Arial" w:hAnsi="Arial" w:cs="Arial"/>
          <w:b/>
          <w:color w:val="000000"/>
          <w:sz w:val="24"/>
          <w:szCs w:val="24"/>
        </w:rPr>
        <w:t>31 ОКТЯБРЯ</w:t>
      </w:r>
      <w:r w:rsidR="00CE406C"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  <w:r w:rsidRPr="00CE406C">
        <w:rPr>
          <w:rFonts w:ascii="Arial" w:eastAsia="Calibri" w:hAnsi="Arial" w:cs="Arial"/>
          <w:b/>
          <w:color w:val="000000"/>
          <w:sz w:val="24"/>
          <w:szCs w:val="24"/>
        </w:rPr>
        <w:t>2018</w:t>
      </w:r>
      <w:r w:rsidR="00CE406C"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  <w:r w:rsidRPr="00CE406C">
        <w:rPr>
          <w:rFonts w:ascii="Arial" w:eastAsia="Calibri" w:hAnsi="Arial" w:cs="Arial"/>
          <w:b/>
          <w:color w:val="000000"/>
          <w:sz w:val="24"/>
          <w:szCs w:val="24"/>
        </w:rPr>
        <w:t>Г.                           №</w:t>
      </w:r>
      <w:r w:rsidR="00CE406C"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  <w:r w:rsidR="005D075F">
        <w:rPr>
          <w:rFonts w:ascii="Arial" w:hAnsi="Arial" w:cs="Arial"/>
          <w:b/>
          <w:color w:val="000000"/>
          <w:sz w:val="24"/>
          <w:szCs w:val="24"/>
        </w:rPr>
        <w:t>1</w:t>
      </w:r>
    </w:p>
    <w:p w:rsidR="00EA6A2C" w:rsidRPr="00CE406C" w:rsidRDefault="00EA6A2C" w:rsidP="00EA6A2C">
      <w:pPr>
        <w:shd w:val="clear" w:color="auto" w:fill="FFFFFF"/>
        <w:autoSpaceDE w:val="0"/>
        <w:autoSpaceDN w:val="0"/>
        <w:adjustRightInd w:val="0"/>
        <w:rPr>
          <w:rFonts w:ascii="Arial" w:eastAsia="Calibri" w:hAnsi="Arial" w:cs="Arial"/>
          <w:b/>
          <w:sz w:val="24"/>
          <w:szCs w:val="24"/>
        </w:rPr>
      </w:pPr>
    </w:p>
    <w:p w:rsidR="00CC4658" w:rsidRPr="00CE406C" w:rsidRDefault="003A12C3" w:rsidP="003A12C3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 xml:space="preserve">О ВНЕСЕНИИ ИЗМЕНЕНИЙ В РЕШЕНИЕ СОВЕТА ДЕПУТАТОВ ДУБИТЕЛЬСКОГО СЕЛЬСКОГО ПОСЕЛЕНИЯ </w:t>
      </w:r>
    </w:p>
    <w:p w:rsidR="003A12C3" w:rsidRPr="00CE406C" w:rsidRDefault="003A12C3" w:rsidP="003A12C3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ЗУБОВО-ПОЛЯНСКОГО МУНИЦИПАЛЬНОГО РАЙОНА РЕСПУБЛИКИ МОРДОВИЯ  ОТ 2</w:t>
      </w:r>
      <w:r w:rsidR="005D075F">
        <w:rPr>
          <w:rFonts w:ascii="Arial" w:hAnsi="Arial" w:cs="Arial"/>
          <w:b/>
          <w:sz w:val="24"/>
          <w:szCs w:val="24"/>
        </w:rPr>
        <w:t xml:space="preserve">8 </w:t>
      </w:r>
      <w:r w:rsidRPr="00CE406C">
        <w:rPr>
          <w:rFonts w:ascii="Arial" w:hAnsi="Arial" w:cs="Arial"/>
          <w:b/>
          <w:sz w:val="24"/>
          <w:szCs w:val="24"/>
        </w:rPr>
        <w:t xml:space="preserve"> </w:t>
      </w:r>
      <w:r w:rsidR="005D075F">
        <w:rPr>
          <w:rFonts w:ascii="Arial" w:hAnsi="Arial" w:cs="Arial"/>
          <w:b/>
          <w:sz w:val="24"/>
          <w:szCs w:val="24"/>
        </w:rPr>
        <w:t>ИЮНЯ</w:t>
      </w:r>
      <w:r w:rsidRPr="00CE406C">
        <w:rPr>
          <w:rFonts w:ascii="Arial" w:hAnsi="Arial" w:cs="Arial"/>
          <w:b/>
          <w:sz w:val="24"/>
          <w:szCs w:val="24"/>
        </w:rPr>
        <w:t xml:space="preserve"> 201</w:t>
      </w:r>
      <w:r w:rsidR="005D075F">
        <w:rPr>
          <w:rFonts w:ascii="Arial" w:hAnsi="Arial" w:cs="Arial"/>
          <w:b/>
          <w:sz w:val="24"/>
          <w:szCs w:val="24"/>
        </w:rPr>
        <w:t>8</w:t>
      </w:r>
      <w:r w:rsidRPr="00CE406C">
        <w:rPr>
          <w:rFonts w:ascii="Arial" w:hAnsi="Arial" w:cs="Arial"/>
          <w:b/>
          <w:sz w:val="24"/>
          <w:szCs w:val="24"/>
        </w:rPr>
        <w:t xml:space="preserve"> ГОДА №1</w:t>
      </w:r>
    </w:p>
    <w:p w:rsidR="00CC4658" w:rsidRPr="00CE406C" w:rsidRDefault="003A12C3" w:rsidP="003A12C3">
      <w:pPr>
        <w:pStyle w:val="a3"/>
        <w:jc w:val="center"/>
        <w:rPr>
          <w:rFonts w:ascii="Arial" w:hAnsi="Arial" w:cs="Arial"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«О</w:t>
      </w:r>
      <w:r w:rsidR="005D075F">
        <w:rPr>
          <w:rFonts w:ascii="Arial" w:hAnsi="Arial" w:cs="Arial"/>
          <w:b/>
          <w:sz w:val="24"/>
          <w:szCs w:val="24"/>
        </w:rPr>
        <w:t xml:space="preserve">Б УСТАНОВЛЕНИИ </w:t>
      </w:r>
      <w:r w:rsidRPr="00CE406C">
        <w:rPr>
          <w:rFonts w:ascii="Arial" w:hAnsi="Arial" w:cs="Arial"/>
          <w:b/>
          <w:sz w:val="24"/>
          <w:szCs w:val="24"/>
        </w:rPr>
        <w:t xml:space="preserve"> </w:t>
      </w:r>
      <w:r w:rsidR="005D075F">
        <w:rPr>
          <w:rFonts w:ascii="Arial" w:hAnsi="Arial" w:cs="Arial"/>
          <w:b/>
          <w:sz w:val="24"/>
          <w:szCs w:val="24"/>
        </w:rPr>
        <w:t>ЗЕМЕЛЬНОГО НАЛОГА</w:t>
      </w:r>
      <w:r w:rsidRPr="00CE406C">
        <w:rPr>
          <w:rFonts w:ascii="Arial" w:hAnsi="Arial" w:cs="Arial"/>
          <w:b/>
          <w:sz w:val="24"/>
          <w:szCs w:val="24"/>
        </w:rPr>
        <w:t>»</w:t>
      </w:r>
      <w:r w:rsidRPr="00CE406C">
        <w:rPr>
          <w:rFonts w:ascii="Arial" w:hAnsi="Arial" w:cs="Arial"/>
          <w:sz w:val="24"/>
          <w:szCs w:val="24"/>
        </w:rPr>
        <w:t xml:space="preserve">                                 </w:t>
      </w:r>
    </w:p>
    <w:p w:rsidR="003A12C3" w:rsidRDefault="003A12C3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A5B" w:rsidRPr="00CE406C" w:rsidRDefault="003A1A5B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2C3" w:rsidRPr="003A1A5B" w:rsidRDefault="00CC4658" w:rsidP="0091076F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CE406C">
        <w:rPr>
          <w:rFonts w:ascii="Arial" w:hAnsi="Arial" w:cs="Arial"/>
          <w:color w:val="000000"/>
          <w:sz w:val="24"/>
          <w:szCs w:val="24"/>
        </w:rPr>
        <w:t xml:space="preserve">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В   целях   приведения   в   соответствие   с   Налоговым   кодексом   Российской Федерации</w:t>
      </w:r>
      <w:r w:rsidR="003A12C3" w:rsidRPr="003A1A5B">
        <w:rPr>
          <w:rFonts w:ascii="Arial" w:hAnsi="Arial" w:cs="Arial"/>
          <w:bCs/>
          <w:sz w:val="24"/>
          <w:szCs w:val="24"/>
        </w:rPr>
        <w:t xml:space="preserve">  Совет депутатов </w:t>
      </w:r>
      <w:proofErr w:type="spellStart"/>
      <w:r w:rsidR="003A12C3" w:rsidRPr="003A1A5B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3A12C3" w:rsidRPr="003A1A5B">
        <w:rPr>
          <w:rFonts w:ascii="Arial" w:hAnsi="Arial" w:cs="Arial"/>
          <w:bCs/>
          <w:sz w:val="24"/>
          <w:szCs w:val="24"/>
        </w:rPr>
        <w:t xml:space="preserve"> сельского поселения  </w:t>
      </w:r>
      <w:r w:rsidR="0091076F" w:rsidRPr="003A1A5B">
        <w:rPr>
          <w:rFonts w:ascii="Arial" w:hAnsi="Arial" w:cs="Arial"/>
          <w:bCs/>
          <w:sz w:val="24"/>
          <w:szCs w:val="24"/>
        </w:rPr>
        <w:t>решил</w:t>
      </w:r>
      <w:r w:rsidR="003A12C3" w:rsidRPr="003A1A5B">
        <w:rPr>
          <w:rFonts w:ascii="Arial" w:hAnsi="Arial" w:cs="Arial"/>
          <w:bCs/>
          <w:sz w:val="24"/>
          <w:szCs w:val="24"/>
        </w:rPr>
        <w:t>:</w:t>
      </w:r>
    </w:p>
    <w:p w:rsidR="0091076F" w:rsidRPr="003A1A5B" w:rsidRDefault="0091076F" w:rsidP="0091076F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CC4658" w:rsidRPr="003A1A5B" w:rsidRDefault="00CC4658" w:rsidP="00BF6BA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A1A5B">
        <w:rPr>
          <w:rFonts w:ascii="Arial" w:hAnsi="Arial" w:cs="Arial"/>
          <w:color w:val="000000"/>
          <w:sz w:val="24"/>
          <w:szCs w:val="24"/>
        </w:rPr>
        <w:t xml:space="preserve">1.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Внести в решение Совета депутатов</w:t>
      </w:r>
      <w:r w:rsidR="003A12C3" w:rsidRPr="003A1A5B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3A12C3" w:rsidRPr="003A1A5B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3A12C3" w:rsidRPr="003A1A5B">
        <w:rPr>
          <w:rFonts w:ascii="Arial" w:hAnsi="Arial" w:cs="Arial"/>
          <w:bCs/>
          <w:sz w:val="24"/>
          <w:szCs w:val="24"/>
        </w:rPr>
        <w:t xml:space="preserve"> сельского поселения  Зубово-Полянского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муниципального района от </w:t>
      </w:r>
      <w:r w:rsidR="003A12C3" w:rsidRPr="003A1A5B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5D075F">
        <w:rPr>
          <w:rFonts w:ascii="Arial" w:eastAsia="Times New Roman" w:hAnsi="Arial" w:cs="Arial"/>
          <w:color w:val="000000"/>
          <w:sz w:val="24"/>
          <w:szCs w:val="24"/>
        </w:rPr>
        <w:t>8</w:t>
      </w:r>
      <w:r w:rsidR="003A12C3" w:rsidRPr="003A1A5B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5D075F">
        <w:rPr>
          <w:rFonts w:ascii="Arial" w:eastAsia="Times New Roman" w:hAnsi="Arial" w:cs="Arial"/>
          <w:color w:val="000000"/>
          <w:sz w:val="24"/>
          <w:szCs w:val="24"/>
        </w:rPr>
        <w:t>06</w:t>
      </w:r>
      <w:r w:rsidR="003A12C3" w:rsidRPr="003A1A5B">
        <w:rPr>
          <w:rFonts w:ascii="Arial" w:eastAsia="Times New Roman" w:hAnsi="Arial" w:cs="Arial"/>
          <w:color w:val="000000"/>
          <w:sz w:val="24"/>
          <w:szCs w:val="24"/>
        </w:rPr>
        <w:t>.201</w:t>
      </w:r>
      <w:r w:rsidR="005D075F">
        <w:rPr>
          <w:rFonts w:ascii="Arial" w:eastAsia="Times New Roman" w:hAnsi="Arial" w:cs="Arial"/>
          <w:color w:val="000000"/>
          <w:sz w:val="24"/>
          <w:szCs w:val="24"/>
        </w:rPr>
        <w:t>8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№</w:t>
      </w:r>
      <w:r w:rsidR="003A12C3" w:rsidRPr="003A1A5B">
        <w:rPr>
          <w:rFonts w:ascii="Arial" w:eastAsia="Times New Roman" w:hAnsi="Arial" w:cs="Arial"/>
          <w:color w:val="000000"/>
          <w:sz w:val="24"/>
          <w:szCs w:val="24"/>
        </w:rPr>
        <w:t>1</w:t>
      </w:r>
      <w:r w:rsidR="0091076F"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«</w:t>
      </w:r>
      <w:r w:rsidR="005D075F" w:rsidRPr="005D075F">
        <w:rPr>
          <w:rFonts w:ascii="Arial" w:hAnsi="Arial" w:cs="Arial"/>
          <w:sz w:val="24"/>
          <w:szCs w:val="24"/>
        </w:rPr>
        <w:t>Об установлении  земельного налога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» следующие изменения:</w:t>
      </w:r>
    </w:p>
    <w:p w:rsidR="00BF6BAB" w:rsidRPr="00BF6BAB" w:rsidRDefault="003A1A5B" w:rsidP="00BF6BAB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BF6BAB">
        <w:rPr>
          <w:rFonts w:ascii="Arial" w:hAnsi="Arial" w:cs="Arial"/>
          <w:b/>
          <w:bCs/>
          <w:sz w:val="24"/>
          <w:szCs w:val="24"/>
        </w:rPr>
        <w:t xml:space="preserve">       </w:t>
      </w:r>
      <w:r w:rsidR="00BF6BAB" w:rsidRPr="00BF6BAB">
        <w:rPr>
          <w:rFonts w:ascii="Arial" w:hAnsi="Arial" w:cs="Arial"/>
          <w:b/>
          <w:bCs/>
          <w:sz w:val="24"/>
          <w:szCs w:val="24"/>
        </w:rPr>
        <w:t>Абзац</w:t>
      </w:r>
      <w:r w:rsidRPr="00BF6BAB">
        <w:rPr>
          <w:rFonts w:ascii="Arial" w:hAnsi="Arial" w:cs="Arial"/>
          <w:b/>
          <w:bCs/>
          <w:sz w:val="24"/>
          <w:szCs w:val="24"/>
        </w:rPr>
        <w:t xml:space="preserve"> </w:t>
      </w:r>
      <w:r w:rsidR="00BF6BAB" w:rsidRPr="00BF6BAB">
        <w:rPr>
          <w:rFonts w:ascii="Arial" w:hAnsi="Arial" w:cs="Arial"/>
          <w:b/>
          <w:bCs/>
          <w:sz w:val="24"/>
          <w:szCs w:val="24"/>
        </w:rPr>
        <w:t>п</w:t>
      </w:r>
      <w:r w:rsidRPr="00BF6BAB">
        <w:rPr>
          <w:rFonts w:ascii="Arial" w:hAnsi="Arial" w:cs="Arial"/>
          <w:b/>
          <w:bCs/>
          <w:sz w:val="24"/>
          <w:szCs w:val="24"/>
        </w:rPr>
        <w:t>одпунк</w:t>
      </w:r>
      <w:r w:rsidR="005D075F" w:rsidRPr="00BF6BAB">
        <w:rPr>
          <w:rFonts w:ascii="Arial" w:hAnsi="Arial" w:cs="Arial"/>
          <w:b/>
          <w:bCs/>
          <w:sz w:val="24"/>
          <w:szCs w:val="24"/>
        </w:rPr>
        <w:t>т</w:t>
      </w:r>
      <w:r w:rsidR="00BF6BAB" w:rsidRPr="00BF6BAB">
        <w:rPr>
          <w:rFonts w:ascii="Arial" w:hAnsi="Arial" w:cs="Arial"/>
          <w:b/>
          <w:bCs/>
          <w:sz w:val="24"/>
          <w:szCs w:val="24"/>
        </w:rPr>
        <w:t>а</w:t>
      </w:r>
      <w:r w:rsidRPr="00BF6BAB">
        <w:rPr>
          <w:rFonts w:ascii="Arial" w:hAnsi="Arial" w:cs="Arial"/>
          <w:b/>
          <w:bCs/>
          <w:sz w:val="24"/>
          <w:szCs w:val="24"/>
        </w:rPr>
        <w:t xml:space="preserve"> 2 пункта 5</w:t>
      </w:r>
      <w:r w:rsidRPr="00BF6BAB">
        <w:rPr>
          <w:rFonts w:ascii="Arial" w:hAnsi="Arial" w:cs="Arial"/>
          <w:bCs/>
          <w:sz w:val="24"/>
          <w:szCs w:val="24"/>
        </w:rPr>
        <w:t xml:space="preserve"> </w:t>
      </w:r>
      <w:r w:rsidR="00BF6BAB" w:rsidRPr="00BF6BAB">
        <w:rPr>
          <w:rFonts w:ascii="Arial" w:hAnsi="Arial" w:cs="Arial"/>
          <w:bCs/>
          <w:sz w:val="24"/>
          <w:szCs w:val="24"/>
        </w:rPr>
        <w:t>«</w:t>
      </w:r>
      <w:r w:rsidR="00BF6BAB" w:rsidRPr="00BF6BAB">
        <w:rPr>
          <w:rFonts w:ascii="Arial" w:hAnsi="Arial" w:cs="Arial"/>
          <w:sz w:val="24"/>
          <w:szCs w:val="24"/>
        </w:rPr>
        <w:t>Освободить от уплаты земельного налога следующие категории налогоплательщиков:</w:t>
      </w:r>
    </w:p>
    <w:p w:rsidR="00BF6BAB" w:rsidRPr="00BF6BAB" w:rsidRDefault="00BF6BAB" w:rsidP="00BF6BAB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BF6BAB">
        <w:rPr>
          <w:rFonts w:ascii="Arial" w:hAnsi="Arial" w:cs="Arial"/>
          <w:sz w:val="24"/>
          <w:szCs w:val="24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благоустройства;</w:t>
      </w:r>
    </w:p>
    <w:p w:rsidR="00BF6BAB" w:rsidRPr="00BF6BAB" w:rsidRDefault="00BF6BAB" w:rsidP="00BF6BAB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BF6BAB">
        <w:rPr>
          <w:rFonts w:ascii="Arial" w:hAnsi="Arial" w:cs="Arial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3A1A5B" w:rsidRPr="00BF6BAB" w:rsidRDefault="00BF6BAB" w:rsidP="00BF6BAB">
      <w:pPr>
        <w:pStyle w:val="a3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F6BAB">
        <w:rPr>
          <w:rFonts w:ascii="Arial" w:hAnsi="Arial" w:cs="Arial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</w:t>
      </w:r>
      <w:r>
        <w:rPr>
          <w:rFonts w:ascii="Arial" w:hAnsi="Arial" w:cs="Arial"/>
          <w:sz w:val="24"/>
          <w:szCs w:val="24"/>
        </w:rPr>
        <w:t>»</w:t>
      </w:r>
      <w:r w:rsidR="003A1A5B" w:rsidRPr="00BF6BAB">
        <w:rPr>
          <w:rFonts w:ascii="Arial" w:hAnsi="Arial" w:cs="Arial"/>
          <w:bCs/>
          <w:sz w:val="24"/>
          <w:szCs w:val="24"/>
        </w:rPr>
        <w:t xml:space="preserve"> </w:t>
      </w:r>
      <w:r w:rsidR="003A1A5B" w:rsidRPr="00BF6BAB">
        <w:rPr>
          <w:rFonts w:ascii="Arial" w:hAnsi="Arial" w:cs="Arial"/>
          <w:b/>
          <w:bCs/>
          <w:sz w:val="24"/>
          <w:szCs w:val="24"/>
        </w:rPr>
        <w:t>признать утратившим силу.</w:t>
      </w:r>
    </w:p>
    <w:p w:rsidR="00CC4658" w:rsidRPr="003A1A5B" w:rsidRDefault="00CC4658" w:rsidP="00BF6BA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A1A5B">
        <w:rPr>
          <w:rFonts w:ascii="Arial" w:eastAsia="Times New Roman" w:hAnsi="Arial" w:cs="Arial"/>
          <w:color w:val="000000"/>
          <w:sz w:val="24"/>
          <w:szCs w:val="24"/>
        </w:rPr>
        <w:t>2. Настоящее решение вступает в силу со дня его официального опубликования и</w:t>
      </w:r>
      <w:r w:rsidR="00F607D6"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распростра</w:t>
      </w:r>
      <w:r w:rsidR="0091076F" w:rsidRPr="003A1A5B">
        <w:rPr>
          <w:rFonts w:ascii="Arial" w:eastAsia="Times New Roman" w:hAnsi="Arial" w:cs="Arial"/>
          <w:color w:val="000000"/>
          <w:sz w:val="24"/>
          <w:szCs w:val="24"/>
        </w:rPr>
        <w:t>няет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свое де</w:t>
      </w:r>
      <w:r w:rsidR="0091076F" w:rsidRPr="003A1A5B">
        <w:rPr>
          <w:rFonts w:ascii="Arial" w:eastAsia="Times New Roman" w:hAnsi="Arial" w:cs="Arial"/>
          <w:color w:val="000000"/>
          <w:sz w:val="24"/>
          <w:szCs w:val="24"/>
        </w:rPr>
        <w:t>йствие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 на </w:t>
      </w:r>
      <w:r w:rsidR="0091076F" w:rsidRPr="003A1A5B">
        <w:rPr>
          <w:rFonts w:ascii="Arial" w:eastAsia="Times New Roman" w:hAnsi="Arial" w:cs="Arial"/>
          <w:color w:val="000000"/>
          <w:sz w:val="24"/>
          <w:szCs w:val="24"/>
        </w:rPr>
        <w:t>п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равоотноше</w:t>
      </w:r>
      <w:r w:rsidR="0091076F" w:rsidRPr="003A1A5B">
        <w:rPr>
          <w:rFonts w:ascii="Arial" w:eastAsia="Times New Roman" w:hAnsi="Arial" w:cs="Arial"/>
          <w:color w:val="000000"/>
          <w:sz w:val="24"/>
          <w:szCs w:val="24"/>
        </w:rPr>
        <w:t>ния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91076F"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связан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ные с исчислением налог</w:t>
      </w:r>
      <w:r w:rsidR="00A87F8A"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а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8A19DA">
        <w:rPr>
          <w:rFonts w:ascii="Arial" w:eastAsia="Times New Roman" w:hAnsi="Arial" w:cs="Arial"/>
          <w:color w:val="000000"/>
          <w:sz w:val="24"/>
          <w:szCs w:val="24"/>
        </w:rPr>
        <w:t xml:space="preserve">на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8A19DA">
        <w:rPr>
          <w:rFonts w:ascii="Arial" w:eastAsia="Times New Roman" w:hAnsi="Arial" w:cs="Arial"/>
          <w:color w:val="000000"/>
          <w:sz w:val="24"/>
          <w:szCs w:val="24"/>
        </w:rPr>
        <w:t xml:space="preserve">землю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физических лиц с 1 января 201</w:t>
      </w:r>
      <w:r w:rsidR="003A1A5B" w:rsidRPr="003A1A5B">
        <w:rPr>
          <w:rFonts w:ascii="Arial" w:eastAsia="Times New Roman" w:hAnsi="Arial" w:cs="Arial"/>
          <w:color w:val="000000"/>
          <w:sz w:val="24"/>
          <w:szCs w:val="24"/>
        </w:rPr>
        <w:t>9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года.</w:t>
      </w:r>
    </w:p>
    <w:p w:rsidR="00CE406C" w:rsidRPr="003A1A5B" w:rsidRDefault="00CE406C" w:rsidP="00BF6BA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CE406C" w:rsidRPr="003A1A5B" w:rsidRDefault="00CE406C" w:rsidP="00CC4658">
      <w:pPr>
        <w:rPr>
          <w:rFonts w:ascii="Arial" w:eastAsia="Times New Roman" w:hAnsi="Arial" w:cs="Arial"/>
          <w:color w:val="000000"/>
          <w:sz w:val="24"/>
          <w:szCs w:val="24"/>
        </w:rPr>
      </w:pPr>
    </w:p>
    <w:p w:rsidR="0091076F" w:rsidRPr="003A1A5B" w:rsidRDefault="0091076F" w:rsidP="0091076F">
      <w:pPr>
        <w:pStyle w:val="a3"/>
        <w:rPr>
          <w:rFonts w:ascii="Arial" w:hAnsi="Arial" w:cs="Arial"/>
          <w:sz w:val="24"/>
          <w:szCs w:val="24"/>
        </w:rPr>
      </w:pPr>
      <w:r w:rsidRPr="003A1A5B">
        <w:rPr>
          <w:rFonts w:ascii="Arial" w:hAnsi="Arial" w:cs="Arial"/>
          <w:sz w:val="24"/>
          <w:szCs w:val="24"/>
        </w:rPr>
        <w:t xml:space="preserve">Глава </w:t>
      </w:r>
      <w:proofErr w:type="spellStart"/>
      <w:r w:rsidRPr="003A1A5B">
        <w:rPr>
          <w:rFonts w:ascii="Arial" w:hAnsi="Arial" w:cs="Arial"/>
          <w:sz w:val="24"/>
          <w:szCs w:val="24"/>
        </w:rPr>
        <w:t>Дубительского</w:t>
      </w:r>
      <w:proofErr w:type="spellEnd"/>
      <w:r w:rsidRPr="003A1A5B">
        <w:rPr>
          <w:rFonts w:ascii="Arial" w:hAnsi="Arial" w:cs="Arial"/>
          <w:sz w:val="24"/>
          <w:szCs w:val="24"/>
        </w:rPr>
        <w:t xml:space="preserve">  сельского поселения </w:t>
      </w:r>
    </w:p>
    <w:p w:rsidR="0091076F" w:rsidRPr="003A1A5B" w:rsidRDefault="0091076F" w:rsidP="0091076F">
      <w:pPr>
        <w:pStyle w:val="a3"/>
        <w:rPr>
          <w:rFonts w:ascii="Arial" w:hAnsi="Arial" w:cs="Arial"/>
          <w:sz w:val="24"/>
          <w:szCs w:val="24"/>
        </w:rPr>
      </w:pPr>
      <w:r w:rsidRPr="003A1A5B">
        <w:rPr>
          <w:rFonts w:ascii="Arial" w:hAnsi="Arial" w:cs="Arial"/>
          <w:sz w:val="24"/>
          <w:szCs w:val="24"/>
        </w:rPr>
        <w:t xml:space="preserve">Зубово-Полянского  муниципального </w:t>
      </w:r>
    </w:p>
    <w:p w:rsidR="0091076F" w:rsidRPr="003A1A5B" w:rsidRDefault="0091076F" w:rsidP="0091076F">
      <w:pPr>
        <w:pStyle w:val="a3"/>
        <w:rPr>
          <w:rFonts w:ascii="Arial" w:hAnsi="Arial" w:cs="Arial"/>
          <w:sz w:val="24"/>
          <w:szCs w:val="24"/>
        </w:rPr>
      </w:pPr>
      <w:r w:rsidRPr="003A1A5B">
        <w:rPr>
          <w:rFonts w:ascii="Arial" w:hAnsi="Arial" w:cs="Arial"/>
          <w:sz w:val="24"/>
          <w:szCs w:val="24"/>
        </w:rPr>
        <w:t>района Республики  Мордовия:                                                            С.В.Фокина</w:t>
      </w:r>
    </w:p>
    <w:p w:rsidR="003A12C3" w:rsidRPr="003A1A5B" w:rsidRDefault="003A12C3">
      <w:pPr>
        <w:rPr>
          <w:rFonts w:ascii="Arial" w:hAnsi="Arial" w:cs="Arial"/>
          <w:sz w:val="24"/>
          <w:szCs w:val="24"/>
        </w:rPr>
      </w:pPr>
    </w:p>
    <w:sectPr w:rsidR="003A12C3" w:rsidRPr="003A1A5B" w:rsidSect="00682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CC4658"/>
    <w:rsid w:val="0008690E"/>
    <w:rsid w:val="00260B1A"/>
    <w:rsid w:val="00382EA5"/>
    <w:rsid w:val="003A12C3"/>
    <w:rsid w:val="003A1A5B"/>
    <w:rsid w:val="00593317"/>
    <w:rsid w:val="005D075F"/>
    <w:rsid w:val="006018A7"/>
    <w:rsid w:val="00636FF3"/>
    <w:rsid w:val="006821F2"/>
    <w:rsid w:val="006B1CCA"/>
    <w:rsid w:val="007369A8"/>
    <w:rsid w:val="00835D12"/>
    <w:rsid w:val="008A19DA"/>
    <w:rsid w:val="0091076F"/>
    <w:rsid w:val="00A87F8A"/>
    <w:rsid w:val="00BF6BAB"/>
    <w:rsid w:val="00C340BB"/>
    <w:rsid w:val="00CA39D1"/>
    <w:rsid w:val="00CC4658"/>
    <w:rsid w:val="00CE406C"/>
    <w:rsid w:val="00E314F7"/>
    <w:rsid w:val="00EA6A2C"/>
    <w:rsid w:val="00F60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A2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cp:lastPrinted>2018-11-01T07:14:00Z</cp:lastPrinted>
  <dcterms:created xsi:type="dcterms:W3CDTF">2018-08-20T11:52:00Z</dcterms:created>
  <dcterms:modified xsi:type="dcterms:W3CDTF">2018-11-01T07:14:00Z</dcterms:modified>
</cp:coreProperties>
</file>