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CC" w:rsidRPr="00894150" w:rsidRDefault="001768CC" w:rsidP="001768CC">
      <w:pPr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94150">
        <w:rPr>
          <w:rFonts w:ascii="Times New Roman" w:hAnsi="Times New Roman" w:cs="Times New Roman"/>
          <w:b/>
          <w:sz w:val="22"/>
          <w:szCs w:val="22"/>
        </w:rPr>
        <w:t xml:space="preserve">Администрация </w:t>
      </w:r>
      <w:proofErr w:type="spellStart"/>
      <w:r w:rsidRPr="00894150">
        <w:rPr>
          <w:rFonts w:ascii="Times New Roman" w:hAnsi="Times New Roman" w:cs="Times New Roman"/>
          <w:b/>
          <w:sz w:val="22"/>
          <w:szCs w:val="22"/>
        </w:rPr>
        <w:t>Мордовско</w:t>
      </w:r>
      <w:proofErr w:type="spellEnd"/>
      <w:r w:rsidRPr="00894150">
        <w:rPr>
          <w:rFonts w:ascii="Times New Roman" w:hAnsi="Times New Roman" w:cs="Times New Roman"/>
          <w:b/>
          <w:sz w:val="22"/>
          <w:szCs w:val="22"/>
        </w:rPr>
        <w:t>-Полянского</w:t>
      </w:r>
      <w:r w:rsidRPr="00894150">
        <w:rPr>
          <w:rFonts w:ascii="Times New Roman" w:hAnsi="Times New Roman" w:cs="Times New Roman"/>
          <w:b/>
          <w:sz w:val="22"/>
          <w:szCs w:val="22"/>
        </w:rPr>
        <w:t xml:space="preserve">  сельского поселения </w:t>
      </w:r>
      <w:proofErr w:type="spellStart"/>
      <w:r w:rsidRPr="00894150">
        <w:rPr>
          <w:rFonts w:ascii="Times New Roman" w:hAnsi="Times New Roman" w:cs="Times New Roman"/>
          <w:b/>
          <w:sz w:val="22"/>
          <w:szCs w:val="22"/>
        </w:rPr>
        <w:t>Зубово</w:t>
      </w:r>
      <w:proofErr w:type="spellEnd"/>
      <w:r w:rsidRPr="00894150">
        <w:rPr>
          <w:rFonts w:ascii="Times New Roman" w:hAnsi="Times New Roman" w:cs="Times New Roman"/>
          <w:b/>
          <w:sz w:val="22"/>
          <w:szCs w:val="22"/>
        </w:rPr>
        <w:t xml:space="preserve">-Полянского муниципального района Республики Мордовия доводит  до сведения владельцев земельных </w:t>
      </w:r>
      <w:proofErr w:type="gramStart"/>
      <w:r w:rsidRPr="00894150">
        <w:rPr>
          <w:rFonts w:ascii="Times New Roman" w:hAnsi="Times New Roman" w:cs="Times New Roman"/>
          <w:b/>
          <w:sz w:val="22"/>
          <w:szCs w:val="22"/>
        </w:rPr>
        <w:t>долей</w:t>
      </w:r>
      <w:proofErr w:type="gramEnd"/>
      <w:r w:rsidRPr="00894150">
        <w:rPr>
          <w:rFonts w:ascii="Times New Roman" w:hAnsi="Times New Roman" w:cs="Times New Roman"/>
          <w:b/>
          <w:sz w:val="22"/>
          <w:szCs w:val="22"/>
        </w:rPr>
        <w:t xml:space="preserve">  на земельны</w:t>
      </w:r>
      <w:r w:rsidRPr="00894150">
        <w:rPr>
          <w:rFonts w:ascii="Times New Roman" w:hAnsi="Times New Roman" w:cs="Times New Roman"/>
          <w:b/>
          <w:sz w:val="22"/>
          <w:szCs w:val="22"/>
        </w:rPr>
        <w:t>й</w:t>
      </w:r>
      <w:r w:rsidRPr="00894150">
        <w:rPr>
          <w:rFonts w:ascii="Times New Roman" w:hAnsi="Times New Roman" w:cs="Times New Roman"/>
          <w:b/>
          <w:sz w:val="22"/>
          <w:szCs w:val="22"/>
        </w:rPr>
        <w:t xml:space="preserve"> участ</w:t>
      </w:r>
      <w:r w:rsidRPr="00894150">
        <w:rPr>
          <w:rFonts w:ascii="Times New Roman" w:hAnsi="Times New Roman" w:cs="Times New Roman"/>
          <w:b/>
          <w:sz w:val="22"/>
          <w:szCs w:val="22"/>
        </w:rPr>
        <w:t>ок</w:t>
      </w:r>
      <w:r w:rsidRPr="00894150">
        <w:rPr>
          <w:rFonts w:ascii="Times New Roman" w:hAnsi="Times New Roman" w:cs="Times New Roman"/>
          <w:b/>
          <w:sz w:val="22"/>
          <w:szCs w:val="22"/>
        </w:rPr>
        <w:t xml:space="preserve"> сельскохозяйственного назначения бывшего </w:t>
      </w:r>
      <w:r w:rsidRPr="00894150">
        <w:rPr>
          <w:rFonts w:ascii="Times New Roman" w:hAnsi="Times New Roman" w:cs="Times New Roman"/>
          <w:b/>
          <w:sz w:val="22"/>
          <w:szCs w:val="22"/>
        </w:rPr>
        <w:t xml:space="preserve">СХПК «Морд-Полянский» </w:t>
      </w:r>
      <w:r w:rsidRPr="00894150">
        <w:rPr>
          <w:rFonts w:ascii="Times New Roman" w:hAnsi="Times New Roman" w:cs="Times New Roman"/>
          <w:b/>
          <w:sz w:val="22"/>
          <w:szCs w:val="22"/>
        </w:rPr>
        <w:t xml:space="preserve">с кадастровыми номером </w:t>
      </w:r>
      <w:r w:rsidRPr="00894150">
        <w:rPr>
          <w:rFonts w:ascii="Times New Roman" w:hAnsi="Times New Roman" w:cs="Times New Roman"/>
          <w:b/>
          <w:sz w:val="22"/>
          <w:szCs w:val="22"/>
        </w:rPr>
        <w:t>13:08:0219006:1</w:t>
      </w:r>
      <w:r w:rsidRPr="00894150">
        <w:rPr>
          <w:rFonts w:ascii="Times New Roman" w:hAnsi="Times New Roman" w:cs="Times New Roman"/>
          <w:sz w:val="22"/>
          <w:szCs w:val="22"/>
        </w:rPr>
        <w:t>,</w:t>
      </w:r>
    </w:p>
    <w:p w:rsidR="00221DC1" w:rsidRPr="00894150" w:rsidRDefault="001768CC" w:rsidP="001768CC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894150">
        <w:rPr>
          <w:rFonts w:ascii="Times New Roman" w:hAnsi="Times New Roman" w:cs="Times New Roman"/>
          <w:sz w:val="20"/>
          <w:szCs w:val="20"/>
        </w:rPr>
        <w:t xml:space="preserve"> которые</w:t>
      </w:r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не передали принадлежащие  земельные доли в аренду или не распорядились ими иным образом в течение трех и более лет подряд</w:t>
      </w:r>
      <w:r w:rsidRPr="00894150">
        <w:rPr>
          <w:rFonts w:ascii="Times New Roman" w:hAnsi="Times New Roman" w:cs="Times New Roman"/>
          <w:sz w:val="20"/>
          <w:szCs w:val="20"/>
        </w:rPr>
        <w:t xml:space="preserve">, могут быть признаны невостребованными земельными долями. </w:t>
      </w:r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Невостребованной земельной долей может быть признана также земельная доля, сведения о собственнике которой не содержатся в принятых до дня вступления в силу </w:t>
      </w:r>
      <w:hyperlink r:id="rId5" w:anchor="/document/71129192/entry/0" w:history="1">
        <w:r w:rsidRPr="00894150">
          <w:rPr>
            <w:rStyle w:val="a6"/>
            <w:rFonts w:ascii="Times New Roman" w:hAnsi="Times New Roman" w:cs="Times New Roman"/>
            <w:color w:val="auto"/>
            <w:sz w:val="20"/>
            <w:szCs w:val="20"/>
            <w:u w:val="none"/>
          </w:rPr>
          <w:t>Федерального закона</w:t>
        </w:r>
      </w:hyperlink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от 13 июля 2015 года N 218-ФЗ "О государственной регистрации недвижимости" решениях органов местного самоуправления о приватизации сельскохозяйственных угодий, либо земельная доля, собственник которой умер и отсутствуют </w:t>
      </w:r>
      <w:proofErr w:type="gramStart"/>
      <w:r w:rsidRPr="00894150">
        <w:rPr>
          <w:rFonts w:ascii="Times New Roman" w:hAnsi="Times New Roman" w:cs="Times New Roman"/>
          <w:color w:val="000000"/>
          <w:sz w:val="20"/>
          <w:szCs w:val="20"/>
        </w:rPr>
        <w:t>наследники</w:t>
      </w:r>
      <w:proofErr w:type="gramEnd"/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из них не указал, что отказывается в пользу другого наследника. Земельные доли, права на которые зарегистрированы в соответствии с </w:t>
      </w:r>
      <w:hyperlink r:id="rId6" w:anchor="/document/71129192/entry/0" w:history="1">
        <w:r w:rsidRPr="00894150">
          <w:rPr>
            <w:rStyle w:val="a6"/>
            <w:rFonts w:ascii="Times New Roman" w:hAnsi="Times New Roman" w:cs="Times New Roman"/>
            <w:color w:val="auto"/>
            <w:sz w:val="20"/>
            <w:szCs w:val="20"/>
            <w:u w:val="none"/>
          </w:rPr>
          <w:t>Федеральным законом</w:t>
        </w:r>
      </w:hyperlink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от 13 июля 2015 года N 218-ФЗ "О государственной регистрации недвижимости", не могут быть признаны невостребованными земельными долями.</w:t>
      </w:r>
      <w:r w:rsidRPr="00894150">
        <w:rPr>
          <w:rFonts w:ascii="Times New Roman" w:hAnsi="Times New Roman" w:cs="Times New Roman"/>
          <w:sz w:val="20"/>
          <w:szCs w:val="20"/>
        </w:rPr>
        <w:t xml:space="preserve"> </w:t>
      </w:r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</w:t>
      </w:r>
      <w:r w:rsidRPr="00894150">
        <w:rPr>
          <w:rFonts w:ascii="Times New Roman" w:hAnsi="Times New Roman" w:cs="Times New Roman"/>
          <w:sz w:val="20"/>
          <w:szCs w:val="20"/>
        </w:rPr>
        <w:t xml:space="preserve">по адресу: Республика Мордовия, </w:t>
      </w:r>
      <w:proofErr w:type="spellStart"/>
      <w:r w:rsidRPr="00894150">
        <w:rPr>
          <w:rFonts w:ascii="Times New Roman" w:hAnsi="Times New Roman" w:cs="Times New Roman"/>
          <w:sz w:val="20"/>
          <w:szCs w:val="20"/>
        </w:rPr>
        <w:t>Зубово</w:t>
      </w:r>
      <w:proofErr w:type="spellEnd"/>
      <w:r w:rsidRPr="00894150">
        <w:rPr>
          <w:rFonts w:ascii="Times New Roman" w:hAnsi="Times New Roman" w:cs="Times New Roman"/>
          <w:sz w:val="20"/>
          <w:szCs w:val="20"/>
        </w:rPr>
        <w:t xml:space="preserve">-Полянский район, </w:t>
      </w:r>
      <w:proofErr w:type="spellStart"/>
      <w:r w:rsidRPr="00894150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894150">
        <w:rPr>
          <w:rFonts w:ascii="Times New Roman" w:hAnsi="Times New Roman" w:cs="Times New Roman"/>
          <w:sz w:val="20"/>
          <w:szCs w:val="20"/>
        </w:rPr>
        <w:t>.М</w:t>
      </w:r>
      <w:proofErr w:type="gramEnd"/>
      <w:r w:rsidRPr="00894150">
        <w:rPr>
          <w:rFonts w:ascii="Times New Roman" w:hAnsi="Times New Roman" w:cs="Times New Roman"/>
          <w:sz w:val="20"/>
          <w:szCs w:val="20"/>
        </w:rPr>
        <w:t>ордовская</w:t>
      </w:r>
      <w:proofErr w:type="spellEnd"/>
      <w:r w:rsidRPr="00894150">
        <w:rPr>
          <w:rFonts w:ascii="Times New Roman" w:hAnsi="Times New Roman" w:cs="Times New Roman"/>
          <w:sz w:val="20"/>
          <w:szCs w:val="20"/>
        </w:rPr>
        <w:t xml:space="preserve"> Поляна, улица Международная, д.111б,</w:t>
      </w:r>
      <w:r w:rsidRPr="00894150">
        <w:rPr>
          <w:rFonts w:ascii="Times New Roman" w:hAnsi="Times New Roman" w:cs="Times New Roman"/>
          <w:color w:val="000000"/>
          <w:sz w:val="20"/>
          <w:szCs w:val="20"/>
        </w:rPr>
        <w:t xml:space="preserve">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</w:t>
      </w:r>
    </w:p>
    <w:p w:rsidR="001768CC" w:rsidRPr="00894150" w:rsidRDefault="001768CC" w:rsidP="00894150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94150">
        <w:rPr>
          <w:rFonts w:ascii="Times New Roman" w:hAnsi="Times New Roman" w:cs="Times New Roman"/>
          <w:b/>
          <w:sz w:val="22"/>
          <w:szCs w:val="22"/>
        </w:rPr>
        <w:t>СПИСОК</w:t>
      </w:r>
    </w:p>
    <w:p w:rsidR="001768CC" w:rsidRPr="00894150" w:rsidRDefault="00894150" w:rsidP="00894150">
      <w:pPr>
        <w:spacing w:line="24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94150">
        <w:rPr>
          <w:rFonts w:ascii="Times New Roman" w:hAnsi="Times New Roman" w:cs="Times New Roman"/>
          <w:b/>
          <w:sz w:val="22"/>
          <w:szCs w:val="22"/>
        </w:rPr>
        <w:t>г</w:t>
      </w:r>
      <w:r w:rsidR="001768CC" w:rsidRPr="00894150">
        <w:rPr>
          <w:rFonts w:ascii="Times New Roman" w:hAnsi="Times New Roman" w:cs="Times New Roman"/>
          <w:b/>
          <w:sz w:val="22"/>
          <w:szCs w:val="22"/>
        </w:rPr>
        <w:t>раждан, земельные доли которых могут быть признаны невостребованными</w:t>
      </w:r>
    </w:p>
    <w:p w:rsidR="001768CC" w:rsidRPr="00894150" w:rsidRDefault="00894150" w:rsidP="00894150">
      <w:pPr>
        <w:spacing w:line="240" w:lineRule="auto"/>
        <w:ind w:firstLine="0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Алексеев Иван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Акшаев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 Степанович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Андреева Прасковья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Бабанева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Дарья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Байкина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Анастасия Петровна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Байкина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Дарья Лукьяновна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Баранов Семен Никитович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Баранова Татьяна Петровна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Николай Степанович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Екатерина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Акимовна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Татьяна Кузьминична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Бебишева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Татьяна Никитична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Гужева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Александровна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Гужева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Анисья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Гужева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Наталья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Долгова Анастасия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Долгова Матрена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Егоров Василий Аркадьевич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Егоров  Степан Егорович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Егорова Анастасия Максимовна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Егорова Зинаида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Ивановна</w:t>
      </w:r>
      <w:proofErr w:type="gramStart"/>
      <w:r w:rsidRPr="0089415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</w:t>
      </w:r>
      <w:proofErr w:type="gramEnd"/>
      <w:r w:rsidRPr="001768CC">
        <w:rPr>
          <w:rFonts w:ascii="Times New Roman" w:eastAsia="Times New Roman" w:hAnsi="Times New Roman" w:cs="Times New Roman"/>
          <w:sz w:val="20"/>
          <w:szCs w:val="20"/>
        </w:rPr>
        <w:t>лисеев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Гурьевич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 Анатолий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 Владимир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 Петр Николаевич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 Филипп Григорьевич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Елисеева Анастасия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Елисеева Анастасия Николаевна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Елисеева Екатерина Никитична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Ермашов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Константинович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 Дмитрий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Ермолаев Илья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Агапович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 Николай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 Степан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Ермолаева Мария Матвеевна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Ермолаева Фекла Григорьевна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Ершов Владимир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Журавлев Борис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Феоктистович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Журавлев Василий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Феоктистович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Журавлев Егор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Журавлева Мария Васильевна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Игнаткина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Дарья Платоновна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Игонова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Раиса Павловна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Илькин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Владимир Григорьевич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Илькина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Степановна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Игонов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Александр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Казин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Казин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Данилович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Казин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Казин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Юрий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Каткова Екатерина Алексеевна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Степан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Елена Ильинична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Кежватова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Тамара Тимофеевна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Кельгаев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Фролович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Кельгаев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Кельгаева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Зиновьевна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Кельгаева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Любовь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Емельяновна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Кирганова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Степановна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Алексей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Алексей Николаевич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Киреев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Никонорович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Андрей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Иван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Илья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 Николай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Киреев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Никонор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Владимирович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Александра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Александра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Анастасия Кузьминична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Анна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Киреева Анна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Никоноровна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Киреева Екатерина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Киреева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Агреппина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Кирюшова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Кирюшов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Кирюшов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Николай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Кистина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Татьяна Дмитриевна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Кофов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Николай Николаевич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Кочеткова Анна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Евдокимовна</w:t>
      </w:r>
      <w:proofErr w:type="spellEnd"/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Кочеткова Раиса Васильевна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Кочеткова Татьяна Афанасьевна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Кочетков Сергей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Фролович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Красикова Анастасия  Степановна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Красиков Елена Тимофеевна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 Алексей Семенович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 Владимир Семенович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 Егор Семенович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Криворотов Павел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Назарович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Кривоторов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Михаил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 Филипп Тихонович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Александра Николаевна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Анна Владимировна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Валентина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Анна Алексеевна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Елена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Мария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Криворотова Пелагея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Архипович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Архипович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Михаил Александрович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Александра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Кудашова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Пелагея Алексеевна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Кузькин Федор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Кузькина Марфа Никитична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Кургатов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Курчатов Алексей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Курчатов Николай Тимофеевич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Курчатова Елена Архиповна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Курчатов Николай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Лабушева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Дементьевна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Лабушева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Анна Григорьевна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Леванина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Зотовна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Леванин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Андреевич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Леванин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Михаил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Левин Григорий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Левин Петр Акимович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Левина Евдокия Алексеевна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Левина Мария Ильинична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Левина Нина Семеновна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Леонтьева Анна Борисовна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Лягаев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Владимир Павлович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Мелешев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Фролович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Мелишев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Иван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Мелишева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Анна Дмитриевна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Мелишев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Степан Афанасьевич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Мелякин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Николай Михайлович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Митин Михаил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Макарович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Митина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Просковья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Моисеев Андрей Степанович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Моисеев Егор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Моисеев Федор </w:t>
      </w:r>
      <w:bookmarkStart w:id="0" w:name="_GoBack"/>
      <w:bookmarkEnd w:id="0"/>
      <w:r w:rsidRPr="001768CC">
        <w:rPr>
          <w:rFonts w:ascii="Times New Roman" w:eastAsia="Times New Roman" w:hAnsi="Times New Roman" w:cs="Times New Roman"/>
          <w:sz w:val="20"/>
          <w:szCs w:val="20"/>
        </w:rPr>
        <w:t>Степанович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Моисеева Евдокия Кузьминична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Моисеева Софья Афанасьевна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Окунев Степан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Окунева Анастасия Михайловна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Александр Егорович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Аверьянович</w:t>
      </w:r>
      <w:proofErr w:type="spellEnd"/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Василий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Геннадий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Григорий Акимович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Михаил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Степан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Степан 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Федор Михайлович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Анастасия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Анна Никитична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Екатерина Прокопьевна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Пинясова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Михайловна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Василий 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Дмитрий Михайлович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Иван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Агафья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Макаровна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Елена Трофимовна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Разгадов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Алексей Ильич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Радин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Матвей Сергеевич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Родин Павел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Родина Анастасия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Родина Любовь Акимовна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Ромашов Алексей Иванович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Рыбин Сергей Григорьевич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Саликова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Илларионовна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 Василий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Самошкина Анастасия Герасимовна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 Петр Никитович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Самошкина Василиса Герасимовна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Самошкина Лидия 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Селиванов Рашид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Загидуллович</w:t>
      </w:r>
      <w:proofErr w:type="spell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Стрыгин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Гавриил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Стрыгин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Николай Дмитриевич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Стрыгина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Софья Ефимовна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Топилина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Кузьминична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Тюрькин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Владимир Александрович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proofErr w:type="gram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Тюрькин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Егор Александрович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Егор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Тюрькин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Яков Федорович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Евдокия Евсеевна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Мария Сергеевна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Тюрькина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Матрена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Устинов Василий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Устинов Юрий Тимофеевич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Филиппов Егор  Павлович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Филиппова Татьяна Яковлевна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Чекаев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Сергей Федотович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Чижиков Василий  Петрович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Шалаев Кузьма Романович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Шалаева Пелагея Егоровна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Шеркунова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Елена Андреевна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Шичкин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 Федор Андреевич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Шуварков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Евгений Алексеевич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1768CC">
        <w:rPr>
          <w:rFonts w:ascii="Times New Roman" w:eastAsia="Times New Roman" w:hAnsi="Times New Roman" w:cs="Times New Roman"/>
          <w:sz w:val="20"/>
          <w:szCs w:val="20"/>
        </w:rPr>
        <w:t>Шуварков</w:t>
      </w:r>
      <w:proofErr w:type="spellEnd"/>
      <w:r w:rsidRPr="001768CC">
        <w:rPr>
          <w:rFonts w:ascii="Times New Roman" w:eastAsia="Times New Roman" w:hAnsi="Times New Roman" w:cs="Times New Roman"/>
          <w:sz w:val="20"/>
          <w:szCs w:val="20"/>
        </w:rPr>
        <w:t xml:space="preserve"> Серафим Васильевич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Якунина Мария Ефимовна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 Михаил Константинович</w:t>
      </w:r>
      <w:proofErr w:type="gramEnd"/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 Михаил Михайлович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Анастасия Тимофеевна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Дарья  Федоровна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Ксения Степановна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Лукерья Ивановна</w:t>
      </w:r>
      <w:r w:rsidRPr="008941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1768CC">
        <w:rPr>
          <w:rFonts w:ascii="Times New Roman" w:eastAsia="Times New Roman" w:hAnsi="Times New Roman" w:cs="Times New Roman"/>
          <w:sz w:val="20"/>
          <w:szCs w:val="20"/>
        </w:rPr>
        <w:t>Ямашева Матрена Романовна</w:t>
      </w:r>
      <w:r w:rsidRPr="00894150">
        <w:rPr>
          <w:rFonts w:ascii="Times New Roman" w:hAnsi="Times New Roman" w:cs="Times New Roman"/>
          <w:b/>
          <w:sz w:val="20"/>
          <w:szCs w:val="20"/>
        </w:rPr>
        <w:t>.</w:t>
      </w:r>
    </w:p>
    <w:sectPr w:rsidR="001768CC" w:rsidRPr="00894150" w:rsidSect="00894150">
      <w:pgSz w:w="11906" w:h="16838"/>
      <w:pgMar w:top="289" w:right="289" w:bottom="295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8CC"/>
    <w:rsid w:val="001768CC"/>
    <w:rsid w:val="00221DC1"/>
    <w:rsid w:val="005E12F3"/>
    <w:rsid w:val="00894150"/>
    <w:rsid w:val="00A9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DC7"/>
    <w:pPr>
      <w:widowControl w:val="0"/>
      <w:autoSpaceDE w:val="0"/>
      <w:autoSpaceDN w:val="0"/>
      <w:adjustRightInd w:val="0"/>
      <w:spacing w:line="360" w:lineRule="auto"/>
      <w:ind w:firstLine="480"/>
    </w:pPr>
    <w:rPr>
      <w:rFonts w:ascii="Courier New" w:hAnsi="Courier New" w:cs="Courier New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A90D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A90DC7"/>
    <w:rPr>
      <w:rFonts w:ascii="Times New Roman" w:eastAsia="Times New Roman" w:hAnsi="Times New Roman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A90DC7"/>
    <w:pPr>
      <w:ind w:left="708"/>
    </w:pPr>
    <w:rPr>
      <w:rFonts w:eastAsia="Times New Roman"/>
    </w:rPr>
  </w:style>
  <w:style w:type="character" w:styleId="a6">
    <w:name w:val="Hyperlink"/>
    <w:uiPriority w:val="99"/>
    <w:semiHidden/>
    <w:unhideWhenUsed/>
    <w:rsid w:val="001768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DC7"/>
    <w:pPr>
      <w:widowControl w:val="0"/>
      <w:autoSpaceDE w:val="0"/>
      <w:autoSpaceDN w:val="0"/>
      <w:adjustRightInd w:val="0"/>
      <w:spacing w:line="360" w:lineRule="auto"/>
      <w:ind w:firstLine="480"/>
    </w:pPr>
    <w:rPr>
      <w:rFonts w:ascii="Courier New" w:hAnsi="Courier New" w:cs="Courier New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A90D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A90DC7"/>
    <w:rPr>
      <w:rFonts w:ascii="Times New Roman" w:eastAsia="Times New Roman" w:hAnsi="Times New Roman"/>
      <w:sz w:val="22"/>
      <w:szCs w:val="22"/>
      <w:lang w:eastAsia="ru-RU"/>
    </w:rPr>
  </w:style>
  <w:style w:type="paragraph" w:styleId="a5">
    <w:name w:val="List Paragraph"/>
    <w:basedOn w:val="a"/>
    <w:uiPriority w:val="34"/>
    <w:qFormat/>
    <w:rsid w:val="00A90DC7"/>
    <w:pPr>
      <w:ind w:left="708"/>
    </w:pPr>
    <w:rPr>
      <w:rFonts w:eastAsia="Times New Roman"/>
    </w:rPr>
  </w:style>
  <w:style w:type="character" w:styleId="a6">
    <w:name w:val="Hyperlink"/>
    <w:uiPriority w:val="99"/>
    <w:semiHidden/>
    <w:unhideWhenUsed/>
    <w:rsid w:val="001768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1158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1</cp:revision>
  <dcterms:created xsi:type="dcterms:W3CDTF">2018-10-24T07:05:00Z</dcterms:created>
  <dcterms:modified xsi:type="dcterms:W3CDTF">2018-10-24T07:35:00Z</dcterms:modified>
</cp:coreProperties>
</file>