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701D9C" w:rsidRPr="00701D9C" w:rsidRDefault="00701D9C" w:rsidP="00701D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01D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701D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"http://www.pfrf.ru/zakonoproekt" </w:instrText>
      </w:r>
      <w:r w:rsidRPr="00701D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701D9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Как будет меняться возраст назначения социальной пенсии</w:t>
      </w:r>
      <w:r w:rsidRPr="00701D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bookmarkEnd w:id="0"/>
    <w:p w:rsidR="00701D9C" w:rsidRPr="00701D9C" w:rsidRDefault="00701D9C" w:rsidP="00701D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D9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Законопроект предусматривает изменения, связанные с возрастом выхода на социальную пенсию. Гражданам, которые не работали или не приобрели полноценного стажа, необходимого для получения страховой пенсии, социальную пенсию предполагается назначать не в 60 (женщинам) и 65 лет (мужчинам), а в 65 и 70 лет соответственно. Данные изменения предлагается проводить так же постепенно. 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 Важно отметить, что в полном объеме сохраняются пенсии по инвалидности. Лицам, потерявшим трудоспособность, эти пенсии назначаются независимо от возраста при установлении группы инвалидности.</w:t>
      </w:r>
    </w:p>
    <w:p w:rsidR="00904E63" w:rsidRDefault="00904E63"/>
    <w:sectPr w:rsidR="0090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03E"/>
    <w:rsid w:val="00701D9C"/>
    <w:rsid w:val="00904E63"/>
    <w:rsid w:val="00DF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01D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01D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01D9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01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01D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01D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01D9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01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8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2018-09-25T06:00:00Z</dcterms:created>
  <dcterms:modified xsi:type="dcterms:W3CDTF">2018-09-25T06:01:00Z</dcterms:modified>
</cp:coreProperties>
</file>