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CD2" w:rsidRPr="00E53CD2" w:rsidRDefault="00E53CD2" w:rsidP="00E53CD2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E53CD2">
        <w:rPr>
          <w:rFonts w:ascii="Times New Roman" w:eastAsia="Times New Roman" w:hAnsi="Times New Roman" w:cs="Times New Roman"/>
          <w:sz w:val="24"/>
          <w:szCs w:val="24"/>
          <w:lang w:eastAsia="ru-RU"/>
        </w:rPr>
        <w:t>Идёт ли в счёт стажа декретный отпуск и служба в армии</w:t>
      </w:r>
      <w:bookmarkEnd w:id="0"/>
      <w:r w:rsidRPr="00E53CD2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E53CD2" w:rsidRPr="00E53CD2" w:rsidRDefault="00E53CD2" w:rsidP="00E53CD2">
      <w:pPr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3CD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 ухода одного из родителей за каждым ребенком до достижения им возраста полутора лет, но не более 6 лет в общей сложности, а также периоды службы в армии, засчитываются в страховой стаж с единственным условием, если им предшествовали и (или) за ними следовали периоды работы.</w:t>
      </w:r>
    </w:p>
    <w:p w:rsidR="007E051A" w:rsidRDefault="007E051A"/>
    <w:sectPr w:rsidR="007E05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4B8"/>
    <w:rsid w:val="007E051A"/>
    <w:rsid w:val="00A464B8"/>
    <w:rsid w:val="00E53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basedOn w:val="a"/>
    <w:rsid w:val="00E53C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basedOn w:val="a"/>
    <w:rsid w:val="00E53C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366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289</Characters>
  <Application>Microsoft Office Word</Application>
  <DocSecurity>0</DocSecurity>
  <Lines>2</Lines>
  <Paragraphs>1</Paragraphs>
  <ScaleCrop>false</ScaleCrop>
  <Company/>
  <LinksUpToDate>false</LinksUpToDate>
  <CharactersWithSpaces>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2018-09-17T07:36:00Z</dcterms:created>
  <dcterms:modified xsi:type="dcterms:W3CDTF">2018-09-17T07:37:00Z</dcterms:modified>
</cp:coreProperties>
</file>