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27A" w:rsidRPr="000F027A" w:rsidRDefault="000F027A" w:rsidP="000F0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назначения компенсационной или ежемесячной выплаты гражданину, который осуществляет уход, необходимо обратиться в орган, осуществляющий выплату пенсии гражданину, за которым осуществляется уход.</w:t>
      </w:r>
    </w:p>
    <w:p w:rsidR="000F027A" w:rsidRPr="000F027A" w:rsidRDefault="00C93895" w:rsidP="000F02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="000F027A" w:rsidRPr="000F027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документы представить </w:t>
        </w:r>
      </w:hyperlink>
    </w:p>
    <w:p w:rsidR="000F027A" w:rsidRPr="000F027A" w:rsidRDefault="000F027A" w:rsidP="000F02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гражданина, осуществляющего уход, с указанием своего места жительства и даты начала ухода;</w:t>
      </w:r>
    </w:p>
    <w:p w:rsidR="000F027A" w:rsidRPr="000F027A" w:rsidRDefault="000F027A" w:rsidP="000F02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нетрудоспособного гражданина, инвалида с детства 1 группы или законного представителя ребенка-инвалида в возрасте до 18 лет о согласии на осуществление ухода конкретным лицом. Ребенок-инвалид, достигший 14 лет, вправе подать заявление от своего имени. Если уход осуществляется за гражданином, который признан в установленном порядке недееспособным, такое заявление подается от имени его законного представителя с предъявлением документов, подтверждающих его полномочия. От родителей, осуществляющих уход за ребенком-инвалидом в возрасте до 18 лет, такое заявление не требуется. При необходимости подлинность подписи нетрудоспособного гражданина, ребенка-инвалида в возрасте до 18 лет или инвалида с детства 1 группы на указанном заявлении может подтверждаться актом обследования органа, осуществляющий выплату пенсии гражданину, за которым осуществляется уход;</w:t>
      </w:r>
    </w:p>
    <w:p w:rsidR="000F027A" w:rsidRPr="000F027A" w:rsidRDefault="000F027A" w:rsidP="000F02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о том, что пенсия гражданину, осуществляющему уход, не назначалась. Эту справку должен выдать орган, осуществляющий назначение и выплату пенсии по месту жительства либо месту пребывания ухаживающего лица;</w:t>
      </w:r>
    </w:p>
    <w:p w:rsidR="000F027A" w:rsidRPr="000F027A" w:rsidRDefault="000F027A" w:rsidP="000F02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о том, что гражданин, осуществляющий уход, не получает пособие по безработице. Эту справку выдают органы службы занятости по месту жительства ухаживающего лица;</w:t>
      </w:r>
    </w:p>
    <w:p w:rsidR="000F027A" w:rsidRPr="000F027A" w:rsidRDefault="000F027A" w:rsidP="000F02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выписку из акта освидетельствования нетрудоспособного гражданина, гражданина, признанного ребенком-инвалидом в возрасте до 18 лет или инвалидом с детства 1 группы, или медицинское заключение о признании ребенка в возрасте до 18 лет инвалидом. Выписку из акта освидетельствования направляет федеральное государственное учреждение медико-социальной экспертизы в орган, осуществляющий выплату пенсии;</w:t>
      </w:r>
    </w:p>
    <w:p w:rsidR="000F027A" w:rsidRPr="000F027A" w:rsidRDefault="000F027A" w:rsidP="000F02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лечебного учреждения о нуждаемости престарелого гражданина (достигшего возраста 60 лет – мужчины и 55 лет – женщины) в постоянном постороннем уходе;</w:t>
      </w:r>
    </w:p>
    <w:p w:rsidR="000F027A" w:rsidRPr="000F027A" w:rsidRDefault="000F027A" w:rsidP="000F02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личность, и трудовую книжку лица, осуществляющего уход, а также трудовую книжку нетрудоспособного гражданина;</w:t>
      </w:r>
    </w:p>
    <w:p w:rsidR="000F027A" w:rsidRPr="000F027A" w:rsidRDefault="000F027A" w:rsidP="000F02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(согласие) одного из родителей (усыновителя, попечителя) и органа опеки и попечительства на осуществление ухода обучающимся гражданином, который достиг 14 лет, в свободное от учебы время;</w:t>
      </w:r>
    </w:p>
    <w:p w:rsidR="000F027A" w:rsidRPr="000F027A" w:rsidRDefault="000F027A" w:rsidP="000F02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организации, осуществляющей образовательную деятельность, подтверждающую факт обучения по очной форме гражданина, осуществляющего уход;</w:t>
      </w:r>
    </w:p>
    <w:p w:rsidR="000F027A" w:rsidRPr="000F027A" w:rsidRDefault="000F027A" w:rsidP="000F02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полномочия законного представителя лица, за которым осуществляется уход (удостоверение, выданное органом опеки и попечительства, а при его отсутствии - решение органа опеки и попечительства, свидетельство об усыновлении, паспорт и иные документы, удостоверяющие личность).</w:t>
      </w:r>
    </w:p>
    <w:p w:rsidR="000F027A" w:rsidRPr="000F027A" w:rsidRDefault="000F027A" w:rsidP="000F0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Если перечисленные документы есть в пенсионном деле гражданина, за которым осуществляется уход, их представлять не нужно. </w:t>
      </w:r>
    </w:p>
    <w:p w:rsidR="000F027A" w:rsidRPr="000F027A" w:rsidRDefault="000F027A" w:rsidP="000F0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нетрудоспособный гражданин, ребенок-инвалид или инвалид с детства 1 группы является получателем пенсий по линии ПФР и одновременно силового ведомства, ухаживающее лицо вправе обратиться по месту получения любой пенсии. При этом понадобится справка (сведения) о неназначении компенсационной/ежемесячной выплаты по уходу за нетрудоспособным гражданином, ребенком-инвалидом или инвалидом с детства I группы, которую выдает орган, осуществляющий выплату соответствующей пенсии. За консультацией по вопросам представления необходимых документов следует обращаться к специалистам клиентской службы территориального органа Пенсионного фонда Российской Федерации или пенсионной службы соответствующего силового ведомства.</w:t>
      </w:r>
    </w:p>
    <w:p w:rsidR="000F027A" w:rsidRPr="000F027A" w:rsidRDefault="00C93895" w:rsidP="000F02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0F027A" w:rsidRPr="000F02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Заявление о назначении ежемесячной компенсационной выплаты неработающему трудоспособному лицу, осуществляющему уход за нетрудоспособным гражданином </w:t>
        </w:r>
      </w:hyperlink>
    </w:p>
    <w:p w:rsidR="000F027A" w:rsidRPr="000F027A" w:rsidRDefault="000F027A" w:rsidP="000F0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8" w:history="1">
        <w:r w:rsidRPr="000F02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Заявление о согласии нетрудоспособного гражданина на осуществление за ним ухода неработающим трудоспособным лицом </w:t>
        </w:r>
      </w:hyperlink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9" w:history="1">
        <w:r w:rsidRPr="000F02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Заявление о прекращении осуществления ухода неработающим трудоспособным лицом за нетрудоспособным гражданином </w:t>
        </w:r>
      </w:hyperlink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0" w:history="1">
        <w:r w:rsidRPr="000F02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Заявление о продолжении осуществления ухода неработающим трудоспособным лицом за нетрудоспособным гражданином </w:t>
        </w:r>
      </w:hyperlink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1" w:history="1">
        <w:r w:rsidRPr="000F02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Заявление о выплате неполученных в связи со смертью нетрудоспособного гражданина сумм компенсационной выплаты </w:t>
        </w:r>
      </w:hyperlink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2" w:history="1">
        <w:r w:rsidRPr="000F02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Заявление о выплате начисленных сумм компенсационной выплаты, причитавшихся неработавшему трудоспособному лицу, осуществлявшему уход за нетрудоспособным гражданином, и оставшихся неполученными им в связи с его смертью </w:t>
        </w:r>
      </w:hyperlink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3" w:history="1">
        <w:r w:rsidRPr="000F02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Заявление о выдаче справки о суммах компенсационной выплаты, неполученных при жизни неработавшим трудоспособным лицом, осуществлявшим уход за нетрудоспособным гражданином</w:t>
        </w:r>
      </w:hyperlink>
    </w:p>
    <w:p w:rsidR="000F027A" w:rsidRPr="000F027A" w:rsidRDefault="00C93895" w:rsidP="000F0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="000F027A" w:rsidRPr="000F02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Бланк заявления нетрудоспособного гражданина, инвалида с детства 1 группы или законного представителя ребенка-инвалида в возрасте до 18 лет о согласии на осуществление ухода конкретным лицом.</w:t>
        </w:r>
      </w:hyperlink>
    </w:p>
    <w:p w:rsidR="000F027A" w:rsidRPr="000F027A" w:rsidRDefault="00C93895" w:rsidP="000F0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="000F027A" w:rsidRPr="000F027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Бланк заявления о согласии на осуществление неработающим трудоспособным лицом ухода за ребенком-инвалидом в возрасте до 18 лет или инвалидом с детства 1 группы</w:t>
        </w:r>
      </w:hyperlink>
    </w:p>
    <w:p w:rsidR="000F027A" w:rsidRPr="000F027A" w:rsidRDefault="00C93895" w:rsidP="000F02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6" w:history="1">
        <w:r w:rsidR="000F027A" w:rsidRPr="000F027A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Сроки назначения </w:t>
        </w:r>
      </w:hyperlink>
    </w:p>
    <w:p w:rsidR="000F027A" w:rsidRPr="000F027A" w:rsidRDefault="000F027A" w:rsidP="000F0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Компенсационная или ежемесячная выплата назначается с месяца, в котором гражданин, осуществляющий уход, обратился за ее назначением с заявлением и всеми необходимыми документами в орган, осуществляющий выплату пенсии гражданину, за которым осуществляется уход, но не ранее дня возникновения права на указанную выплату. При этом компенсационная или ежемесячная выплата производится к установленной нетрудоспособному гражданину, ребенку-инвалиду или инвалиду с детства I группы пенсии и осуществляется в течение периода осуществления ухода за ним.</w:t>
      </w:r>
    </w:p>
    <w:p w:rsidR="000F027A" w:rsidRPr="000F027A" w:rsidRDefault="000F027A" w:rsidP="000F0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наступили обстоятельства, влекущие прекращение осуществления компенсационной/ежемесячной выплаты, гражданин, осуществляющий уход, обязан известить об этом в течение пяти дней орган, осуществляющий выплату пенсии гражданину, за которым осуществляется уход.</w:t>
      </w:r>
    </w:p>
    <w:p w:rsidR="001559F2" w:rsidRDefault="001559F2"/>
    <w:sectPr w:rsidR="00155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F662E"/>
    <w:multiLevelType w:val="multilevel"/>
    <w:tmpl w:val="7AEC4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277"/>
    <w:rsid w:val="000F027A"/>
    <w:rsid w:val="001559F2"/>
    <w:rsid w:val="007D6277"/>
    <w:rsid w:val="00C9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F02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F02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F027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F0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F02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F02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F02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F027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F0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F02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3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files/id/zhiznsit/pens/2016/zayav_soglas_netrud.doc" TargetMode="External"/><Relationship Id="rId13" Type="http://schemas.openxmlformats.org/officeDocument/2006/relationships/hyperlink" Target="http://www.pfrf.ru/files/id/zhiznsit/pens/2016/zayav_spravka_o_summah.doc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pfrf.ru/files/id/zhiznsit/pens/2016/zayav_naznach_ekv.doc" TargetMode="External"/><Relationship Id="rId12" Type="http://schemas.openxmlformats.org/officeDocument/2006/relationships/hyperlink" Target="http://www.pfrf.ru/files/id/zhiznsit/pens/2016/zayav_viplata_nachisl_summ.do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pfrf.ru/knopki/zhizn/%7E44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%7E447" TargetMode="External"/><Relationship Id="rId11" Type="http://schemas.openxmlformats.org/officeDocument/2006/relationships/hyperlink" Target="http://www.pfrf.ru/files/id/zhiznsit/pens/2016/zayav_viplata_sredst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frf.ru/files/id/zhiznsit/pens/2016/zayav_soglas_nerabot.doc" TargetMode="External"/><Relationship Id="rId10" Type="http://schemas.openxmlformats.org/officeDocument/2006/relationships/hyperlink" Target="http://www.pfrf.ru/files/id/zhiznsit/pens/2016/zayav_prodol_uhoda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frf.ru/files/id/zhiznsit/pens/2016/zayav_prek_uhoda.doc" TargetMode="External"/><Relationship Id="rId14" Type="http://schemas.openxmlformats.org/officeDocument/2006/relationships/hyperlink" Target="http://www.pfrf.ru/files/id/zhiznsit/pens/Zayavlenie_netrudosposobnogo_na_soglasie_uhoda_za_nim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1023</Words>
  <Characters>5835</Characters>
  <Application>Microsoft Office Word</Application>
  <DocSecurity>0</DocSecurity>
  <Lines>48</Lines>
  <Paragraphs>13</Paragraphs>
  <ScaleCrop>false</ScaleCrop>
  <Company/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2018-06-08T12:19:00Z</dcterms:created>
  <dcterms:modified xsi:type="dcterms:W3CDTF">2018-06-08T12:19:00Z</dcterms:modified>
</cp:coreProperties>
</file>