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560" w:rsidRPr="005E7560" w:rsidRDefault="005E7560" w:rsidP="005E756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5E756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Как мне пройти регистрацию в ЛКГ</w:t>
      </w:r>
      <w:bookmarkEnd w:id="0"/>
      <w:r w:rsidRPr="005E756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?</w:t>
      </w:r>
    </w:p>
    <w:p w:rsidR="005E7560" w:rsidRPr="005E7560" w:rsidRDefault="005E7560" w:rsidP="005E75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5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Постановлением </w:t>
      </w:r>
      <w:hyperlink r:id="rId5" w:tgtFrame="_blank" w:history="1">
        <w:r w:rsidRPr="005E756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Правительства Российской Федерации</w:t>
        </w:r>
      </w:hyperlink>
      <w:r w:rsidRPr="005E75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10 июля 2013 года </w:t>
      </w:r>
      <w:proofErr w:type="spellStart"/>
      <w:r w:rsidRPr="005E7560">
        <w:rPr>
          <w:rFonts w:ascii="Times New Roman" w:eastAsia="Times New Roman" w:hAnsi="Times New Roman" w:cs="Times New Roman"/>
          <w:sz w:val="24"/>
          <w:szCs w:val="24"/>
          <w:lang w:eastAsia="ru-RU"/>
        </w:rPr>
        <w:t>No</w:t>
      </w:r>
      <w:proofErr w:type="spellEnd"/>
      <w:r w:rsidRPr="005E75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584 реализация входа в Личный кабинет гражданина возможна исключительно посредством ЕСИА (единая система идентификации абонентов).</w:t>
      </w:r>
    </w:p>
    <w:p w:rsidR="005E7560" w:rsidRPr="005E7560" w:rsidRDefault="005E7560" w:rsidP="005E75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56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прохождения регистрации нажмите на кнопку «Личный кабинет гражданина» внизу главной страницы сайта ПФР или в разделе «Электронные сервисы». После загрузки окна входа нажмите кнопку «Пройти регистрацию в ЕСИА» и следуйте дальнейшим указаниям.</w:t>
      </w:r>
    </w:p>
    <w:p w:rsidR="005E7560" w:rsidRPr="005E7560" w:rsidRDefault="005E7560" w:rsidP="005E75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560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ВАЖНО! В ЕСИА существует три уровня проверки учетной записи:</w:t>
      </w:r>
    </w:p>
    <w:p w:rsidR="005E7560" w:rsidRPr="005E7560" w:rsidRDefault="005E7560" w:rsidP="005E75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560">
        <w:rPr>
          <w:rFonts w:ascii="Times New Roman" w:eastAsia="Times New Roman" w:hAnsi="Times New Roman" w:cs="Times New Roman"/>
          <w:sz w:val="24"/>
          <w:szCs w:val="24"/>
          <w:lang w:eastAsia="ru-RU"/>
        </w:rPr>
        <w:t>1 уровень — «упрощенная учётная запись». Для ее получения необходимо ввести только ФИО, мобильный телефон или e-</w:t>
      </w:r>
      <w:proofErr w:type="spellStart"/>
      <w:r w:rsidRPr="005E7560">
        <w:rPr>
          <w:rFonts w:ascii="Times New Roman" w:eastAsia="Times New Roman" w:hAnsi="Times New Roman" w:cs="Times New Roman"/>
          <w:sz w:val="24"/>
          <w:szCs w:val="24"/>
          <w:lang w:eastAsia="ru-RU"/>
        </w:rPr>
        <w:t>mail</w:t>
      </w:r>
      <w:proofErr w:type="spellEnd"/>
      <w:r w:rsidRPr="005E756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E7560" w:rsidRPr="005E7560" w:rsidRDefault="005E7560" w:rsidP="005E75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560">
        <w:rPr>
          <w:rFonts w:ascii="Times New Roman" w:eastAsia="Times New Roman" w:hAnsi="Times New Roman" w:cs="Times New Roman"/>
          <w:sz w:val="24"/>
          <w:szCs w:val="24"/>
          <w:lang w:eastAsia="ru-RU"/>
        </w:rPr>
        <w:t>2 уровень — «проверенная учетная запись». Для ее получения необходимо заполнить предложенную анкету и пройти онлайн проверку СНИЛС и паспортных данных.</w:t>
      </w:r>
    </w:p>
    <w:p w:rsidR="005E7560" w:rsidRPr="005E7560" w:rsidRDefault="005E7560" w:rsidP="005E75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5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 уровень — «подтвержденная учётная запись». Для ее получения необходимо будет подтвердить регистрацию при личном посещении специализированного центра «Ростелекома», заказав код подтверждения заказным письмом по </w:t>
      </w:r>
      <w:hyperlink r:id="rId6" w:tgtFrame="_blank" w:history="1">
        <w:r w:rsidRPr="005E756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Почте России</w:t>
        </w:r>
      </w:hyperlink>
      <w:r w:rsidRPr="005E75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либо с помощью средства электронной подписи или УЭК.</w:t>
      </w:r>
    </w:p>
    <w:p w:rsidR="005E7560" w:rsidRPr="005E7560" w:rsidRDefault="005E7560" w:rsidP="005E75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56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того чтобы воспользоваться сервисами Личного кабинета застрахованного лица, необходимо иметь уровень «подтвержденная учетная запись».</w:t>
      </w:r>
    </w:p>
    <w:p w:rsidR="00FF1E75" w:rsidRDefault="00FF1E75"/>
    <w:sectPr w:rsidR="00FF1E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935"/>
    <w:rsid w:val="00376935"/>
    <w:rsid w:val="005E7560"/>
    <w:rsid w:val="00FF1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E75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756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E75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E756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E75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E756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E75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E756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9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lenta.ru/tags/pochta-rossii" TargetMode="External"/><Relationship Id="rId5" Type="http://schemas.openxmlformats.org/officeDocument/2006/relationships/hyperlink" Target="https://lenta.ru/tags/pravitelstvo-r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1175</Characters>
  <Application>Microsoft Office Word</Application>
  <DocSecurity>0</DocSecurity>
  <Lines>9</Lines>
  <Paragraphs>2</Paragraphs>
  <ScaleCrop>false</ScaleCrop>
  <Company/>
  <LinksUpToDate>false</LinksUpToDate>
  <CharactersWithSpaces>1378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2018-09-14T12:28:00Z</dcterms:created>
  <dcterms:modified xsi:type="dcterms:W3CDTF">2018-09-14T12:30:00Z</dcterms:modified>
</cp:coreProperties>
</file>