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53D" w:rsidRDefault="00E6553D" w:rsidP="00D25659">
      <w:pPr>
        <w:shd w:val="clear" w:color="auto" w:fill="FFFFFF"/>
        <w:ind w:firstLine="709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АДМИНИСТРАЦИЯ</w:t>
      </w:r>
      <w:r>
        <w:rPr>
          <w:rFonts w:ascii="Arial" w:hAnsi="Arial" w:cs="Arial"/>
          <w:sz w:val="24"/>
          <w:szCs w:val="24"/>
        </w:rPr>
        <w:t xml:space="preserve"> </w:t>
      </w: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АЧАДОВСКОГО</w:t>
      </w:r>
      <w:r w:rsidRPr="00D256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</w:p>
    <w:p w:rsidR="00E6553D" w:rsidRDefault="00E6553D" w:rsidP="00D25659">
      <w:pPr>
        <w:shd w:val="clear" w:color="auto" w:fill="FFFFFF"/>
        <w:ind w:firstLine="709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ЗУБОВО-ПОЛЯНСКОГО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</w:p>
    <w:p w:rsidR="00E6553D" w:rsidRPr="00D25659" w:rsidRDefault="00E6553D" w:rsidP="00D25659">
      <w:pPr>
        <w:shd w:val="clear" w:color="auto" w:fill="FFFFFF"/>
        <w:ind w:firstLine="709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РЕСПУБЛИКИ МОРДОВИЯ</w:t>
      </w:r>
    </w:p>
    <w:p w:rsidR="00E6553D" w:rsidRPr="00D25659" w:rsidRDefault="00E6553D">
      <w:pPr>
        <w:spacing w:line="240" w:lineRule="atLeast"/>
        <w:ind w:firstLine="720"/>
        <w:jc w:val="center"/>
        <w:rPr>
          <w:rFonts w:ascii="Arial" w:hAnsi="Arial" w:cs="Arial"/>
          <w:bCs/>
          <w:sz w:val="24"/>
          <w:szCs w:val="24"/>
        </w:rPr>
      </w:pPr>
    </w:p>
    <w:p w:rsidR="00E6553D" w:rsidRPr="00D25659" w:rsidRDefault="00E6553D">
      <w:pPr>
        <w:shd w:val="clear" w:color="auto" w:fill="FFFFFF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>ПОСТАНОВЛЕНИЕ</w:t>
      </w:r>
    </w:p>
    <w:p w:rsidR="00E6553D" w:rsidRPr="00D25659" w:rsidRDefault="00E6553D">
      <w:pPr>
        <w:shd w:val="clear" w:color="auto" w:fill="FFFFFF"/>
        <w:ind w:firstLine="70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6553D" w:rsidRPr="00D25659" w:rsidRDefault="00E6553D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b/>
          <w:bCs/>
          <w:color w:val="000000"/>
          <w:sz w:val="24"/>
          <w:szCs w:val="24"/>
        </w:rPr>
        <w:t xml:space="preserve">от 21  МАЯ  </w:t>
      </w:r>
      <w:smartTag w:uri="urn:schemas-microsoft-com:office:smarttags" w:element="metricconverter">
        <w:smartTagPr>
          <w:attr w:name="ProductID" w:val="2018 г"/>
        </w:smartTagPr>
        <w:r w:rsidRPr="00D25659">
          <w:rPr>
            <w:rFonts w:ascii="Arial" w:hAnsi="Arial" w:cs="Arial"/>
            <w:b/>
            <w:bCs/>
            <w:color w:val="000000"/>
            <w:sz w:val="24"/>
            <w:szCs w:val="24"/>
          </w:rPr>
          <w:t>2018 г</w:t>
        </w:r>
      </w:smartTag>
      <w:r w:rsidRPr="00D25659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№ 41б</w:t>
      </w:r>
    </w:p>
    <w:p w:rsidR="00E6553D" w:rsidRPr="00D25659" w:rsidRDefault="00E6553D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sz w:val="24"/>
          <w:szCs w:val="24"/>
        </w:rPr>
        <w:t xml:space="preserve">О СОЗДАНИИ, СОСТАВЕ И ПОРЯДКЕ ДЕЯТЕЛЬНОСТИ КОМИССИИ ПО ПОДГОТОВКЕ ПРОЕКТА ПРАВИЛ ЗЕМЛЕПОЛЬЗОВАНИЯ И ЗАСТРОЙКИ </w:t>
      </w:r>
      <w:r w:rsidRPr="00D25659">
        <w:rPr>
          <w:rFonts w:ascii="Arial" w:hAnsi="Arial" w:cs="Arial"/>
          <w:b/>
          <w:bCs/>
          <w:sz w:val="24"/>
          <w:szCs w:val="24"/>
        </w:rPr>
        <w:t>А</w:t>
      </w:r>
      <w:r w:rsidRPr="00D25659">
        <w:rPr>
          <w:rFonts w:ascii="Arial" w:hAnsi="Arial" w:cs="Arial"/>
          <w:b/>
          <w:sz w:val="24"/>
          <w:szCs w:val="24"/>
        </w:rPr>
        <w:t>ЧАДОВСКОГО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25659">
        <w:rPr>
          <w:rFonts w:ascii="Arial" w:hAnsi="Arial" w:cs="Arial"/>
          <w:b/>
          <w:sz w:val="24"/>
          <w:szCs w:val="24"/>
        </w:rPr>
        <w:t>СЕЛЬСКОГО  ПОСЕЛЕНИЯ ЗУБОВО – ПОЛЯНСКОГО МУНИЦИПАЛЬНОГО РАЙОНА РЕСПУБЛИКИ МОРДОВИЯ</w:t>
      </w:r>
    </w:p>
    <w:p w:rsidR="00E6553D" w:rsidRPr="00D25659" w:rsidRDefault="00E6553D" w:rsidP="00D25659">
      <w:pPr>
        <w:spacing w:line="240" w:lineRule="auto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Уставом Ачадовского сельского поселения Зубово-Полянского муниципального района Республики Мордовия, администрация Ачадовского сельского поселения постановляет: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1.Создать комиссию по подготовке проекта Правил землепользования и застройки Ачадовского сельского поселения Зубово – Полянского муниципального района Республики Мордовия.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2.Утвердить состав комиссии в количестве шесть человек /Приложение 1/.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3.Утвердить Порядок работы комиссии по подготовке проекта Правил землепользования и застройки Ачадовского сельского поселения Зубово - Полянского муниципального района Республики Мордовия. /Приложение 2/</w:t>
      </w:r>
    </w:p>
    <w:p w:rsidR="00E6553D" w:rsidRPr="00D25659" w:rsidRDefault="00E6553D" w:rsidP="00D25659">
      <w:pPr>
        <w:pStyle w:val="NoSpacing"/>
        <w:ind w:firstLine="709"/>
        <w:jc w:val="both"/>
        <w:rPr>
          <w:rFonts w:ascii="Arial" w:hAnsi="Arial" w:cs="Arial"/>
        </w:rPr>
      </w:pPr>
      <w:r w:rsidRPr="00D25659">
        <w:rPr>
          <w:rFonts w:ascii="Arial" w:hAnsi="Arial" w:cs="Arial"/>
          <w:color w:val="000000"/>
        </w:rPr>
        <w:t>4.Настоящее постановление вступает в силу со дня его подписания и подлежит официальному опубликованию.</w:t>
      </w:r>
    </w:p>
    <w:p w:rsidR="00E6553D" w:rsidRPr="00D25659" w:rsidRDefault="00E6553D" w:rsidP="00D25659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color w:val="000000"/>
          <w:sz w:val="24"/>
          <w:szCs w:val="24"/>
        </w:rPr>
        <w:t>Глава Ачадовского сельского поселения</w:t>
      </w:r>
    </w:p>
    <w:p w:rsidR="00E6553D" w:rsidRPr="00D25659" w:rsidRDefault="00E6553D" w:rsidP="00D25659">
      <w:pPr>
        <w:shd w:val="clear" w:color="auto" w:fill="FFFFFF"/>
        <w:spacing w:line="240" w:lineRule="auto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color w:val="000000"/>
          <w:sz w:val="24"/>
          <w:szCs w:val="24"/>
        </w:rPr>
        <w:t>Зубово-Полянского муниципального</w:t>
      </w:r>
    </w:p>
    <w:p w:rsidR="00E6553D" w:rsidRPr="00D25659" w:rsidRDefault="00E6553D" w:rsidP="00D25659">
      <w:pPr>
        <w:spacing w:line="240" w:lineRule="auto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color w:val="000000"/>
          <w:sz w:val="24"/>
          <w:szCs w:val="24"/>
        </w:rPr>
        <w:t xml:space="preserve">района Республики Мордовия </w:t>
      </w: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</w:t>
      </w:r>
      <w:r w:rsidRPr="00D25659">
        <w:rPr>
          <w:rFonts w:ascii="Arial" w:hAnsi="Arial" w:cs="Arial"/>
          <w:color w:val="000000"/>
          <w:sz w:val="24"/>
          <w:szCs w:val="24"/>
        </w:rPr>
        <w:t>Е.М.Чернова</w:t>
      </w:r>
    </w:p>
    <w:p w:rsidR="00E6553D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Приложение 1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Ачадовского сельского поселения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от 21.05.2018 №41б</w:t>
      </w:r>
    </w:p>
    <w:p w:rsidR="00E6553D" w:rsidRPr="00D25659" w:rsidRDefault="00E6553D" w:rsidP="00D25659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СОСТАВ</w:t>
      </w:r>
    </w:p>
    <w:p w:rsidR="00E6553D" w:rsidRPr="00D25659" w:rsidRDefault="00E6553D" w:rsidP="00D25659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Комиссии по подготовке проекта Правил землепользования и застройки Ачадовского сельского поселения Зубово-Полянского муниципального района Республики Мордовия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1.Снадина Мария Григорьевна – заместитель главы администрации  Ачадовского сельского поселения Зубово – Полянского муниципального района Республики Мордовия , председатель комиссии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2.Суслова Елена Анатольевна - врио начальника юридического отдела   администрации Зубово – Полянского муниципального района , секретарь  комиссии.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3.Казеев Николай Васильевич – начальник отдела строительства архитектуры и ЖКХ администрации Зубово – Полянского муниципального района , заместитель председателя комиссии.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4.Специалист Государственного Казенного Управления «Зубовское территориальное лесничество» (по согласованию).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5.Селяев Василий Иванович – заместитель начальника отдела по управлению муниципальной собственностью и земельным отношениям администрации Зубово – Полянского муниципального района.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6.Специалист управления Федеральной службы государственной регистрации, кадастра и картографии по Республике Мордовия  (по согласованию).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Приложение 2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Ачадовского сельского поселения</w:t>
      </w:r>
    </w:p>
    <w:p w:rsidR="00E6553D" w:rsidRPr="00D25659" w:rsidRDefault="00E6553D" w:rsidP="00D25659">
      <w:pPr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от 21.05.2018 №41б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sz w:val="24"/>
          <w:szCs w:val="24"/>
        </w:rPr>
        <w:t>ПОРЯДОК</w:t>
      </w:r>
    </w:p>
    <w:p w:rsidR="00E6553D" w:rsidRPr="00D25659" w:rsidRDefault="00E6553D" w:rsidP="00D25659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sz w:val="24"/>
          <w:szCs w:val="24"/>
        </w:rPr>
        <w:t>ДЕЯТЕЛЬНОСТИ КОМИССИИ ПО ПОДГОТОВКЕ ПРОЕКТА ПРАВИЛ ЗЕМЛЕПОЛЬЗОВАНИЯ И ЗАСТРОЙКИ Ачадовского СЕЛЬСКОГО ПОСЕЛЕНИЯ ЗУБОВО – ПОЛЯНСКОГО МУНИЦИПАЛЬНОГО РАЙОНА РЕСПУБЛИКИ МОРДОВИЯ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sz w:val="24"/>
          <w:szCs w:val="24"/>
        </w:rPr>
        <w:t>1. Общие положения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1. Комиссия по подготовке проекта правил землепользования и застройки Ачадовского сельского поселения Зубово-Полянского муниципального района Республики Мордовия (далее также – Комиссия) является постоянно действующим коллегиальным совещательным органом при Администрации Ачадовского сельского поселения Зубово-Полянского муниципального района Республики Мордовия, образованным в целях подготовки проекта Правил и обеспечения соблюдения требований Правил, предъявляемых к землепользованию и застройке Ачадовского сельского поселения.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2. Состав и порядок деятельности Комиссии утверждается постановлением Администрации Ачадовского сельского поселения Зубово-Полянского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2. Основными принципами работы комиссии являются законность, создание равных условий для участников, объективность оценок, гласность.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3. Работа комиссии осуществляется в форме заседаний в здании администрации  Ачадовского сельского поселения, находящейся по адресу: 431147 РМ, Зубово – Полянский район, с.Ачадово, ул. Молодежная, д.1, тел. 3-51-41. Дата и время заседания указываются в извещении о проведении заседания, направляемом  Председателем членам комиссии,  или сообщаются  по телефону. 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Заседание комиссии ведет и ее решения объявляет председатель комиссии. 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При отсутствии на заседании председателя комиссии его обязанности осуществляет заместитель председателя комиссии. 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Заседание комиссии оформляется протоколом. Протокол подписывается Председателем комиссии и секретарем.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Председатель Комиссии назначается или освобождается Главой администрации Ачадовского сельского поселения.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4. Решение комиссии принимается большинством голосов при условии присутствия на заседании не менее половины членов комиссии. При равенстве голосов "за" и "против" решающим является голос председателя комиссии.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8. Решения Комиссии, принимаемые в соответствии с ее компетенцией, являются нормативно-правовыми документами, положения которых в свою очередь являются основанием для принятия соответствующих решений структурными подразделениями муниципального образования «Ачадовское сельское поселение».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9. Организационно-техническое обеспечение деятельности Комиссии осуществляет администрация Ачадовского сельского поселения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D25659">
        <w:rPr>
          <w:rFonts w:ascii="Arial" w:hAnsi="Arial" w:cs="Arial"/>
          <w:b/>
          <w:sz w:val="24"/>
          <w:szCs w:val="24"/>
        </w:rPr>
        <w:t>2. Полномочия Комиссии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 К полномочиям Комиссии относятся: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-обеспечение подготовки проекта Правил и проектов о внесении изменений в Правила;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-рассмотрение предложений о внесении изменений в Правила, а также проектов муниципальных правовых актов, связанных с реализацией и применением Правил;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-рассмотрение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и подготовка рекомендаций для Главы администрации «Ачадовское сельское поселение» Зубово-Полянского муниципального района Республики Мордовия (далее – Главы администрации  Ачадовского сельского поселения);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 xml:space="preserve">-рассмотрение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 подготовка рекомендаций для Главы администрации Ачадовского сельского поселения; 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-организация и проведение публичных слушаний на территории Ачадовского сельского поселения по проекту Правил, внесению изменений в Правила, предоставлению разрешений на условно разрешенный вид использования земельного участка или объекта капитального строительства, предоставлению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E6553D" w:rsidRPr="00D25659" w:rsidRDefault="00E6553D" w:rsidP="00D25659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25659">
        <w:rPr>
          <w:rFonts w:ascii="Arial" w:hAnsi="Arial" w:cs="Arial"/>
          <w:sz w:val="24"/>
          <w:szCs w:val="24"/>
        </w:rPr>
        <w:t>-иные полномочия, отнесенные к компетенции комиссии по подготовке проекта правил землепользования и застройки градостроительным законодательством, Правилами, а также Порядок работы  Комиссии по подготовке проекта правил землепользования и застройки Ачадовского сельского поселения Зубово-Полянского муниципального района Республики Мордовия, утвержденным постановлением Администрации Ачадовского сельского поселения Зубово- 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E6553D" w:rsidRPr="00D25659" w:rsidRDefault="00E6553D" w:rsidP="00D25659">
      <w:pPr>
        <w:pStyle w:val="a1"/>
        <w:tabs>
          <w:tab w:val="left" w:pos="1134"/>
        </w:tabs>
        <w:ind w:firstLine="0"/>
        <w:rPr>
          <w:szCs w:val="24"/>
        </w:rPr>
      </w:pPr>
    </w:p>
    <w:p w:rsidR="00E6553D" w:rsidRPr="00D25659" w:rsidRDefault="00E6553D" w:rsidP="00D25659">
      <w:pPr>
        <w:pStyle w:val="a1"/>
        <w:tabs>
          <w:tab w:val="left" w:pos="1134"/>
        </w:tabs>
        <w:ind w:left="5040" w:firstLine="0"/>
        <w:rPr>
          <w:szCs w:val="24"/>
        </w:rPr>
      </w:pPr>
    </w:p>
    <w:p w:rsidR="00E6553D" w:rsidRPr="00D25659" w:rsidRDefault="00E6553D" w:rsidP="00D25659">
      <w:pPr>
        <w:pStyle w:val="a1"/>
        <w:tabs>
          <w:tab w:val="left" w:pos="1134"/>
        </w:tabs>
        <w:ind w:left="5040" w:firstLine="0"/>
        <w:rPr>
          <w:szCs w:val="24"/>
        </w:rPr>
      </w:pPr>
    </w:p>
    <w:p w:rsidR="00E6553D" w:rsidRPr="00D25659" w:rsidRDefault="00E6553D" w:rsidP="00D25659">
      <w:pPr>
        <w:pStyle w:val="a1"/>
        <w:tabs>
          <w:tab w:val="left" w:pos="1134"/>
        </w:tabs>
        <w:ind w:left="5040" w:firstLine="0"/>
        <w:rPr>
          <w:b/>
          <w:i/>
          <w:szCs w:val="24"/>
        </w:rPr>
      </w:pPr>
      <w:r w:rsidRPr="00D25659">
        <w:rPr>
          <w:szCs w:val="24"/>
        </w:rPr>
        <w:tab/>
      </w:r>
      <w:r w:rsidRPr="00D25659">
        <w:rPr>
          <w:szCs w:val="24"/>
        </w:rPr>
        <w:tab/>
      </w:r>
      <w:r w:rsidRPr="00D25659">
        <w:rPr>
          <w:szCs w:val="24"/>
        </w:rPr>
        <w:tab/>
      </w:r>
      <w:r w:rsidRPr="00D25659">
        <w:rPr>
          <w:szCs w:val="24"/>
        </w:rPr>
        <w:tab/>
      </w:r>
    </w:p>
    <w:p w:rsidR="00E6553D" w:rsidRPr="00D25659" w:rsidRDefault="00E6553D" w:rsidP="00D25659">
      <w:pPr>
        <w:pStyle w:val="a2"/>
        <w:jc w:val="left"/>
        <w:rPr>
          <w:rFonts w:ascii="Arial" w:hAnsi="Arial" w:cs="Arial"/>
          <w:b w:val="0"/>
          <w:i w:val="0"/>
          <w:sz w:val="24"/>
          <w:szCs w:val="24"/>
        </w:rPr>
      </w:pPr>
    </w:p>
    <w:p w:rsidR="00E6553D" w:rsidRPr="00D25659" w:rsidRDefault="00E6553D" w:rsidP="00D25659">
      <w:pPr>
        <w:pStyle w:val="a2"/>
        <w:jc w:val="left"/>
        <w:rPr>
          <w:rFonts w:ascii="Arial" w:hAnsi="Arial" w:cs="Arial"/>
          <w:b w:val="0"/>
          <w:i w:val="0"/>
          <w:sz w:val="24"/>
          <w:szCs w:val="24"/>
        </w:rPr>
      </w:pPr>
    </w:p>
    <w:p w:rsidR="00E6553D" w:rsidRPr="00D25659" w:rsidRDefault="00E6553D" w:rsidP="00D25659">
      <w:pPr>
        <w:pStyle w:val="a2"/>
        <w:jc w:val="left"/>
        <w:rPr>
          <w:rFonts w:ascii="Arial" w:hAnsi="Arial" w:cs="Arial"/>
          <w:b w:val="0"/>
          <w:i w:val="0"/>
          <w:sz w:val="24"/>
          <w:szCs w:val="24"/>
        </w:rPr>
      </w:pPr>
    </w:p>
    <w:p w:rsidR="00E6553D" w:rsidRPr="00D25659" w:rsidRDefault="00E6553D" w:rsidP="00D25659">
      <w:pPr>
        <w:pStyle w:val="a2"/>
        <w:jc w:val="left"/>
        <w:rPr>
          <w:rFonts w:ascii="Arial" w:hAnsi="Arial" w:cs="Arial"/>
          <w:b w:val="0"/>
          <w:i w:val="0"/>
          <w:sz w:val="24"/>
          <w:szCs w:val="24"/>
        </w:rPr>
      </w:pPr>
    </w:p>
    <w:p w:rsidR="00E6553D" w:rsidRPr="00D25659" w:rsidRDefault="00E6553D" w:rsidP="00D25659">
      <w:pPr>
        <w:pStyle w:val="a1"/>
        <w:tabs>
          <w:tab w:val="left" w:pos="1134"/>
        </w:tabs>
        <w:ind w:firstLine="0"/>
        <w:rPr>
          <w:szCs w:val="24"/>
        </w:rPr>
      </w:pPr>
    </w:p>
    <w:p w:rsidR="00E6553D" w:rsidRPr="00D25659" w:rsidRDefault="00E6553D" w:rsidP="00D25659">
      <w:pPr>
        <w:spacing w:line="240" w:lineRule="auto"/>
        <w:ind w:left="680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rPr>
          <w:rFonts w:ascii="Arial" w:hAnsi="Arial" w:cs="Arial"/>
          <w:sz w:val="24"/>
          <w:szCs w:val="24"/>
        </w:rPr>
      </w:pPr>
    </w:p>
    <w:p w:rsidR="00E6553D" w:rsidRPr="00D25659" w:rsidRDefault="00E6553D" w:rsidP="00D25659">
      <w:pPr>
        <w:spacing w:line="240" w:lineRule="auto"/>
        <w:rPr>
          <w:rFonts w:ascii="Arial" w:hAnsi="Arial" w:cs="Arial"/>
          <w:sz w:val="24"/>
          <w:szCs w:val="24"/>
        </w:rPr>
      </w:pPr>
    </w:p>
    <w:p w:rsidR="00E6553D" w:rsidRDefault="00E6553D" w:rsidP="00D25659">
      <w:pPr>
        <w:spacing w:line="240" w:lineRule="auto"/>
      </w:pPr>
    </w:p>
    <w:sectPr w:rsidR="00E6553D" w:rsidSect="00CD4B5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B5C"/>
    <w:rsid w:val="00234D5B"/>
    <w:rsid w:val="002759DD"/>
    <w:rsid w:val="00521181"/>
    <w:rsid w:val="0069659E"/>
    <w:rsid w:val="007E7CC0"/>
    <w:rsid w:val="00A02656"/>
    <w:rsid w:val="00CD4B5C"/>
    <w:rsid w:val="00D25659"/>
    <w:rsid w:val="00E65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9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стиль Знак"/>
    <w:basedOn w:val="DefaultParagraphFont"/>
    <w:uiPriority w:val="99"/>
    <w:locked/>
    <w:rsid w:val="002759DD"/>
    <w:rPr>
      <w:rFonts w:ascii="Arial" w:hAnsi="Arial" w:cs="Arial"/>
      <w:sz w:val="28"/>
      <w:szCs w:val="28"/>
    </w:rPr>
  </w:style>
  <w:style w:type="paragraph" w:customStyle="1" w:styleId="a0">
    <w:name w:val="Заголовок"/>
    <w:basedOn w:val="Normal"/>
    <w:next w:val="BodyText"/>
    <w:uiPriority w:val="99"/>
    <w:rsid w:val="00CD4B5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D4B5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  <w:style w:type="paragraph" w:styleId="List">
    <w:name w:val="List"/>
    <w:basedOn w:val="BodyText"/>
    <w:uiPriority w:val="99"/>
    <w:rsid w:val="00CD4B5C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CD4B5C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2759DD"/>
    <w:pPr>
      <w:ind w:left="220" w:hanging="220"/>
    </w:pPr>
  </w:style>
  <w:style w:type="paragraph" w:styleId="IndexHeading">
    <w:name w:val="index heading"/>
    <w:basedOn w:val="Normal"/>
    <w:uiPriority w:val="99"/>
    <w:rsid w:val="00CD4B5C"/>
    <w:pPr>
      <w:suppressLineNumbers/>
    </w:pPr>
    <w:rPr>
      <w:rFonts w:cs="Mangal"/>
    </w:rPr>
  </w:style>
  <w:style w:type="paragraph" w:styleId="NoSpacing">
    <w:name w:val="No Spacing"/>
    <w:uiPriority w:val="99"/>
    <w:qFormat/>
    <w:rsid w:val="002759DD"/>
    <w:rPr>
      <w:rFonts w:ascii="Times New Roman" w:eastAsia="Times New Roman" w:hAnsi="Times New Roman" w:cs="Times New Roman"/>
      <w:sz w:val="24"/>
      <w:szCs w:val="24"/>
    </w:rPr>
  </w:style>
  <w:style w:type="paragraph" w:customStyle="1" w:styleId="a1">
    <w:name w:val="Основной стиль"/>
    <w:basedOn w:val="Normal"/>
    <w:uiPriority w:val="99"/>
    <w:rsid w:val="002759DD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  <w:style w:type="paragraph" w:customStyle="1" w:styleId="a2">
    <w:name w:val="Стиль статьи правил"/>
    <w:basedOn w:val="Normal"/>
    <w:uiPriority w:val="99"/>
    <w:rsid w:val="002759DD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1086</Words>
  <Characters>6193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АЧАДОВСКОГО СЕЛЬСКОГО ПОСЕЛЕНИЯ ЗУБОВО-ПОЛЯНСКОГО МУНИЦИПАЛЬНОГО РАЙОНА РЕСПУБЛИКИ МОРДОВИЯ</dc:title>
  <dc:subject/>
  <dc:creator>Doom</dc:creator>
  <cp:keywords/>
  <dc:description/>
  <cp:lastModifiedBy>User</cp:lastModifiedBy>
  <cp:revision>3</cp:revision>
  <cp:lastPrinted>2018-07-11T11:30:00Z</cp:lastPrinted>
  <dcterms:created xsi:type="dcterms:W3CDTF">2018-07-30T12:18:00Z</dcterms:created>
  <dcterms:modified xsi:type="dcterms:W3CDTF">2018-07-30T12:49:00Z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