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4BC" w:rsidRPr="000F74BC" w:rsidRDefault="000F74BC" w:rsidP="000F74BC">
      <w:pPr>
        <w:jc w:val="right"/>
        <w:rPr>
          <w:rFonts w:ascii="Times New Roman" w:hAnsi="Times New Roman" w:cs="Times New Roman"/>
          <w:bCs/>
          <w:color w:val="000000"/>
          <w:sz w:val="28"/>
          <w:szCs w:val="28"/>
        </w:rPr>
      </w:pPr>
      <w:r w:rsidRPr="000F74BC">
        <w:rPr>
          <w:rFonts w:ascii="Times New Roman" w:hAnsi="Times New Roman" w:cs="Times New Roman"/>
          <w:bCs/>
          <w:color w:val="000000"/>
          <w:sz w:val="28"/>
          <w:szCs w:val="28"/>
        </w:rPr>
        <w:t>Проект</w:t>
      </w:r>
    </w:p>
    <w:p w:rsidR="000F74BC" w:rsidRPr="00B76ABC" w:rsidRDefault="000F74BC" w:rsidP="000F74BC">
      <w:pPr>
        <w:jc w:val="center"/>
        <w:rPr>
          <w:b/>
          <w:bCs/>
          <w:color w:val="000000"/>
          <w:sz w:val="28"/>
          <w:szCs w:val="28"/>
        </w:rPr>
      </w:pPr>
      <w:r w:rsidRPr="00B76ABC">
        <w:rPr>
          <w:b/>
          <w:bCs/>
          <w:color w:val="000000"/>
          <w:sz w:val="28"/>
          <w:szCs w:val="28"/>
        </w:rPr>
        <w:t>СОВЕТ ДЕПУТАТОВ</w:t>
      </w:r>
    </w:p>
    <w:p w:rsidR="000F74BC" w:rsidRPr="00B76ABC" w:rsidRDefault="000F74BC" w:rsidP="000F74BC">
      <w:pPr>
        <w:jc w:val="center"/>
        <w:rPr>
          <w:b/>
          <w:bCs/>
          <w:color w:val="000000"/>
          <w:sz w:val="28"/>
          <w:szCs w:val="28"/>
        </w:rPr>
      </w:pPr>
      <w:r w:rsidRPr="00B76ABC">
        <w:rPr>
          <w:b/>
          <w:bCs/>
          <w:color w:val="000000"/>
          <w:sz w:val="28"/>
          <w:szCs w:val="28"/>
        </w:rPr>
        <w:t>ДУБИТЕЛЬСКОГО СЕЛЬСКОГО ПОСЕЛЕНИЯ</w:t>
      </w:r>
    </w:p>
    <w:p w:rsidR="000F74BC" w:rsidRPr="00B76ABC" w:rsidRDefault="000F74BC" w:rsidP="000F74BC">
      <w:pPr>
        <w:jc w:val="center"/>
        <w:rPr>
          <w:b/>
          <w:bCs/>
          <w:color w:val="000000"/>
          <w:sz w:val="28"/>
          <w:szCs w:val="28"/>
        </w:rPr>
      </w:pPr>
      <w:r w:rsidRPr="00B76ABC">
        <w:rPr>
          <w:b/>
          <w:bCs/>
          <w:color w:val="000000"/>
          <w:sz w:val="28"/>
          <w:szCs w:val="28"/>
        </w:rPr>
        <w:t>ЗУБОВО-ПОЛЯНСКОГО МУНИЦИПАЛЬНОГО РАЙОНА</w:t>
      </w:r>
    </w:p>
    <w:p w:rsidR="000F74BC" w:rsidRPr="00B76ABC" w:rsidRDefault="000F74BC" w:rsidP="000F74BC">
      <w:pPr>
        <w:jc w:val="center"/>
        <w:rPr>
          <w:b/>
          <w:bCs/>
          <w:color w:val="000000"/>
          <w:sz w:val="28"/>
          <w:szCs w:val="28"/>
        </w:rPr>
      </w:pPr>
      <w:r w:rsidRPr="00B76ABC">
        <w:rPr>
          <w:b/>
          <w:bCs/>
          <w:color w:val="000000"/>
          <w:sz w:val="28"/>
          <w:szCs w:val="28"/>
        </w:rPr>
        <w:t>РЕСПУБЛИКИ МОРДОВИЯ</w:t>
      </w:r>
    </w:p>
    <w:p w:rsidR="000F74BC" w:rsidRPr="00B76ABC" w:rsidRDefault="000F74BC" w:rsidP="000F74BC">
      <w:pPr>
        <w:jc w:val="center"/>
        <w:rPr>
          <w:b/>
          <w:bCs/>
          <w:color w:val="000000"/>
          <w:sz w:val="28"/>
          <w:szCs w:val="28"/>
        </w:rPr>
      </w:pPr>
    </w:p>
    <w:p w:rsidR="000F74BC" w:rsidRPr="00B76ABC" w:rsidRDefault="000F74BC" w:rsidP="000F74BC">
      <w:pPr>
        <w:jc w:val="center"/>
        <w:rPr>
          <w:b/>
          <w:bCs/>
          <w:color w:val="000000"/>
          <w:sz w:val="28"/>
          <w:szCs w:val="28"/>
        </w:rPr>
      </w:pPr>
      <w:r w:rsidRPr="00B76ABC">
        <w:rPr>
          <w:b/>
          <w:bCs/>
          <w:color w:val="000000"/>
          <w:sz w:val="28"/>
          <w:szCs w:val="28"/>
        </w:rPr>
        <w:t>РЕШЕНИЕ</w:t>
      </w:r>
    </w:p>
    <w:p w:rsidR="000F74BC" w:rsidRPr="00B76ABC" w:rsidRDefault="000F74BC" w:rsidP="000F74BC">
      <w:pPr>
        <w:jc w:val="center"/>
        <w:rPr>
          <w:b/>
          <w:bCs/>
          <w:color w:val="000000"/>
          <w:sz w:val="28"/>
          <w:szCs w:val="28"/>
        </w:rPr>
      </w:pPr>
    </w:p>
    <w:p w:rsidR="000F74BC" w:rsidRPr="00B76ABC" w:rsidRDefault="000F74BC" w:rsidP="000F74BC">
      <w:pPr>
        <w:jc w:val="center"/>
        <w:rPr>
          <w:b/>
          <w:bCs/>
          <w:color w:val="000000"/>
          <w:sz w:val="28"/>
          <w:szCs w:val="28"/>
        </w:rPr>
      </w:pPr>
      <w:r w:rsidRPr="00B76ABC">
        <w:rPr>
          <w:b/>
          <w:bCs/>
          <w:color w:val="000000"/>
          <w:sz w:val="28"/>
          <w:szCs w:val="28"/>
        </w:rPr>
        <w:t>ОТ  ________________ 2018 Г.  № ___</w:t>
      </w:r>
    </w:p>
    <w:p w:rsidR="000F74BC" w:rsidRPr="00B76ABC" w:rsidRDefault="000F74BC" w:rsidP="000F74BC">
      <w:pPr>
        <w:jc w:val="center"/>
        <w:rPr>
          <w:b/>
          <w:bCs/>
          <w:color w:val="000000"/>
          <w:sz w:val="28"/>
          <w:szCs w:val="28"/>
        </w:rPr>
      </w:pPr>
    </w:p>
    <w:p w:rsidR="000F74BC" w:rsidRPr="00B76ABC" w:rsidRDefault="00262FD7" w:rsidP="000F74BC">
      <w:pPr>
        <w:jc w:val="center"/>
        <w:rPr>
          <w:b/>
          <w:sz w:val="28"/>
          <w:szCs w:val="28"/>
        </w:rPr>
      </w:pPr>
      <w:r w:rsidRPr="00B76ABC">
        <w:rPr>
          <w:b/>
          <w:sz w:val="28"/>
          <w:szCs w:val="28"/>
        </w:rPr>
        <w:t>ОБ УТВЕРЖДЕНИИ  ГЕНЕРАЛЬНОГО ПЛАНА ДУБИТЕЛЬСКОГО СЕЛЬСКОГО</w:t>
      </w:r>
      <w:r>
        <w:rPr>
          <w:b/>
          <w:sz w:val="28"/>
          <w:szCs w:val="28"/>
        </w:rPr>
        <w:t xml:space="preserve"> </w:t>
      </w:r>
      <w:r w:rsidRPr="00B76ABC">
        <w:rPr>
          <w:b/>
          <w:sz w:val="28"/>
          <w:szCs w:val="28"/>
        </w:rPr>
        <w:t>ПОСЕЛЕНИЯ  ЗУБОВО-ПОЛЯНСКОГО МУНИЦИПАЛЬНОГО  РАЙОНА РЕСПУБЛИКИ МОРДОВИЯ</w:t>
      </w:r>
    </w:p>
    <w:p w:rsidR="000F74BC" w:rsidRPr="00B76ABC" w:rsidRDefault="000F74BC" w:rsidP="000F74BC">
      <w:pPr>
        <w:rPr>
          <w:b/>
          <w:sz w:val="28"/>
          <w:szCs w:val="28"/>
        </w:rPr>
      </w:pPr>
    </w:p>
    <w:p w:rsidR="000F74BC" w:rsidRPr="00B76ABC" w:rsidRDefault="000F74BC" w:rsidP="000F74BC">
      <w:pPr>
        <w:ind w:firstLine="709"/>
      </w:pPr>
      <w:r w:rsidRPr="00B76ABC">
        <w:t>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Дубительского сельского поселения Зубово-Полянского муниципально района Республики Мордовия, рассмотрев Заключение администрации Дубительского сельского поселения о результатах Публичных слушаний по проекту  Генерального плана Дубительского сельского поселения Зубово-Полянского муниципально района Республики Мордовия Совет депутатов Дубительского сельского поселения  решил:</w:t>
      </w:r>
    </w:p>
    <w:p w:rsidR="000F74BC" w:rsidRPr="00B76ABC" w:rsidRDefault="000F74BC" w:rsidP="000F74BC">
      <w:pPr>
        <w:ind w:firstLine="709"/>
        <w:rPr>
          <w:b/>
          <w:bCs/>
        </w:rPr>
      </w:pPr>
    </w:p>
    <w:p w:rsidR="000F74BC" w:rsidRPr="00B76ABC" w:rsidRDefault="007B4EA6" w:rsidP="007B4EA6">
      <w:r w:rsidRPr="00B76ABC">
        <w:t>1.</w:t>
      </w:r>
      <w:r w:rsidR="000F74BC" w:rsidRPr="00B76ABC">
        <w:t>Утвердить Генеральный план  Дубительского сельского поселения Зубово-Полянского муниципального района Республики Мордовия.</w:t>
      </w:r>
    </w:p>
    <w:p w:rsidR="000F74BC" w:rsidRPr="00B76ABC" w:rsidRDefault="007B4EA6" w:rsidP="007B4EA6">
      <w:r w:rsidRPr="00B76ABC">
        <w:t>2.</w:t>
      </w:r>
      <w:r w:rsidR="000F74BC" w:rsidRPr="00B76ABC">
        <w:t>Направить Генеральный план Дубительского сельского поселения в течение трех дней со дня утверждения на бумажном и электронном носителях в Правительство Республики Мордовия.</w:t>
      </w:r>
    </w:p>
    <w:p w:rsidR="000F74BC" w:rsidRPr="00B76ABC" w:rsidRDefault="007B4EA6" w:rsidP="007B4EA6">
      <w:r w:rsidRPr="00B76ABC">
        <w:t>3.</w:t>
      </w:r>
      <w:r w:rsidR="000F74BC" w:rsidRPr="00B76ABC">
        <w:t>Направить Генеральный план Дубительского сельского поселения в течение трех дней со дня утверждения на бумажном и электронном носителях  в администрацию Зубово-Полянского муниципально</w:t>
      </w:r>
      <w:r w:rsidRPr="00B76ABC">
        <w:t>го</w:t>
      </w:r>
      <w:r w:rsidR="000F74BC" w:rsidRPr="00B76ABC">
        <w:t xml:space="preserve"> района Республики Мордовия.</w:t>
      </w:r>
    </w:p>
    <w:p w:rsidR="000F74BC" w:rsidRPr="00B76ABC" w:rsidRDefault="007B4EA6" w:rsidP="007B4EA6">
      <w:r w:rsidRPr="00B76ABC">
        <w:t>4.</w:t>
      </w:r>
      <w:r w:rsidR="000F74BC" w:rsidRPr="00B76ABC">
        <w:t>Направить Генеральный план Дубительского сельского поселения в течение двух недель со дня утверждения на бумажном и электронном носителях в Министерство строительства Республики Мордовия.</w:t>
      </w:r>
    </w:p>
    <w:p w:rsidR="000F74BC" w:rsidRPr="00B76ABC" w:rsidRDefault="007B4EA6" w:rsidP="007B4EA6">
      <w:pPr>
        <w:rPr>
          <w:b/>
        </w:rPr>
      </w:pPr>
      <w:r w:rsidRPr="00B76ABC">
        <w:t>5.</w:t>
      </w:r>
      <w:r w:rsidR="000F74BC" w:rsidRPr="00B76ABC">
        <w:t>В течение трех месяцев со дня утверждения Генерального  плана  разработать и утвердить план реализации Генерального плана.</w:t>
      </w:r>
    </w:p>
    <w:p w:rsidR="000F74BC" w:rsidRPr="00B76ABC" w:rsidRDefault="007B4EA6" w:rsidP="007B4EA6">
      <w:r w:rsidRPr="00B76ABC">
        <w:t>6.</w:t>
      </w:r>
      <w:r w:rsidR="000F74BC" w:rsidRPr="00B76ABC">
        <w:t xml:space="preserve">Признать утратившим силу решение Совета депутатов </w:t>
      </w:r>
      <w:r w:rsidRPr="00B76ABC">
        <w:t>Дубительского сельского поселения Зубово-Полянского муниципального района Республики Мордовия от 14 мая 2011 года № 112</w:t>
      </w:r>
      <w:r w:rsidRPr="00B76ABC">
        <w:rPr>
          <w:b/>
        </w:rPr>
        <w:t xml:space="preserve"> </w:t>
      </w:r>
      <w:r w:rsidRPr="00B76ABC">
        <w:t>«Об утверждении  Генерального плана  территории  Дубительского сельского поселения  Зубово-Полянского муниципального района  Республики Мордовия»</w:t>
      </w:r>
    </w:p>
    <w:p w:rsidR="000F74BC" w:rsidRPr="00B76ABC" w:rsidRDefault="007B4EA6" w:rsidP="007B4EA6">
      <w:r w:rsidRPr="00B76ABC">
        <w:t>7.</w:t>
      </w:r>
      <w:r w:rsidR="000F74BC" w:rsidRPr="00B76ABC">
        <w:t>Настоящее решение опубликовать в газете «Вестник Дубителя» Дубительского сельского поселения и разместить</w:t>
      </w:r>
      <w:r w:rsidR="000F74BC" w:rsidRPr="00B76ABC">
        <w:rPr>
          <w:lang w:eastAsia="en-US"/>
        </w:rPr>
        <w:t xml:space="preserve"> на официальном сайте</w:t>
      </w:r>
      <w:r w:rsidR="000F74BC" w:rsidRPr="00B76ABC">
        <w:t>.</w:t>
      </w:r>
    </w:p>
    <w:p w:rsidR="000F74BC" w:rsidRPr="00B76ABC" w:rsidRDefault="007B4EA6" w:rsidP="007B4EA6">
      <w:r w:rsidRPr="00B76ABC">
        <w:t>8.</w:t>
      </w:r>
      <w:r w:rsidR="000F74BC" w:rsidRPr="00B76ABC">
        <w:t>Решение вступает в силу со дня его опубликования.</w:t>
      </w:r>
    </w:p>
    <w:p w:rsidR="000F74BC" w:rsidRDefault="000F74BC" w:rsidP="000F74BC">
      <w:pPr>
        <w:tabs>
          <w:tab w:val="left" w:pos="33"/>
          <w:tab w:val="left" w:pos="683"/>
        </w:tabs>
      </w:pPr>
      <w:r w:rsidRPr="00B76ABC">
        <w:t xml:space="preserve">     </w:t>
      </w:r>
    </w:p>
    <w:p w:rsidR="00B76ABC" w:rsidRDefault="00B76ABC" w:rsidP="000F74BC">
      <w:pPr>
        <w:tabs>
          <w:tab w:val="left" w:pos="33"/>
          <w:tab w:val="left" w:pos="683"/>
        </w:tabs>
      </w:pPr>
    </w:p>
    <w:p w:rsidR="00B76ABC" w:rsidRPr="00B76ABC" w:rsidRDefault="00B76ABC" w:rsidP="000F74BC">
      <w:pPr>
        <w:tabs>
          <w:tab w:val="left" w:pos="33"/>
          <w:tab w:val="left" w:pos="683"/>
        </w:tabs>
      </w:pPr>
    </w:p>
    <w:p w:rsidR="000F74BC" w:rsidRPr="00B76ABC" w:rsidRDefault="000F74BC" w:rsidP="007B4EA6">
      <w:pPr>
        <w:tabs>
          <w:tab w:val="left" w:pos="33"/>
          <w:tab w:val="left" w:pos="683"/>
        </w:tabs>
        <w:ind w:firstLine="0"/>
        <w:jc w:val="left"/>
      </w:pPr>
      <w:r w:rsidRPr="00B76ABC">
        <w:lastRenderedPageBreak/>
        <w:t xml:space="preserve">  Глава  </w:t>
      </w:r>
    </w:p>
    <w:p w:rsidR="000F74BC" w:rsidRPr="00B76ABC" w:rsidRDefault="000F74BC" w:rsidP="007B4EA6">
      <w:pPr>
        <w:ind w:firstLine="0"/>
        <w:jc w:val="left"/>
      </w:pPr>
      <w:r w:rsidRPr="00B76ABC">
        <w:t xml:space="preserve">Дубительского сельского  поселения </w:t>
      </w:r>
    </w:p>
    <w:p w:rsidR="000F74BC" w:rsidRPr="00B76ABC" w:rsidRDefault="000F74BC" w:rsidP="007B4EA6">
      <w:pPr>
        <w:ind w:firstLine="0"/>
        <w:jc w:val="left"/>
      </w:pPr>
      <w:r w:rsidRPr="00B76ABC">
        <w:t>Зубово-Полянского муниципального</w:t>
      </w:r>
    </w:p>
    <w:p w:rsidR="00F50D36" w:rsidRPr="00B76ABC" w:rsidRDefault="000F74BC" w:rsidP="007B4EA6">
      <w:pPr>
        <w:ind w:firstLine="0"/>
        <w:jc w:val="left"/>
      </w:pPr>
      <w:r w:rsidRPr="00B76ABC">
        <w:t>района Республики Мордовия:                                                                С.В.Фокина</w:t>
      </w:r>
    </w:p>
    <w:p w:rsidR="00B76ABC" w:rsidRDefault="00B76ABC" w:rsidP="007B4EA6">
      <w:pPr>
        <w:ind w:left="360" w:right="268"/>
        <w:jc w:val="center"/>
        <w:rPr>
          <w:b/>
          <w:sz w:val="20"/>
          <w:szCs w:val="20"/>
        </w:rPr>
      </w:pPr>
    </w:p>
    <w:p w:rsidR="00B76ABC" w:rsidRDefault="00B76ABC" w:rsidP="007B4EA6">
      <w:pPr>
        <w:ind w:left="360" w:right="268"/>
        <w:jc w:val="center"/>
        <w:rPr>
          <w:b/>
          <w:sz w:val="20"/>
          <w:szCs w:val="20"/>
        </w:rPr>
      </w:pPr>
    </w:p>
    <w:p w:rsidR="00B76ABC" w:rsidRDefault="00B76ABC" w:rsidP="007B4EA6">
      <w:pPr>
        <w:ind w:left="360" w:right="268"/>
        <w:jc w:val="center"/>
        <w:rPr>
          <w:b/>
          <w:sz w:val="20"/>
          <w:szCs w:val="20"/>
        </w:rPr>
      </w:pPr>
    </w:p>
    <w:p w:rsidR="007B4EA6" w:rsidRDefault="007B4EA6" w:rsidP="007B4EA6">
      <w:pPr>
        <w:ind w:left="360" w:right="268"/>
        <w:jc w:val="center"/>
        <w:rPr>
          <w:b/>
          <w:sz w:val="20"/>
          <w:szCs w:val="20"/>
        </w:rPr>
      </w:pPr>
      <w:r>
        <w:rPr>
          <w:b/>
          <w:sz w:val="20"/>
          <w:szCs w:val="20"/>
        </w:rPr>
        <w:t>ООО  «ГРАДОСТРОИТЕЛЬСТВО»</w:t>
      </w:r>
    </w:p>
    <w:p w:rsidR="007B4EA6" w:rsidRDefault="007B4EA6" w:rsidP="007B4EA6">
      <w:pPr>
        <w:ind w:right="268"/>
        <w:rPr>
          <w:sz w:val="20"/>
          <w:szCs w:val="20"/>
        </w:rPr>
      </w:pPr>
    </w:p>
    <w:p w:rsidR="007B4EA6" w:rsidRPr="00EC7B2B" w:rsidRDefault="007B4EA6" w:rsidP="007B4EA6">
      <w:pPr>
        <w:tabs>
          <w:tab w:val="left" w:pos="1680"/>
        </w:tabs>
        <w:ind w:right="268"/>
      </w:pPr>
    </w:p>
    <w:p w:rsidR="007B4EA6" w:rsidRPr="00EC7B2B" w:rsidRDefault="007B4EA6" w:rsidP="007B4EA6">
      <w:pPr>
        <w:ind w:left="1440" w:right="268" w:hanging="1260"/>
        <w:rPr>
          <w:u w:val="single"/>
        </w:rPr>
      </w:pPr>
      <w:r w:rsidRPr="00EC7B2B">
        <w:rPr>
          <w:b/>
        </w:rPr>
        <w:t>Заказчик:</w:t>
      </w:r>
      <w:r w:rsidRPr="00EC7B2B">
        <w:t xml:space="preserve"> Администрация Дубительского сельского поселения Зубово-Полянского муниципального района Республики Мордовия</w:t>
      </w:r>
    </w:p>
    <w:p w:rsidR="007B4EA6" w:rsidRPr="00EC7B2B" w:rsidRDefault="007B4EA6" w:rsidP="007B4EA6">
      <w:pPr>
        <w:ind w:left="180" w:right="268"/>
      </w:pPr>
    </w:p>
    <w:p w:rsidR="007B4EA6" w:rsidRPr="00EC7B2B" w:rsidRDefault="007B4EA6" w:rsidP="007B4EA6">
      <w:pPr>
        <w:ind w:left="142"/>
      </w:pPr>
      <w:r w:rsidRPr="00EC7B2B">
        <w:t xml:space="preserve"> </w:t>
      </w:r>
      <w:r w:rsidRPr="00EC7B2B">
        <w:rPr>
          <w:b/>
        </w:rPr>
        <w:t>Объект:</w:t>
      </w:r>
      <w:r w:rsidRPr="00EC7B2B">
        <w:t xml:space="preserve">    Генеральный план Дубительского сельского поселения Зубово-Полянского муниципального района Республики Мордовия</w:t>
      </w:r>
    </w:p>
    <w:p w:rsidR="007B4EA6" w:rsidRPr="00EC7B2B" w:rsidRDefault="007B4EA6" w:rsidP="007B4EA6">
      <w:pPr>
        <w:ind w:left="180"/>
      </w:pPr>
      <w:r w:rsidRPr="00EC7B2B">
        <w:t xml:space="preserve">                 Правила землепользования и застройки Дубительского сельского поселения Зубово-Полянского муниципального района Республики Мордовия</w:t>
      </w:r>
    </w:p>
    <w:p w:rsidR="007B4EA6" w:rsidRDefault="007B4EA6" w:rsidP="007B4EA6"/>
    <w:p w:rsidR="007B4EA6" w:rsidRDefault="007B4EA6" w:rsidP="007B4EA6">
      <w:pPr>
        <w:jc w:val="center"/>
        <w:rPr>
          <w:b/>
          <w:sz w:val="32"/>
          <w:szCs w:val="32"/>
        </w:rPr>
      </w:pPr>
      <w:r w:rsidRPr="00EC7B2B">
        <w:rPr>
          <w:b/>
          <w:sz w:val="32"/>
          <w:szCs w:val="32"/>
        </w:rPr>
        <w:t>Генеральный план Дубительского сельского поселения</w:t>
      </w:r>
      <w:r w:rsidR="00B76ABC">
        <w:rPr>
          <w:b/>
          <w:sz w:val="32"/>
          <w:szCs w:val="32"/>
        </w:rPr>
        <w:t xml:space="preserve"> </w:t>
      </w:r>
      <w:r w:rsidRPr="00EC7B2B">
        <w:rPr>
          <w:b/>
          <w:sz w:val="32"/>
          <w:szCs w:val="32"/>
        </w:rPr>
        <w:t>Зубово-Полянского муниципального района Республики Мордовия</w:t>
      </w:r>
    </w:p>
    <w:p w:rsidR="00B76ABC" w:rsidRPr="00EC7B2B" w:rsidRDefault="00B76ABC" w:rsidP="007B4EA6">
      <w:pPr>
        <w:jc w:val="center"/>
        <w:rPr>
          <w:b/>
          <w:sz w:val="32"/>
          <w:szCs w:val="32"/>
        </w:rPr>
      </w:pPr>
    </w:p>
    <w:p w:rsidR="007B4EA6" w:rsidRPr="00894204" w:rsidRDefault="007B4EA6" w:rsidP="007B4EA6">
      <w:pPr>
        <w:rPr>
          <w:b/>
        </w:rPr>
      </w:pPr>
      <w:r w:rsidRPr="00894204">
        <w:rPr>
          <w:b/>
        </w:rPr>
        <w:t xml:space="preserve">Том </w:t>
      </w:r>
      <w:r w:rsidRPr="00894204">
        <w:rPr>
          <w:b/>
          <w:lang w:val="en-US"/>
        </w:rPr>
        <w:t>I</w:t>
      </w:r>
      <w:r w:rsidRPr="00894204">
        <w:rPr>
          <w:b/>
        </w:rPr>
        <w:t>.  Положение о территориальном планировании</w:t>
      </w:r>
    </w:p>
    <w:p w:rsidR="007B4EA6" w:rsidRPr="00A2563D" w:rsidRDefault="007B4EA6" w:rsidP="007B4EA6">
      <w:pPr>
        <w:rPr>
          <w:b/>
        </w:rPr>
      </w:pPr>
    </w:p>
    <w:p w:rsidR="007B4EA6" w:rsidRPr="00831EB5" w:rsidRDefault="007B4EA6" w:rsidP="007B4EA6">
      <w:pPr>
        <w:spacing w:line="276" w:lineRule="auto"/>
        <w:contextualSpacing/>
        <w:rPr>
          <w:rFonts w:eastAsia="Calibri"/>
        </w:rPr>
      </w:pPr>
      <w:r w:rsidRPr="00831EB5">
        <w:rPr>
          <w:rFonts w:eastAsia="Calibri"/>
          <w:b/>
        </w:rPr>
        <w:t xml:space="preserve">Заказчик: </w:t>
      </w:r>
      <w:r w:rsidRPr="00831EB5">
        <w:rPr>
          <w:rFonts w:eastAsia="Calibri"/>
        </w:rPr>
        <w:t xml:space="preserve">Администрация </w:t>
      </w:r>
      <w:r>
        <w:rPr>
          <w:rFonts w:eastAsia="Calibri"/>
        </w:rPr>
        <w:t>Дубительского</w:t>
      </w:r>
      <w:r w:rsidRPr="00831EB5">
        <w:rPr>
          <w:rFonts w:eastAsia="Calibri"/>
        </w:rPr>
        <w:t xml:space="preserve"> сельского поселения </w:t>
      </w:r>
      <w:r>
        <w:rPr>
          <w:rFonts w:eastAsia="Calibri"/>
        </w:rPr>
        <w:t>Зубово-Полянского</w:t>
      </w:r>
      <w:r w:rsidRPr="00831EB5">
        <w:rPr>
          <w:rFonts w:eastAsia="Calibri"/>
        </w:rPr>
        <w:t xml:space="preserve"> муниципального района </w:t>
      </w:r>
    </w:p>
    <w:p w:rsidR="007B4EA6" w:rsidRPr="00A2563D" w:rsidRDefault="007B4EA6" w:rsidP="007B4EA6">
      <w:pPr>
        <w:spacing w:line="276" w:lineRule="auto"/>
        <w:contextualSpacing/>
        <w:rPr>
          <w:rFonts w:eastAsia="Calibri"/>
        </w:rPr>
      </w:pPr>
      <w:r>
        <w:rPr>
          <w:rFonts w:eastAsia="Calibri"/>
          <w:b/>
          <w:noProof/>
        </w:rPr>
        <w:drawing>
          <wp:inline distT="0" distB="0" distL="0" distR="0">
            <wp:extent cx="6145530" cy="1467485"/>
            <wp:effectExtent l="0" t="0" r="7620" b="0"/>
            <wp:docPr id="2" name="Рисунок 1" descr="Состав авторского коллект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став авторского коллектива"/>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45530" cy="1467485"/>
                    </a:xfrm>
                    <a:prstGeom prst="rect">
                      <a:avLst/>
                    </a:prstGeom>
                    <a:noFill/>
                    <a:ln>
                      <a:noFill/>
                    </a:ln>
                  </pic:spPr>
                </pic:pic>
              </a:graphicData>
            </a:graphic>
          </wp:inline>
        </w:drawing>
      </w:r>
    </w:p>
    <w:p w:rsidR="007B4EA6" w:rsidRDefault="007B4EA6" w:rsidP="007B4EA6">
      <w:pPr>
        <w:spacing w:line="276" w:lineRule="auto"/>
        <w:ind w:firstLine="709"/>
      </w:pPr>
      <w:r w:rsidRPr="00EC7B2B">
        <w:t>В подготовке проекта генерального плана Дубительского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B76ABC" w:rsidRDefault="00B76ABC" w:rsidP="007B4EA6">
      <w:pPr>
        <w:spacing w:line="276" w:lineRule="auto"/>
        <w:ind w:firstLine="709"/>
      </w:pPr>
    </w:p>
    <w:p w:rsidR="00B76ABC" w:rsidRDefault="00B76ABC" w:rsidP="007B4EA6">
      <w:pPr>
        <w:spacing w:line="276" w:lineRule="auto"/>
        <w:ind w:firstLine="709"/>
      </w:pPr>
    </w:p>
    <w:p w:rsidR="00B76ABC" w:rsidRDefault="00B76ABC" w:rsidP="007B4EA6">
      <w:pPr>
        <w:spacing w:line="276" w:lineRule="auto"/>
        <w:ind w:firstLine="709"/>
      </w:pPr>
    </w:p>
    <w:p w:rsidR="00B76ABC" w:rsidRDefault="00B76ABC" w:rsidP="007B4EA6">
      <w:pPr>
        <w:spacing w:line="276" w:lineRule="auto"/>
        <w:ind w:firstLine="709"/>
      </w:pPr>
    </w:p>
    <w:p w:rsidR="00B76ABC" w:rsidRDefault="00B76ABC" w:rsidP="007B4EA6">
      <w:pPr>
        <w:spacing w:line="276" w:lineRule="auto"/>
        <w:ind w:firstLine="709"/>
      </w:pPr>
    </w:p>
    <w:p w:rsidR="00B76ABC" w:rsidRDefault="00B76ABC" w:rsidP="007B4EA6">
      <w:pPr>
        <w:spacing w:line="276" w:lineRule="auto"/>
        <w:ind w:firstLine="709"/>
      </w:pPr>
    </w:p>
    <w:p w:rsidR="00B76ABC" w:rsidRDefault="00B76ABC" w:rsidP="007B4EA6">
      <w:pPr>
        <w:spacing w:line="276" w:lineRule="auto"/>
        <w:ind w:firstLine="709"/>
      </w:pPr>
    </w:p>
    <w:p w:rsidR="00B76ABC" w:rsidRDefault="00B76ABC" w:rsidP="007B4EA6">
      <w:pPr>
        <w:spacing w:line="276" w:lineRule="auto"/>
        <w:ind w:firstLine="709"/>
      </w:pPr>
    </w:p>
    <w:p w:rsidR="00B76ABC" w:rsidRDefault="00B76ABC" w:rsidP="007B4EA6">
      <w:pPr>
        <w:spacing w:line="276" w:lineRule="auto"/>
        <w:ind w:firstLine="709"/>
      </w:pPr>
    </w:p>
    <w:p w:rsidR="00B76ABC" w:rsidRDefault="00B76ABC" w:rsidP="007B4EA6">
      <w:pPr>
        <w:spacing w:line="276" w:lineRule="auto"/>
        <w:ind w:firstLine="709"/>
      </w:pPr>
    </w:p>
    <w:p w:rsidR="00B76ABC" w:rsidRDefault="00B76ABC" w:rsidP="007B4EA6">
      <w:pPr>
        <w:spacing w:line="276" w:lineRule="auto"/>
        <w:ind w:firstLine="709"/>
      </w:pPr>
    </w:p>
    <w:p w:rsidR="007B4EA6" w:rsidRDefault="007B4EA6" w:rsidP="007B4EA6">
      <w:pPr>
        <w:spacing w:after="120" w:line="276" w:lineRule="auto"/>
      </w:pPr>
    </w:p>
    <w:p w:rsidR="007B4EA6" w:rsidRPr="003A1040" w:rsidRDefault="007B4EA6" w:rsidP="007B4EA6">
      <w:pPr>
        <w:spacing w:after="120"/>
        <w:sectPr w:rsidR="007B4EA6" w:rsidRPr="003A1040" w:rsidSect="007B4EA6">
          <w:footerReference w:type="default" r:id="rId8"/>
          <w:pgSz w:w="11907" w:h="16840" w:code="9"/>
          <w:pgMar w:top="1134" w:right="1134" w:bottom="1134" w:left="1134" w:header="567" w:footer="720" w:gutter="0"/>
          <w:pgNumType w:start="2"/>
          <w:cols w:space="720"/>
          <w:noEndnote/>
        </w:sectPr>
      </w:pPr>
    </w:p>
    <w:p w:rsidR="007B4EA6" w:rsidRPr="00894204" w:rsidRDefault="007B4EA6" w:rsidP="007B4EA6">
      <w:pPr>
        <w:outlineLvl w:val="0"/>
        <w:rPr>
          <w:b/>
          <w:bCs/>
        </w:rPr>
      </w:pPr>
      <w:r>
        <w:rPr>
          <w:b/>
          <w:bCs/>
          <w:color w:val="365F91"/>
          <w:sz w:val="44"/>
          <w:szCs w:val="44"/>
        </w:rPr>
        <w:t xml:space="preserve">                                  </w:t>
      </w:r>
      <w:r w:rsidRPr="00894204">
        <w:rPr>
          <w:b/>
          <w:bCs/>
        </w:rPr>
        <w:t>СОДЕРЖАНИЕ</w:t>
      </w:r>
    </w:p>
    <w:p w:rsidR="007B4EA6" w:rsidRPr="00894204" w:rsidRDefault="007B4EA6" w:rsidP="007B4EA6">
      <w:pPr>
        <w:spacing w:before="240" w:line="360" w:lineRule="auto"/>
        <w:jc w:val="center"/>
        <w:rPr>
          <w:b/>
        </w:rPr>
      </w:pPr>
      <w:r w:rsidRPr="00894204">
        <w:rPr>
          <w:b/>
        </w:rPr>
        <w:t>Содержание Тома I</w:t>
      </w:r>
    </w:p>
    <w:p w:rsidR="007B4EA6" w:rsidRPr="00894204" w:rsidRDefault="007B4EA6" w:rsidP="007B4EA6">
      <w:pPr>
        <w:spacing w:line="360" w:lineRule="auto"/>
        <w:jc w:val="center"/>
        <w:rPr>
          <w:b/>
        </w:rPr>
      </w:pPr>
      <w:r w:rsidRPr="00894204">
        <w:rPr>
          <w:b/>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9"/>
        <w:gridCol w:w="7959"/>
        <w:gridCol w:w="850"/>
      </w:tblGrid>
      <w:tr w:rsidR="007B4EA6" w:rsidRPr="00894204" w:rsidTr="007B4EA6">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7B4EA6" w:rsidRPr="00894204" w:rsidRDefault="007B4EA6" w:rsidP="007B4EA6">
            <w:pPr>
              <w:jc w:val="center"/>
              <w:rPr>
                <w:b/>
              </w:rPr>
            </w:pPr>
            <w:r w:rsidRPr="00894204">
              <w:rPr>
                <w:b/>
              </w:rPr>
              <w:t>ЧАСТЬ 1.</w:t>
            </w:r>
          </w:p>
          <w:p w:rsidR="007B4EA6" w:rsidRPr="00894204" w:rsidRDefault="007B4EA6" w:rsidP="007B4EA6">
            <w:pPr>
              <w:jc w:val="center"/>
              <w:rPr>
                <w:b/>
              </w:rPr>
            </w:pPr>
          </w:p>
        </w:tc>
        <w:tc>
          <w:tcPr>
            <w:tcW w:w="7959" w:type="dxa"/>
            <w:tcBorders>
              <w:top w:val="single" w:sz="4" w:space="0" w:color="auto"/>
              <w:left w:val="single" w:sz="4" w:space="0" w:color="auto"/>
              <w:bottom w:val="single" w:sz="4" w:space="0" w:color="auto"/>
              <w:right w:val="single" w:sz="4" w:space="0" w:color="auto"/>
            </w:tcBorders>
            <w:vAlign w:val="center"/>
          </w:tcPr>
          <w:p w:rsidR="007B4EA6" w:rsidRPr="00894204" w:rsidRDefault="007B4EA6" w:rsidP="007B4EA6">
            <w:pPr>
              <w:rPr>
                <w:b/>
              </w:rPr>
            </w:pPr>
            <w:r w:rsidRPr="00894204">
              <w:rPr>
                <w:b/>
              </w:rPr>
              <w:t>ПОЛОЖЕНИЯ О ТЕРРИТОРИАЛЬНОМ ПЛАНИРОВАНИИ</w:t>
            </w:r>
          </w:p>
        </w:tc>
        <w:tc>
          <w:tcPr>
            <w:tcW w:w="850" w:type="dxa"/>
            <w:tcBorders>
              <w:top w:val="single" w:sz="4" w:space="0" w:color="auto"/>
              <w:left w:val="single" w:sz="4" w:space="0" w:color="auto"/>
              <w:bottom w:val="single" w:sz="4" w:space="0" w:color="auto"/>
              <w:right w:val="single" w:sz="4" w:space="0" w:color="auto"/>
            </w:tcBorders>
            <w:vAlign w:val="center"/>
          </w:tcPr>
          <w:p w:rsidR="007B4EA6" w:rsidRPr="00894204" w:rsidRDefault="007B4EA6" w:rsidP="007B4EA6">
            <w:pPr>
              <w:rPr>
                <w:b/>
              </w:rPr>
            </w:pPr>
            <w:r w:rsidRPr="00894204">
              <w:rPr>
                <w:b/>
              </w:rPr>
              <w:t>Стр.</w:t>
            </w:r>
          </w:p>
        </w:tc>
      </w:tr>
      <w:tr w:rsidR="007B4EA6" w:rsidRPr="00894204" w:rsidTr="007B4EA6">
        <w:trPr>
          <w:trHeight w:val="202"/>
        </w:trPr>
        <w:tc>
          <w:tcPr>
            <w:tcW w:w="1539" w:type="dxa"/>
            <w:tcBorders>
              <w:top w:val="single" w:sz="4" w:space="0" w:color="auto"/>
              <w:bottom w:val="single" w:sz="4" w:space="0" w:color="auto"/>
              <w:right w:val="single" w:sz="4" w:space="0" w:color="auto"/>
            </w:tcBorders>
          </w:tcPr>
          <w:p w:rsidR="007B4EA6" w:rsidRPr="00894204" w:rsidRDefault="007B4EA6" w:rsidP="007B4EA6">
            <w:pPr>
              <w:rPr>
                <w:b/>
              </w:rPr>
            </w:pPr>
            <w:r w:rsidRPr="00894204">
              <w:rPr>
                <w:b/>
                <w:bCs/>
              </w:rPr>
              <w:t>РАЗДЕЛ 1.</w:t>
            </w:r>
          </w:p>
        </w:tc>
        <w:tc>
          <w:tcPr>
            <w:tcW w:w="7959" w:type="dxa"/>
            <w:tcBorders>
              <w:top w:val="single" w:sz="4" w:space="0" w:color="auto"/>
              <w:bottom w:val="single" w:sz="4" w:space="0" w:color="auto"/>
              <w:right w:val="single" w:sz="4" w:space="0" w:color="auto"/>
            </w:tcBorders>
          </w:tcPr>
          <w:p w:rsidR="007B4EA6" w:rsidRPr="00894204" w:rsidRDefault="007B4EA6" w:rsidP="007B4EA6">
            <w:pPr>
              <w:rPr>
                <w:b/>
              </w:rPr>
            </w:pPr>
            <w:r w:rsidRPr="00894204">
              <w:rPr>
                <w:b/>
              </w:rPr>
              <w:t>Описание целей и задач территориального планирования</w:t>
            </w:r>
          </w:p>
        </w:tc>
        <w:tc>
          <w:tcPr>
            <w:tcW w:w="850" w:type="dxa"/>
            <w:tcBorders>
              <w:top w:val="single" w:sz="4" w:space="0" w:color="auto"/>
              <w:left w:val="single" w:sz="4" w:space="0" w:color="auto"/>
              <w:bottom w:val="single" w:sz="4" w:space="0" w:color="auto"/>
            </w:tcBorders>
          </w:tcPr>
          <w:p w:rsidR="007B4EA6" w:rsidRPr="00894204" w:rsidRDefault="007B4EA6" w:rsidP="007B4EA6">
            <w:pPr>
              <w:rPr>
                <w:b/>
              </w:rPr>
            </w:pPr>
            <w:r w:rsidRPr="00894204">
              <w:rPr>
                <w:b/>
              </w:rPr>
              <w:t>5</w:t>
            </w:r>
          </w:p>
        </w:tc>
      </w:tr>
      <w:tr w:rsidR="007B4EA6" w:rsidRPr="00894204" w:rsidTr="007B4EA6">
        <w:trPr>
          <w:trHeight w:val="202"/>
        </w:trPr>
        <w:tc>
          <w:tcPr>
            <w:tcW w:w="1539" w:type="dxa"/>
            <w:tcBorders>
              <w:top w:val="single" w:sz="4" w:space="0" w:color="auto"/>
              <w:bottom w:val="single" w:sz="4" w:space="0" w:color="auto"/>
              <w:right w:val="single" w:sz="4" w:space="0" w:color="auto"/>
            </w:tcBorders>
          </w:tcPr>
          <w:p w:rsidR="007B4EA6" w:rsidRPr="00894204" w:rsidRDefault="007B4EA6" w:rsidP="007B4EA6">
            <w:pPr>
              <w:rPr>
                <w:b/>
                <w:bCs/>
              </w:rPr>
            </w:pPr>
          </w:p>
        </w:tc>
        <w:tc>
          <w:tcPr>
            <w:tcW w:w="7959" w:type="dxa"/>
            <w:tcBorders>
              <w:top w:val="single" w:sz="4" w:space="0" w:color="auto"/>
              <w:bottom w:val="single" w:sz="4" w:space="0" w:color="auto"/>
              <w:right w:val="single" w:sz="4" w:space="0" w:color="auto"/>
            </w:tcBorders>
          </w:tcPr>
          <w:p w:rsidR="007B4EA6" w:rsidRPr="00894204" w:rsidRDefault="007B4EA6" w:rsidP="007B4EA6">
            <w:pPr>
              <w:rPr>
                <w:b/>
              </w:rPr>
            </w:pPr>
            <w:r w:rsidRPr="00894204">
              <w:rPr>
                <w:b/>
              </w:rPr>
              <w:t>1 ОБЩИЕ ПОЛОЖЕНИЯ</w:t>
            </w:r>
          </w:p>
        </w:tc>
        <w:tc>
          <w:tcPr>
            <w:tcW w:w="850" w:type="dxa"/>
            <w:tcBorders>
              <w:top w:val="single" w:sz="4" w:space="0" w:color="auto"/>
              <w:left w:val="single" w:sz="4" w:space="0" w:color="auto"/>
              <w:bottom w:val="single" w:sz="4" w:space="0" w:color="auto"/>
            </w:tcBorders>
          </w:tcPr>
          <w:p w:rsidR="007B4EA6" w:rsidRPr="00894204" w:rsidRDefault="007B4EA6" w:rsidP="007B4EA6">
            <w:pPr>
              <w:rPr>
                <w:b/>
              </w:rPr>
            </w:pPr>
            <w:r w:rsidRPr="00894204">
              <w:rPr>
                <w:b/>
              </w:rPr>
              <w:t>5</w:t>
            </w:r>
          </w:p>
        </w:tc>
      </w:tr>
      <w:tr w:rsidR="007B4EA6" w:rsidRPr="00894204" w:rsidTr="007B4EA6">
        <w:trPr>
          <w:trHeight w:val="202"/>
        </w:trPr>
        <w:tc>
          <w:tcPr>
            <w:tcW w:w="1539" w:type="dxa"/>
            <w:tcBorders>
              <w:top w:val="single" w:sz="4" w:space="0" w:color="auto"/>
              <w:bottom w:val="single" w:sz="4" w:space="0" w:color="auto"/>
              <w:right w:val="single" w:sz="4" w:space="0" w:color="auto"/>
            </w:tcBorders>
            <w:shd w:val="clear" w:color="auto" w:fill="auto"/>
          </w:tcPr>
          <w:p w:rsidR="007B4EA6" w:rsidRPr="00894204" w:rsidRDefault="007B4EA6" w:rsidP="007B4EA6">
            <w:pPr>
              <w:rPr>
                <w:b/>
                <w:bCs/>
              </w:rPr>
            </w:pPr>
          </w:p>
        </w:tc>
        <w:tc>
          <w:tcPr>
            <w:tcW w:w="7959" w:type="dxa"/>
            <w:tcBorders>
              <w:top w:val="single" w:sz="4" w:space="0" w:color="auto"/>
              <w:bottom w:val="single" w:sz="4" w:space="0" w:color="auto"/>
              <w:right w:val="single" w:sz="4" w:space="0" w:color="auto"/>
            </w:tcBorders>
            <w:shd w:val="clear" w:color="auto" w:fill="auto"/>
          </w:tcPr>
          <w:p w:rsidR="007B4EA6" w:rsidRPr="00894204" w:rsidRDefault="007B4EA6" w:rsidP="007B4EA6">
            <w:pPr>
              <w:rPr>
                <w:b/>
              </w:rPr>
            </w:pPr>
            <w:r w:rsidRPr="00894204">
              <w:rPr>
                <w:b/>
              </w:rPr>
              <w:t>2 НОРМАТИВНО-ПРАВОВАЯ БАЗА</w:t>
            </w:r>
          </w:p>
        </w:tc>
        <w:tc>
          <w:tcPr>
            <w:tcW w:w="850" w:type="dxa"/>
            <w:tcBorders>
              <w:top w:val="single" w:sz="4" w:space="0" w:color="auto"/>
              <w:left w:val="single" w:sz="4" w:space="0" w:color="auto"/>
              <w:bottom w:val="single" w:sz="4" w:space="0" w:color="auto"/>
            </w:tcBorders>
            <w:shd w:val="clear" w:color="auto" w:fill="auto"/>
          </w:tcPr>
          <w:p w:rsidR="007B4EA6" w:rsidRPr="00894204" w:rsidRDefault="007B4EA6" w:rsidP="007B4EA6">
            <w:pPr>
              <w:rPr>
                <w:b/>
              </w:rPr>
            </w:pPr>
            <w:r w:rsidRPr="00894204">
              <w:rPr>
                <w:b/>
              </w:rPr>
              <w:t>6</w:t>
            </w:r>
          </w:p>
        </w:tc>
      </w:tr>
      <w:tr w:rsidR="007B4EA6" w:rsidRPr="00894204" w:rsidTr="007B4EA6">
        <w:trPr>
          <w:trHeight w:val="202"/>
        </w:trPr>
        <w:tc>
          <w:tcPr>
            <w:tcW w:w="1539" w:type="dxa"/>
            <w:tcBorders>
              <w:top w:val="single" w:sz="4" w:space="0" w:color="auto"/>
              <w:bottom w:val="single" w:sz="4" w:space="0" w:color="auto"/>
              <w:right w:val="single" w:sz="4" w:space="0" w:color="auto"/>
            </w:tcBorders>
            <w:shd w:val="clear" w:color="auto" w:fill="auto"/>
          </w:tcPr>
          <w:p w:rsidR="007B4EA6" w:rsidRPr="00894204" w:rsidRDefault="007B4EA6" w:rsidP="007B4EA6">
            <w:pPr>
              <w:rPr>
                <w:b/>
                <w:bCs/>
              </w:rPr>
            </w:pPr>
          </w:p>
        </w:tc>
        <w:tc>
          <w:tcPr>
            <w:tcW w:w="7959" w:type="dxa"/>
            <w:tcBorders>
              <w:top w:val="single" w:sz="4" w:space="0" w:color="auto"/>
              <w:bottom w:val="single" w:sz="4" w:space="0" w:color="auto"/>
              <w:right w:val="single" w:sz="4" w:space="0" w:color="auto"/>
            </w:tcBorders>
            <w:shd w:val="clear" w:color="auto" w:fill="auto"/>
          </w:tcPr>
          <w:p w:rsidR="007B4EA6" w:rsidRPr="00894204" w:rsidRDefault="007B4EA6" w:rsidP="007B4EA6">
            <w:pPr>
              <w:rPr>
                <w:b/>
              </w:rPr>
            </w:pPr>
            <w:r w:rsidRPr="00894204">
              <w:rPr>
                <w:b/>
              </w:rPr>
              <w:t>3 ЦЕЛИ ТЕРРИТОРИАЛЬНОГО ПЛАНИРОВАНИЯ</w:t>
            </w:r>
          </w:p>
        </w:tc>
        <w:tc>
          <w:tcPr>
            <w:tcW w:w="850" w:type="dxa"/>
            <w:tcBorders>
              <w:top w:val="single" w:sz="4" w:space="0" w:color="auto"/>
              <w:left w:val="single" w:sz="4" w:space="0" w:color="auto"/>
              <w:bottom w:val="single" w:sz="4" w:space="0" w:color="auto"/>
            </w:tcBorders>
            <w:shd w:val="clear" w:color="auto" w:fill="auto"/>
          </w:tcPr>
          <w:p w:rsidR="007B4EA6" w:rsidRPr="00894204" w:rsidRDefault="007B4EA6" w:rsidP="007B4EA6">
            <w:pPr>
              <w:rPr>
                <w:b/>
              </w:rPr>
            </w:pPr>
            <w:r w:rsidRPr="00894204">
              <w:rPr>
                <w:b/>
              </w:rPr>
              <w:t>8</w:t>
            </w:r>
          </w:p>
        </w:tc>
      </w:tr>
      <w:tr w:rsidR="007B4EA6" w:rsidRPr="00894204" w:rsidTr="007B4EA6">
        <w:trPr>
          <w:trHeight w:val="202"/>
        </w:trPr>
        <w:tc>
          <w:tcPr>
            <w:tcW w:w="1539" w:type="dxa"/>
            <w:tcBorders>
              <w:top w:val="single" w:sz="4" w:space="0" w:color="auto"/>
              <w:bottom w:val="single" w:sz="4" w:space="0" w:color="auto"/>
              <w:right w:val="single" w:sz="4" w:space="0" w:color="auto"/>
            </w:tcBorders>
            <w:shd w:val="clear" w:color="auto" w:fill="auto"/>
          </w:tcPr>
          <w:p w:rsidR="007B4EA6" w:rsidRPr="00894204" w:rsidRDefault="007B4EA6" w:rsidP="007B4EA6">
            <w:pPr>
              <w:rPr>
                <w:b/>
                <w:bCs/>
              </w:rPr>
            </w:pPr>
          </w:p>
        </w:tc>
        <w:tc>
          <w:tcPr>
            <w:tcW w:w="7959" w:type="dxa"/>
            <w:tcBorders>
              <w:top w:val="single" w:sz="4" w:space="0" w:color="auto"/>
              <w:bottom w:val="single" w:sz="4" w:space="0" w:color="auto"/>
              <w:right w:val="single" w:sz="4" w:space="0" w:color="auto"/>
            </w:tcBorders>
            <w:shd w:val="clear" w:color="auto" w:fill="auto"/>
          </w:tcPr>
          <w:p w:rsidR="007B4EA6" w:rsidRPr="00894204" w:rsidRDefault="007B4EA6" w:rsidP="007B4EA6">
            <w:pPr>
              <w:rPr>
                <w:b/>
              </w:rPr>
            </w:pPr>
            <w:r w:rsidRPr="00894204">
              <w:rPr>
                <w:b/>
              </w:rPr>
              <w:t>4 ЗАДАЧИ ТЕРРИТОРИАЛЬНОГО ПЛАНИРОВАНИЯ</w:t>
            </w:r>
          </w:p>
        </w:tc>
        <w:tc>
          <w:tcPr>
            <w:tcW w:w="850" w:type="dxa"/>
            <w:tcBorders>
              <w:top w:val="single" w:sz="4" w:space="0" w:color="auto"/>
              <w:left w:val="single" w:sz="4" w:space="0" w:color="auto"/>
              <w:bottom w:val="single" w:sz="4" w:space="0" w:color="auto"/>
            </w:tcBorders>
            <w:shd w:val="clear" w:color="auto" w:fill="auto"/>
          </w:tcPr>
          <w:p w:rsidR="007B4EA6" w:rsidRPr="00894204" w:rsidRDefault="007B4EA6" w:rsidP="007B4EA6">
            <w:pPr>
              <w:rPr>
                <w:b/>
              </w:rPr>
            </w:pPr>
            <w:r w:rsidRPr="00894204">
              <w:rPr>
                <w:b/>
              </w:rPr>
              <w:t>9</w:t>
            </w:r>
          </w:p>
        </w:tc>
      </w:tr>
      <w:tr w:rsidR="007B4EA6" w:rsidRPr="00894204" w:rsidTr="007B4EA6">
        <w:trPr>
          <w:trHeight w:val="202"/>
        </w:trPr>
        <w:tc>
          <w:tcPr>
            <w:tcW w:w="1539" w:type="dxa"/>
            <w:tcBorders>
              <w:top w:val="single" w:sz="4" w:space="0" w:color="auto"/>
              <w:bottom w:val="single" w:sz="4" w:space="0" w:color="auto"/>
              <w:right w:val="single" w:sz="4" w:space="0" w:color="auto"/>
            </w:tcBorders>
            <w:shd w:val="clear" w:color="auto" w:fill="auto"/>
          </w:tcPr>
          <w:p w:rsidR="007B4EA6" w:rsidRPr="00894204" w:rsidRDefault="007B4EA6" w:rsidP="007B4EA6">
            <w:pPr>
              <w:rPr>
                <w:b/>
                <w:bCs/>
              </w:rPr>
            </w:pPr>
          </w:p>
        </w:tc>
        <w:tc>
          <w:tcPr>
            <w:tcW w:w="7959" w:type="dxa"/>
            <w:tcBorders>
              <w:top w:val="single" w:sz="4" w:space="0" w:color="auto"/>
              <w:bottom w:val="single" w:sz="4" w:space="0" w:color="auto"/>
              <w:right w:val="single" w:sz="4" w:space="0" w:color="auto"/>
            </w:tcBorders>
            <w:shd w:val="clear" w:color="auto" w:fill="auto"/>
          </w:tcPr>
          <w:p w:rsidR="007B4EA6" w:rsidRPr="00894204" w:rsidRDefault="007B4EA6" w:rsidP="007B4EA6">
            <w:pPr>
              <w:rPr>
                <w:b/>
              </w:rPr>
            </w:pPr>
            <w:r w:rsidRPr="00894204">
              <w:rPr>
                <w:b/>
              </w:rPr>
              <w:t>5 ПОКАЗАТЕЛИ ГЕНЕРАЛЬНОГО ПЛАНА</w:t>
            </w:r>
          </w:p>
        </w:tc>
        <w:tc>
          <w:tcPr>
            <w:tcW w:w="850" w:type="dxa"/>
            <w:tcBorders>
              <w:top w:val="single" w:sz="4" w:space="0" w:color="auto"/>
              <w:left w:val="single" w:sz="4" w:space="0" w:color="auto"/>
              <w:bottom w:val="single" w:sz="4" w:space="0" w:color="auto"/>
            </w:tcBorders>
            <w:shd w:val="clear" w:color="auto" w:fill="auto"/>
          </w:tcPr>
          <w:p w:rsidR="007B4EA6" w:rsidRPr="00894204" w:rsidRDefault="007B4EA6" w:rsidP="007B4EA6">
            <w:pPr>
              <w:rPr>
                <w:b/>
              </w:rPr>
            </w:pPr>
            <w:r w:rsidRPr="00894204">
              <w:rPr>
                <w:b/>
              </w:rPr>
              <w:t>9</w:t>
            </w:r>
          </w:p>
        </w:tc>
      </w:tr>
      <w:tr w:rsidR="007B4EA6" w:rsidRPr="00894204" w:rsidTr="007B4EA6">
        <w:trPr>
          <w:trHeight w:val="285"/>
        </w:trPr>
        <w:tc>
          <w:tcPr>
            <w:tcW w:w="1539" w:type="dxa"/>
            <w:tcBorders>
              <w:top w:val="single" w:sz="4" w:space="0" w:color="auto"/>
              <w:bottom w:val="single" w:sz="4" w:space="0" w:color="auto"/>
              <w:right w:val="single" w:sz="4" w:space="0" w:color="auto"/>
            </w:tcBorders>
          </w:tcPr>
          <w:p w:rsidR="007B4EA6" w:rsidRPr="00894204" w:rsidRDefault="007B4EA6" w:rsidP="007B4EA6">
            <w:pPr>
              <w:rPr>
                <w:b/>
              </w:rPr>
            </w:pPr>
            <w:r w:rsidRPr="00894204">
              <w:rPr>
                <w:b/>
                <w:bCs/>
              </w:rPr>
              <w:t>РАЗДЕЛ 2.</w:t>
            </w:r>
          </w:p>
        </w:tc>
        <w:tc>
          <w:tcPr>
            <w:tcW w:w="7959" w:type="dxa"/>
            <w:tcBorders>
              <w:top w:val="single" w:sz="4" w:space="0" w:color="auto"/>
              <w:bottom w:val="single" w:sz="4" w:space="0" w:color="auto"/>
              <w:right w:val="single" w:sz="4" w:space="0" w:color="auto"/>
            </w:tcBorders>
          </w:tcPr>
          <w:p w:rsidR="007B4EA6" w:rsidRPr="00894204" w:rsidRDefault="007B4EA6" w:rsidP="007B4EA6">
            <w:pPr>
              <w:pStyle w:val="a5"/>
              <w:tabs>
                <w:tab w:val="left" w:pos="176"/>
              </w:tabs>
              <w:spacing w:after="0"/>
              <w:rPr>
                <w:b/>
                <w:sz w:val="24"/>
                <w:szCs w:val="24"/>
              </w:rPr>
            </w:pPr>
            <w:r w:rsidRPr="00894204">
              <w:rPr>
                <w:b/>
                <w:sz w:val="24"/>
                <w:szCs w:val="24"/>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tc>
        <w:tc>
          <w:tcPr>
            <w:tcW w:w="850" w:type="dxa"/>
            <w:tcBorders>
              <w:top w:val="single" w:sz="4" w:space="0" w:color="auto"/>
              <w:left w:val="single" w:sz="4" w:space="0" w:color="auto"/>
              <w:bottom w:val="single" w:sz="4" w:space="0" w:color="auto"/>
            </w:tcBorders>
          </w:tcPr>
          <w:p w:rsidR="007B4EA6" w:rsidRPr="00894204" w:rsidRDefault="007B4EA6" w:rsidP="007B4EA6">
            <w:pPr>
              <w:pStyle w:val="a5"/>
              <w:tabs>
                <w:tab w:val="left" w:pos="176"/>
              </w:tabs>
              <w:spacing w:after="0"/>
              <w:rPr>
                <w:b/>
                <w:sz w:val="24"/>
                <w:szCs w:val="24"/>
              </w:rPr>
            </w:pPr>
            <w:r w:rsidRPr="00894204">
              <w:rPr>
                <w:b/>
                <w:sz w:val="24"/>
                <w:szCs w:val="24"/>
              </w:rPr>
              <w:t>12</w:t>
            </w:r>
          </w:p>
        </w:tc>
      </w:tr>
      <w:tr w:rsidR="007B4EA6" w:rsidRPr="00894204" w:rsidTr="007B4EA6">
        <w:trPr>
          <w:trHeight w:val="942"/>
        </w:trPr>
        <w:tc>
          <w:tcPr>
            <w:tcW w:w="1539" w:type="dxa"/>
            <w:tcBorders>
              <w:right w:val="single" w:sz="4" w:space="0" w:color="auto"/>
            </w:tcBorders>
          </w:tcPr>
          <w:p w:rsidR="007B4EA6" w:rsidRPr="00894204" w:rsidRDefault="007B4EA6" w:rsidP="007B4EA6">
            <w:pPr>
              <w:pStyle w:val="a5"/>
              <w:tabs>
                <w:tab w:val="left" w:pos="176"/>
              </w:tabs>
              <w:spacing w:after="0"/>
              <w:jc w:val="center"/>
              <w:rPr>
                <w:b/>
                <w:sz w:val="24"/>
                <w:szCs w:val="24"/>
              </w:rPr>
            </w:pPr>
          </w:p>
        </w:tc>
        <w:tc>
          <w:tcPr>
            <w:tcW w:w="7959" w:type="dxa"/>
            <w:tcBorders>
              <w:right w:val="single" w:sz="4" w:space="0" w:color="auto"/>
            </w:tcBorders>
          </w:tcPr>
          <w:p w:rsidR="007B4EA6" w:rsidRPr="00894204" w:rsidRDefault="007B4EA6" w:rsidP="007B4EA6">
            <w:pPr>
              <w:pStyle w:val="a5"/>
              <w:tabs>
                <w:tab w:val="left" w:pos="176"/>
              </w:tabs>
              <w:spacing w:after="0"/>
              <w:rPr>
                <w:b/>
                <w:sz w:val="24"/>
                <w:szCs w:val="24"/>
              </w:rPr>
            </w:pPr>
            <w:r w:rsidRPr="00894204">
              <w:rPr>
                <w:b/>
                <w:sz w:val="24"/>
                <w:szCs w:val="24"/>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tc>
        <w:tc>
          <w:tcPr>
            <w:tcW w:w="850" w:type="dxa"/>
            <w:tcBorders>
              <w:left w:val="single" w:sz="4" w:space="0" w:color="auto"/>
            </w:tcBorders>
          </w:tcPr>
          <w:p w:rsidR="007B4EA6" w:rsidRPr="00894204" w:rsidRDefault="007B4EA6" w:rsidP="007B4EA6">
            <w:pPr>
              <w:rPr>
                <w:b/>
              </w:rPr>
            </w:pPr>
            <w:r w:rsidRPr="00894204">
              <w:rPr>
                <w:b/>
              </w:rPr>
              <w:t>12</w:t>
            </w:r>
          </w:p>
        </w:tc>
      </w:tr>
      <w:tr w:rsidR="007B4EA6" w:rsidRPr="00894204" w:rsidTr="007B4EA6">
        <w:tc>
          <w:tcPr>
            <w:tcW w:w="1539" w:type="dxa"/>
            <w:tcBorders>
              <w:right w:val="single" w:sz="4" w:space="0" w:color="auto"/>
            </w:tcBorders>
          </w:tcPr>
          <w:p w:rsidR="007B4EA6" w:rsidRPr="00894204" w:rsidRDefault="007B4EA6" w:rsidP="007B4EA6">
            <w:pPr>
              <w:pStyle w:val="a5"/>
              <w:tabs>
                <w:tab w:val="left" w:pos="176"/>
              </w:tabs>
              <w:spacing w:after="0"/>
              <w:jc w:val="center"/>
              <w:rPr>
                <w:b/>
                <w:sz w:val="24"/>
                <w:szCs w:val="24"/>
              </w:rPr>
            </w:pPr>
          </w:p>
        </w:tc>
        <w:tc>
          <w:tcPr>
            <w:tcW w:w="7959" w:type="dxa"/>
            <w:tcBorders>
              <w:right w:val="single" w:sz="4" w:space="0" w:color="auto"/>
            </w:tcBorders>
          </w:tcPr>
          <w:p w:rsidR="007B4EA6" w:rsidRPr="00894204" w:rsidRDefault="007B4EA6" w:rsidP="007B4EA6">
            <w:pPr>
              <w:pStyle w:val="a5"/>
              <w:tabs>
                <w:tab w:val="left" w:pos="176"/>
              </w:tabs>
              <w:spacing w:after="0"/>
              <w:rPr>
                <w:b/>
                <w:sz w:val="24"/>
                <w:szCs w:val="24"/>
              </w:rPr>
            </w:pPr>
            <w:r w:rsidRPr="00894204">
              <w:rPr>
                <w:b/>
                <w:sz w:val="24"/>
                <w:szCs w:val="24"/>
              </w:rPr>
              <w:t>2.Характеристика зон с особыми условиями использования территории</w:t>
            </w:r>
          </w:p>
        </w:tc>
        <w:tc>
          <w:tcPr>
            <w:tcW w:w="850" w:type="dxa"/>
            <w:tcBorders>
              <w:left w:val="single" w:sz="4" w:space="0" w:color="auto"/>
            </w:tcBorders>
          </w:tcPr>
          <w:p w:rsidR="007B4EA6" w:rsidRPr="00894204" w:rsidRDefault="007B4EA6" w:rsidP="007B4EA6">
            <w:pPr>
              <w:pStyle w:val="a5"/>
              <w:tabs>
                <w:tab w:val="left" w:pos="176"/>
              </w:tabs>
              <w:spacing w:after="0"/>
              <w:rPr>
                <w:b/>
                <w:sz w:val="24"/>
                <w:szCs w:val="24"/>
                <w:lang w:val="en-US"/>
              </w:rPr>
            </w:pPr>
            <w:r w:rsidRPr="00894204">
              <w:rPr>
                <w:b/>
                <w:sz w:val="24"/>
                <w:szCs w:val="24"/>
              </w:rPr>
              <w:t>25</w:t>
            </w:r>
          </w:p>
        </w:tc>
      </w:tr>
      <w:tr w:rsidR="007B4EA6" w:rsidRPr="00894204" w:rsidTr="007B4EA6">
        <w:tc>
          <w:tcPr>
            <w:tcW w:w="1539" w:type="dxa"/>
            <w:tcBorders>
              <w:right w:val="single" w:sz="4" w:space="0" w:color="auto"/>
            </w:tcBorders>
            <w:shd w:val="clear" w:color="auto" w:fill="C9C9C9"/>
          </w:tcPr>
          <w:p w:rsidR="007B4EA6" w:rsidRPr="00894204" w:rsidRDefault="007B4EA6" w:rsidP="007B4EA6">
            <w:pPr>
              <w:pStyle w:val="a5"/>
              <w:tabs>
                <w:tab w:val="left" w:pos="176"/>
              </w:tabs>
              <w:spacing w:after="0"/>
              <w:jc w:val="center"/>
              <w:rPr>
                <w:b/>
                <w:sz w:val="24"/>
                <w:szCs w:val="24"/>
              </w:rPr>
            </w:pPr>
          </w:p>
        </w:tc>
        <w:tc>
          <w:tcPr>
            <w:tcW w:w="7959" w:type="dxa"/>
            <w:tcBorders>
              <w:right w:val="single" w:sz="4" w:space="0" w:color="auto"/>
            </w:tcBorders>
            <w:shd w:val="clear" w:color="auto" w:fill="C9C9C9"/>
          </w:tcPr>
          <w:p w:rsidR="007B4EA6" w:rsidRPr="00894204" w:rsidRDefault="007B4EA6" w:rsidP="007B4EA6">
            <w:pPr>
              <w:pStyle w:val="a5"/>
              <w:tabs>
                <w:tab w:val="left" w:pos="176"/>
              </w:tabs>
              <w:spacing w:after="0"/>
              <w:rPr>
                <w:b/>
                <w:sz w:val="24"/>
                <w:szCs w:val="24"/>
              </w:rPr>
            </w:pPr>
          </w:p>
        </w:tc>
        <w:tc>
          <w:tcPr>
            <w:tcW w:w="850" w:type="dxa"/>
            <w:tcBorders>
              <w:left w:val="single" w:sz="4" w:space="0" w:color="auto"/>
            </w:tcBorders>
            <w:shd w:val="clear" w:color="auto" w:fill="C9C9C9"/>
          </w:tcPr>
          <w:p w:rsidR="007B4EA6" w:rsidRPr="00894204" w:rsidRDefault="007B4EA6" w:rsidP="007B4EA6">
            <w:pPr>
              <w:pStyle w:val="a5"/>
              <w:tabs>
                <w:tab w:val="left" w:pos="176"/>
              </w:tabs>
              <w:spacing w:after="0"/>
              <w:rPr>
                <w:b/>
                <w:sz w:val="24"/>
                <w:szCs w:val="24"/>
              </w:rPr>
            </w:pPr>
          </w:p>
        </w:tc>
      </w:tr>
      <w:tr w:rsidR="007B4EA6" w:rsidRPr="00894204" w:rsidTr="007B4EA6">
        <w:trPr>
          <w:trHeight w:val="150"/>
        </w:trPr>
        <w:tc>
          <w:tcPr>
            <w:tcW w:w="1539" w:type="dxa"/>
            <w:tcBorders>
              <w:bottom w:val="single" w:sz="4" w:space="0" w:color="auto"/>
              <w:right w:val="single" w:sz="4" w:space="0" w:color="auto"/>
            </w:tcBorders>
          </w:tcPr>
          <w:p w:rsidR="007B4EA6" w:rsidRPr="00894204" w:rsidRDefault="007B4EA6" w:rsidP="007B4EA6">
            <w:pPr>
              <w:pStyle w:val="a5"/>
              <w:tabs>
                <w:tab w:val="left" w:pos="176"/>
              </w:tabs>
              <w:spacing w:after="0"/>
              <w:rPr>
                <w:b/>
                <w:sz w:val="24"/>
                <w:szCs w:val="24"/>
              </w:rPr>
            </w:pPr>
            <w:r w:rsidRPr="00894204">
              <w:rPr>
                <w:b/>
                <w:bCs/>
                <w:sz w:val="24"/>
                <w:szCs w:val="24"/>
              </w:rPr>
              <w:t>РАЗДЕЛ 3</w:t>
            </w:r>
          </w:p>
        </w:tc>
        <w:tc>
          <w:tcPr>
            <w:tcW w:w="7959" w:type="dxa"/>
            <w:tcBorders>
              <w:bottom w:val="single" w:sz="4" w:space="0" w:color="auto"/>
              <w:right w:val="single" w:sz="4" w:space="0" w:color="auto"/>
            </w:tcBorders>
          </w:tcPr>
          <w:p w:rsidR="007B4EA6" w:rsidRPr="00894204" w:rsidRDefault="007B4EA6" w:rsidP="007B4EA6">
            <w:pPr>
              <w:pStyle w:val="a5"/>
              <w:tabs>
                <w:tab w:val="left" w:pos="176"/>
              </w:tabs>
              <w:spacing w:after="0"/>
              <w:rPr>
                <w:b/>
                <w:sz w:val="24"/>
                <w:szCs w:val="24"/>
              </w:rPr>
            </w:pPr>
            <w:r w:rsidRPr="00894204">
              <w:rPr>
                <w:b/>
                <w:sz w:val="24"/>
                <w:szCs w:val="24"/>
              </w:rPr>
              <w:t xml:space="preserve">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w:t>
            </w:r>
          </w:p>
        </w:tc>
        <w:tc>
          <w:tcPr>
            <w:tcW w:w="850" w:type="dxa"/>
            <w:tcBorders>
              <w:left w:val="single" w:sz="4" w:space="0" w:color="auto"/>
              <w:bottom w:val="single" w:sz="4" w:space="0" w:color="auto"/>
            </w:tcBorders>
          </w:tcPr>
          <w:p w:rsidR="007B4EA6" w:rsidRPr="00894204" w:rsidRDefault="007B4EA6" w:rsidP="007B4EA6">
            <w:pPr>
              <w:pStyle w:val="a5"/>
              <w:tabs>
                <w:tab w:val="left" w:pos="176"/>
              </w:tabs>
              <w:spacing w:after="0"/>
              <w:rPr>
                <w:b/>
                <w:sz w:val="24"/>
                <w:szCs w:val="24"/>
                <w:lang w:val="en-US"/>
              </w:rPr>
            </w:pPr>
            <w:r w:rsidRPr="00894204">
              <w:rPr>
                <w:b/>
                <w:sz w:val="24"/>
                <w:szCs w:val="24"/>
              </w:rPr>
              <w:t>26</w:t>
            </w:r>
          </w:p>
        </w:tc>
      </w:tr>
      <w:tr w:rsidR="007B4EA6" w:rsidRPr="00894204" w:rsidTr="007B4EA6">
        <w:trPr>
          <w:trHeight w:val="150"/>
        </w:trPr>
        <w:tc>
          <w:tcPr>
            <w:tcW w:w="1539" w:type="dxa"/>
            <w:tcBorders>
              <w:bottom w:val="single" w:sz="4" w:space="0" w:color="auto"/>
              <w:right w:val="single" w:sz="4" w:space="0" w:color="auto"/>
            </w:tcBorders>
            <w:shd w:val="clear" w:color="auto" w:fill="C9C9C9"/>
          </w:tcPr>
          <w:p w:rsidR="007B4EA6" w:rsidRPr="00894204" w:rsidRDefault="007B4EA6" w:rsidP="007B4EA6">
            <w:pPr>
              <w:pStyle w:val="a5"/>
              <w:tabs>
                <w:tab w:val="left" w:pos="176"/>
              </w:tabs>
              <w:spacing w:after="0"/>
              <w:rPr>
                <w:b/>
                <w:bCs/>
                <w:sz w:val="24"/>
                <w:szCs w:val="24"/>
              </w:rPr>
            </w:pPr>
          </w:p>
        </w:tc>
        <w:tc>
          <w:tcPr>
            <w:tcW w:w="7959" w:type="dxa"/>
            <w:tcBorders>
              <w:bottom w:val="single" w:sz="4" w:space="0" w:color="auto"/>
              <w:right w:val="single" w:sz="4" w:space="0" w:color="auto"/>
            </w:tcBorders>
            <w:shd w:val="clear" w:color="auto" w:fill="C9C9C9"/>
          </w:tcPr>
          <w:p w:rsidR="007B4EA6" w:rsidRPr="00894204" w:rsidRDefault="007B4EA6" w:rsidP="007B4EA6">
            <w:pPr>
              <w:pStyle w:val="a5"/>
              <w:tabs>
                <w:tab w:val="left" w:pos="176"/>
              </w:tabs>
              <w:spacing w:after="0"/>
              <w:rPr>
                <w:b/>
                <w:sz w:val="24"/>
                <w:szCs w:val="24"/>
              </w:rPr>
            </w:pPr>
          </w:p>
        </w:tc>
        <w:tc>
          <w:tcPr>
            <w:tcW w:w="850" w:type="dxa"/>
            <w:tcBorders>
              <w:left w:val="single" w:sz="4" w:space="0" w:color="auto"/>
              <w:bottom w:val="single" w:sz="4" w:space="0" w:color="auto"/>
            </w:tcBorders>
            <w:shd w:val="clear" w:color="auto" w:fill="C9C9C9"/>
          </w:tcPr>
          <w:p w:rsidR="007B4EA6" w:rsidRPr="00894204" w:rsidRDefault="007B4EA6" w:rsidP="007B4EA6">
            <w:pPr>
              <w:pStyle w:val="a5"/>
              <w:tabs>
                <w:tab w:val="left" w:pos="176"/>
              </w:tabs>
              <w:spacing w:after="0"/>
              <w:rPr>
                <w:b/>
                <w:sz w:val="24"/>
                <w:szCs w:val="24"/>
              </w:rPr>
            </w:pPr>
          </w:p>
        </w:tc>
      </w:tr>
      <w:tr w:rsidR="007B4EA6" w:rsidRPr="00894204" w:rsidTr="007B4EA6">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7B4EA6" w:rsidRPr="00894204" w:rsidRDefault="007B4EA6" w:rsidP="007B4EA6">
            <w:pPr>
              <w:jc w:val="center"/>
              <w:rPr>
                <w:b/>
              </w:rPr>
            </w:pPr>
            <w:r w:rsidRPr="00894204">
              <w:rPr>
                <w:b/>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7B4EA6" w:rsidRPr="00894204" w:rsidRDefault="007B4EA6" w:rsidP="007B4EA6">
            <w:pPr>
              <w:rPr>
                <w:b/>
              </w:rPr>
            </w:pPr>
            <w:r w:rsidRPr="00894204">
              <w:rPr>
                <w:b/>
              </w:rPr>
              <w:t>КАРТЫ В СОСТАВЕ ПОЛОЖЕНИЯ О ТЕРРИТОРИАЛЬНОМ ПЛАНИРОВАНИИ</w:t>
            </w:r>
          </w:p>
        </w:tc>
        <w:tc>
          <w:tcPr>
            <w:tcW w:w="850" w:type="dxa"/>
            <w:tcBorders>
              <w:top w:val="single" w:sz="4" w:space="0" w:color="auto"/>
              <w:left w:val="single" w:sz="4" w:space="0" w:color="auto"/>
              <w:bottom w:val="single" w:sz="4" w:space="0" w:color="auto"/>
              <w:right w:val="single" w:sz="4" w:space="0" w:color="auto"/>
            </w:tcBorders>
            <w:vAlign w:val="center"/>
          </w:tcPr>
          <w:p w:rsidR="007B4EA6" w:rsidRPr="00894204" w:rsidRDefault="007B4EA6" w:rsidP="007B4EA6">
            <w:pPr>
              <w:rPr>
                <w:b/>
                <w:bCs/>
              </w:rPr>
            </w:pPr>
          </w:p>
        </w:tc>
      </w:tr>
      <w:tr w:rsidR="007B4EA6" w:rsidRPr="00894204" w:rsidTr="007B4EA6">
        <w:trPr>
          <w:trHeight w:val="195"/>
        </w:trPr>
        <w:tc>
          <w:tcPr>
            <w:tcW w:w="1539" w:type="dxa"/>
            <w:vMerge w:val="restart"/>
            <w:tcBorders>
              <w:top w:val="single" w:sz="4" w:space="0" w:color="auto"/>
              <w:right w:val="single" w:sz="4" w:space="0" w:color="auto"/>
            </w:tcBorders>
          </w:tcPr>
          <w:p w:rsidR="007B4EA6" w:rsidRPr="00894204" w:rsidRDefault="007B4EA6" w:rsidP="007B4EA6">
            <w:pPr>
              <w:jc w:val="center"/>
              <w:rPr>
                <w:b/>
              </w:rPr>
            </w:pPr>
            <w:r w:rsidRPr="00894204">
              <w:rPr>
                <w:b/>
              </w:rPr>
              <w:t>Карта 1.</w:t>
            </w:r>
          </w:p>
        </w:tc>
        <w:tc>
          <w:tcPr>
            <w:tcW w:w="7959" w:type="dxa"/>
            <w:tcBorders>
              <w:top w:val="single" w:sz="4" w:space="0" w:color="auto"/>
              <w:bottom w:val="single" w:sz="4" w:space="0" w:color="auto"/>
              <w:right w:val="single" w:sz="4" w:space="0" w:color="auto"/>
            </w:tcBorders>
          </w:tcPr>
          <w:p w:rsidR="007B4EA6" w:rsidRPr="00894204" w:rsidRDefault="007B4EA6" w:rsidP="007B4EA6">
            <w:pPr>
              <w:rPr>
                <w:b/>
              </w:rPr>
            </w:pPr>
            <w:r w:rsidRPr="00894204">
              <w:rPr>
                <w:b/>
              </w:rPr>
              <w:t>Карта планируемого размещения объектов местного значения поселения</w:t>
            </w:r>
          </w:p>
        </w:tc>
        <w:tc>
          <w:tcPr>
            <w:tcW w:w="850" w:type="dxa"/>
            <w:tcBorders>
              <w:top w:val="single" w:sz="4" w:space="0" w:color="auto"/>
              <w:left w:val="single" w:sz="4" w:space="0" w:color="auto"/>
              <w:bottom w:val="single" w:sz="4" w:space="0" w:color="auto"/>
            </w:tcBorders>
          </w:tcPr>
          <w:p w:rsidR="007B4EA6" w:rsidRPr="00894204" w:rsidRDefault="007B4EA6" w:rsidP="007B4EA6">
            <w:pPr>
              <w:rPr>
                <w:b/>
                <w:bCs/>
              </w:rPr>
            </w:pPr>
          </w:p>
        </w:tc>
      </w:tr>
      <w:tr w:rsidR="007B4EA6" w:rsidRPr="00894204" w:rsidTr="007B4EA6">
        <w:trPr>
          <w:trHeight w:val="195"/>
        </w:trPr>
        <w:tc>
          <w:tcPr>
            <w:tcW w:w="1539" w:type="dxa"/>
            <w:vMerge/>
            <w:tcBorders>
              <w:bottom w:val="single" w:sz="4" w:space="0" w:color="auto"/>
              <w:right w:val="single" w:sz="4" w:space="0" w:color="auto"/>
            </w:tcBorders>
          </w:tcPr>
          <w:p w:rsidR="007B4EA6" w:rsidRPr="00894204" w:rsidRDefault="007B4EA6" w:rsidP="007B4EA6">
            <w:pPr>
              <w:jc w:val="center"/>
              <w:rPr>
                <w:b/>
              </w:rPr>
            </w:pPr>
          </w:p>
        </w:tc>
        <w:tc>
          <w:tcPr>
            <w:tcW w:w="7959" w:type="dxa"/>
            <w:tcBorders>
              <w:top w:val="single" w:sz="4" w:space="0" w:color="auto"/>
              <w:bottom w:val="single" w:sz="4" w:space="0" w:color="auto"/>
              <w:right w:val="single" w:sz="4" w:space="0" w:color="auto"/>
            </w:tcBorders>
          </w:tcPr>
          <w:p w:rsidR="007B4EA6" w:rsidRPr="00894204" w:rsidRDefault="007B4EA6" w:rsidP="007B4EA6">
            <w:pPr>
              <w:rPr>
                <w:b/>
              </w:rPr>
            </w:pPr>
            <w:r w:rsidRPr="00894204">
              <w:rPr>
                <w:b/>
              </w:rPr>
              <w:t>Карта планируемого размещения объектов местного значения населенных пунктов</w:t>
            </w:r>
          </w:p>
        </w:tc>
        <w:tc>
          <w:tcPr>
            <w:tcW w:w="850" w:type="dxa"/>
            <w:tcBorders>
              <w:top w:val="single" w:sz="4" w:space="0" w:color="auto"/>
              <w:left w:val="single" w:sz="4" w:space="0" w:color="auto"/>
              <w:bottom w:val="single" w:sz="4" w:space="0" w:color="auto"/>
            </w:tcBorders>
          </w:tcPr>
          <w:p w:rsidR="007B4EA6" w:rsidRPr="00894204" w:rsidRDefault="007B4EA6" w:rsidP="007B4EA6">
            <w:pPr>
              <w:rPr>
                <w:b/>
                <w:bCs/>
              </w:rPr>
            </w:pPr>
          </w:p>
        </w:tc>
      </w:tr>
      <w:tr w:rsidR="007B4EA6" w:rsidRPr="00894204" w:rsidTr="007B4EA6">
        <w:trPr>
          <w:trHeight w:val="161"/>
        </w:trPr>
        <w:tc>
          <w:tcPr>
            <w:tcW w:w="1539" w:type="dxa"/>
            <w:tcBorders>
              <w:top w:val="single" w:sz="4" w:space="0" w:color="auto"/>
              <w:bottom w:val="single" w:sz="4" w:space="0" w:color="auto"/>
              <w:right w:val="single" w:sz="4" w:space="0" w:color="auto"/>
            </w:tcBorders>
          </w:tcPr>
          <w:p w:rsidR="007B4EA6" w:rsidRPr="00894204" w:rsidRDefault="007B4EA6" w:rsidP="007B4EA6">
            <w:pPr>
              <w:jc w:val="center"/>
              <w:rPr>
                <w:b/>
              </w:rPr>
            </w:pPr>
          </w:p>
          <w:p w:rsidR="007B4EA6" w:rsidRPr="00894204" w:rsidRDefault="007B4EA6" w:rsidP="007B4EA6">
            <w:pPr>
              <w:jc w:val="center"/>
              <w:rPr>
                <w:b/>
              </w:rPr>
            </w:pPr>
            <w:r w:rsidRPr="00894204">
              <w:rPr>
                <w:b/>
              </w:rPr>
              <w:t>Карта 2.</w:t>
            </w:r>
          </w:p>
        </w:tc>
        <w:tc>
          <w:tcPr>
            <w:tcW w:w="7959" w:type="dxa"/>
            <w:tcBorders>
              <w:top w:val="single" w:sz="4" w:space="0" w:color="auto"/>
              <w:bottom w:val="single" w:sz="4" w:space="0" w:color="auto"/>
              <w:right w:val="single" w:sz="4" w:space="0" w:color="auto"/>
            </w:tcBorders>
          </w:tcPr>
          <w:p w:rsidR="007B4EA6" w:rsidRPr="00894204" w:rsidRDefault="007B4EA6" w:rsidP="007B4EA6">
            <w:pPr>
              <w:rPr>
                <w:b/>
              </w:rPr>
            </w:pPr>
            <w:r w:rsidRPr="00894204">
              <w:rPr>
                <w:b/>
              </w:rPr>
              <w:t>Карта границ населенных пунктов (в том числе границ образуемых населенных пунктов), входящих в состав  поселения</w:t>
            </w:r>
          </w:p>
        </w:tc>
        <w:tc>
          <w:tcPr>
            <w:tcW w:w="850" w:type="dxa"/>
            <w:tcBorders>
              <w:top w:val="single" w:sz="4" w:space="0" w:color="auto"/>
              <w:left w:val="single" w:sz="4" w:space="0" w:color="auto"/>
              <w:bottom w:val="single" w:sz="4" w:space="0" w:color="auto"/>
            </w:tcBorders>
          </w:tcPr>
          <w:p w:rsidR="007B4EA6" w:rsidRPr="00894204" w:rsidRDefault="007B4EA6" w:rsidP="007B4EA6">
            <w:pPr>
              <w:rPr>
                <w:b/>
                <w:bCs/>
              </w:rPr>
            </w:pPr>
          </w:p>
        </w:tc>
      </w:tr>
      <w:tr w:rsidR="007B4EA6" w:rsidRPr="00894204" w:rsidTr="007B4EA6">
        <w:trPr>
          <w:trHeight w:val="150"/>
        </w:trPr>
        <w:tc>
          <w:tcPr>
            <w:tcW w:w="1539" w:type="dxa"/>
            <w:tcBorders>
              <w:top w:val="single" w:sz="4" w:space="0" w:color="auto"/>
              <w:bottom w:val="single" w:sz="4" w:space="0" w:color="auto"/>
              <w:right w:val="single" w:sz="4" w:space="0" w:color="auto"/>
            </w:tcBorders>
          </w:tcPr>
          <w:p w:rsidR="007B4EA6" w:rsidRPr="00894204" w:rsidRDefault="007B4EA6" w:rsidP="007B4EA6">
            <w:pPr>
              <w:rPr>
                <w:b/>
              </w:rPr>
            </w:pPr>
            <w:r w:rsidRPr="00894204">
              <w:rPr>
                <w:b/>
              </w:rPr>
              <w:t>Карта 3.</w:t>
            </w:r>
          </w:p>
        </w:tc>
        <w:tc>
          <w:tcPr>
            <w:tcW w:w="7959" w:type="dxa"/>
            <w:tcBorders>
              <w:top w:val="single" w:sz="4" w:space="0" w:color="auto"/>
              <w:bottom w:val="single" w:sz="4" w:space="0" w:color="auto"/>
              <w:right w:val="single" w:sz="4" w:space="0" w:color="auto"/>
            </w:tcBorders>
          </w:tcPr>
          <w:p w:rsidR="007B4EA6" w:rsidRPr="00894204" w:rsidRDefault="007B4EA6" w:rsidP="007B4EA6">
            <w:pPr>
              <w:rPr>
                <w:b/>
              </w:rPr>
            </w:pPr>
            <w:r w:rsidRPr="00894204">
              <w:rPr>
                <w:b/>
              </w:rPr>
              <w:t>Карта функциональных зон поселения</w:t>
            </w:r>
          </w:p>
        </w:tc>
        <w:tc>
          <w:tcPr>
            <w:tcW w:w="850" w:type="dxa"/>
            <w:tcBorders>
              <w:top w:val="single" w:sz="4" w:space="0" w:color="auto"/>
              <w:left w:val="single" w:sz="4" w:space="0" w:color="auto"/>
              <w:bottom w:val="single" w:sz="4" w:space="0" w:color="auto"/>
            </w:tcBorders>
          </w:tcPr>
          <w:p w:rsidR="007B4EA6" w:rsidRPr="00894204" w:rsidRDefault="007B4EA6" w:rsidP="007B4EA6">
            <w:pPr>
              <w:rPr>
                <w:b/>
                <w:bCs/>
              </w:rPr>
            </w:pPr>
          </w:p>
        </w:tc>
      </w:tr>
    </w:tbl>
    <w:p w:rsidR="007B4EA6" w:rsidRPr="00894204" w:rsidRDefault="007B4EA6" w:rsidP="007B4EA6">
      <w:pPr>
        <w:spacing w:after="120"/>
        <w:sectPr w:rsidR="007B4EA6" w:rsidRPr="00894204" w:rsidSect="007B4EA6">
          <w:headerReference w:type="default" r:id="rId9"/>
          <w:footerReference w:type="default" r:id="rId10"/>
          <w:pgSz w:w="11907" w:h="16840" w:code="9"/>
          <w:pgMar w:top="1134" w:right="1134" w:bottom="1134" w:left="1134" w:header="567" w:footer="720" w:gutter="0"/>
          <w:cols w:space="720"/>
          <w:noEndnote/>
        </w:sectPr>
      </w:pPr>
    </w:p>
    <w:p w:rsidR="007B4EA6" w:rsidRPr="00894204" w:rsidRDefault="007B4EA6" w:rsidP="007B4EA6">
      <w:pPr>
        <w:spacing w:after="120" w:line="276" w:lineRule="auto"/>
        <w:jc w:val="center"/>
        <w:outlineLvl w:val="0"/>
        <w:rPr>
          <w:b/>
          <w:bCs/>
        </w:rPr>
      </w:pPr>
      <w:r w:rsidRPr="00894204">
        <w:rPr>
          <w:b/>
          <w:bCs/>
        </w:rPr>
        <w:t>РАЗДЕЛ 1.</w:t>
      </w:r>
    </w:p>
    <w:p w:rsidR="007B4EA6" w:rsidRPr="00894204" w:rsidRDefault="007B4EA6" w:rsidP="007B4EA6">
      <w:pPr>
        <w:tabs>
          <w:tab w:val="left" w:pos="2558"/>
        </w:tabs>
        <w:spacing w:line="276" w:lineRule="auto"/>
        <w:jc w:val="center"/>
      </w:pPr>
      <w:r w:rsidRPr="00894204">
        <w:rPr>
          <w:b/>
          <w:bCs/>
          <w:spacing w:val="20"/>
        </w:rPr>
        <w:t>ОПИСАНИЕ ЦЕЛЕЙ И ЗАДАЧ ТЕРРИТОРИАЛЬНОГО ПЛАНИРОВАНИЯ</w:t>
      </w:r>
    </w:p>
    <w:p w:rsidR="007B4EA6" w:rsidRPr="00894204" w:rsidRDefault="007B4EA6" w:rsidP="007B4EA6">
      <w:pPr>
        <w:spacing w:line="276" w:lineRule="auto"/>
        <w:jc w:val="center"/>
      </w:pPr>
    </w:p>
    <w:tbl>
      <w:tblPr>
        <w:tblW w:w="0" w:type="auto"/>
        <w:tblLook w:val="04A0"/>
      </w:tblPr>
      <w:tblGrid>
        <w:gridCol w:w="673"/>
        <w:gridCol w:w="9182"/>
      </w:tblGrid>
      <w:tr w:rsidR="007B4EA6" w:rsidRPr="00894204" w:rsidTr="007B4EA6">
        <w:tc>
          <w:tcPr>
            <w:tcW w:w="675" w:type="dxa"/>
            <w:vMerge w:val="restart"/>
          </w:tcPr>
          <w:p w:rsidR="007B4EA6" w:rsidRPr="00894204" w:rsidRDefault="007B4EA6" w:rsidP="007B4EA6">
            <w:pPr>
              <w:spacing w:line="276" w:lineRule="auto"/>
            </w:pPr>
            <w:r w:rsidRPr="00894204">
              <w:rPr>
                <w:b/>
                <w:bCs/>
              </w:rPr>
              <w:t>1.</w:t>
            </w:r>
          </w:p>
        </w:tc>
        <w:tc>
          <w:tcPr>
            <w:tcW w:w="9229" w:type="dxa"/>
          </w:tcPr>
          <w:p w:rsidR="007B4EA6" w:rsidRPr="00894204" w:rsidRDefault="007B4EA6" w:rsidP="007B4EA6">
            <w:pPr>
              <w:tabs>
                <w:tab w:val="left" w:pos="4041"/>
              </w:tabs>
              <w:spacing w:line="276" w:lineRule="auto"/>
            </w:pPr>
            <w:r w:rsidRPr="00894204">
              <w:rPr>
                <w:b/>
                <w:bCs/>
              </w:rPr>
              <w:t xml:space="preserve">ОБЩИЕ </w:t>
            </w:r>
            <w:r w:rsidR="00B76ABC" w:rsidRPr="00894204">
              <w:rPr>
                <w:b/>
              </w:rPr>
              <w:t>ПОЛОЖЕНИЯ</w:t>
            </w:r>
          </w:p>
        </w:tc>
      </w:tr>
      <w:tr w:rsidR="007B4EA6" w:rsidRPr="00894204" w:rsidTr="007B4EA6">
        <w:trPr>
          <w:trHeight w:val="303"/>
        </w:trPr>
        <w:tc>
          <w:tcPr>
            <w:tcW w:w="675" w:type="dxa"/>
            <w:vMerge/>
          </w:tcPr>
          <w:p w:rsidR="007B4EA6" w:rsidRPr="00894204" w:rsidRDefault="007B4EA6" w:rsidP="007B4EA6">
            <w:pPr>
              <w:tabs>
                <w:tab w:val="left" w:pos="4041"/>
              </w:tabs>
              <w:spacing w:line="276" w:lineRule="auto"/>
            </w:pPr>
          </w:p>
        </w:tc>
        <w:tc>
          <w:tcPr>
            <w:tcW w:w="9229" w:type="dxa"/>
          </w:tcPr>
          <w:p w:rsidR="007B4EA6" w:rsidRPr="00894204" w:rsidRDefault="007B4EA6" w:rsidP="007B4EA6">
            <w:pPr>
              <w:spacing w:line="276" w:lineRule="auto"/>
              <w:rPr>
                <w:b/>
              </w:rPr>
            </w:pPr>
          </w:p>
        </w:tc>
      </w:tr>
    </w:tbl>
    <w:p w:rsidR="007B4EA6" w:rsidRPr="00894204" w:rsidRDefault="007B4EA6" w:rsidP="007926AA">
      <w:pPr>
        <w:widowControl/>
        <w:numPr>
          <w:ilvl w:val="0"/>
          <w:numId w:val="2"/>
        </w:numPr>
        <w:spacing w:line="276" w:lineRule="auto"/>
        <w:ind w:left="567" w:hanging="567"/>
      </w:pPr>
      <w:r w:rsidRPr="00894204">
        <w:t>Настоящий муниципальный правовой акт — генеральный план Дубительского сельского поселения Зубово-Полянского муниципального района Республики Мордовия (далее — Генеральный план) — подготовлен на основании «Градостроительного кодекса Российской Федерации» от 29.12.2004 г. № 190-ФЗ., федерального закона от 06.10.2003 г. № 131-ФЗ.</w:t>
      </w:r>
    </w:p>
    <w:p w:rsidR="007B4EA6" w:rsidRPr="00894204" w:rsidRDefault="007B4EA6" w:rsidP="007926AA">
      <w:pPr>
        <w:widowControl/>
        <w:numPr>
          <w:ilvl w:val="0"/>
          <w:numId w:val="2"/>
        </w:numPr>
        <w:spacing w:line="276" w:lineRule="auto"/>
        <w:ind w:left="567" w:hanging="567"/>
        <w:jc w:val="left"/>
      </w:pPr>
      <w:r w:rsidRPr="00894204">
        <w:t>В соответствии с Градостроительным кодексом Российской Федерации настоящим Генеральным планом утверждены взаимосогласованные части:</w:t>
      </w:r>
    </w:p>
    <w:p w:rsidR="007B4EA6" w:rsidRPr="00894204" w:rsidRDefault="007B4EA6" w:rsidP="007B4EA6">
      <w:pPr>
        <w:spacing w:line="276" w:lineRule="auto"/>
        <w:ind w:left="567"/>
      </w:pPr>
      <w:r w:rsidRPr="00894204">
        <w:t>1) положения о территориальном планировании;</w:t>
      </w:r>
    </w:p>
    <w:p w:rsidR="007B4EA6" w:rsidRPr="00894204" w:rsidRDefault="007B4EA6" w:rsidP="007B4EA6">
      <w:pPr>
        <w:spacing w:line="276" w:lineRule="auto"/>
        <w:ind w:left="567"/>
      </w:pPr>
      <w:r w:rsidRPr="00894204">
        <w:t>2) карты территориального планирования.</w:t>
      </w:r>
    </w:p>
    <w:p w:rsidR="007B4EA6" w:rsidRPr="00894204" w:rsidRDefault="007B4EA6" w:rsidP="007B4EA6">
      <w:pPr>
        <w:spacing w:line="276" w:lineRule="auto"/>
        <w:ind w:left="567" w:hanging="567"/>
      </w:pPr>
      <w:r w:rsidRPr="00894204">
        <w:t xml:space="preserve">3. </w:t>
      </w:r>
      <w:r w:rsidRPr="00894204">
        <w:tab/>
        <w:t>В положениях о территориальном планировании утверждены:</w:t>
      </w:r>
    </w:p>
    <w:p w:rsidR="007B4EA6" w:rsidRPr="00894204" w:rsidRDefault="007B4EA6" w:rsidP="007926AA">
      <w:pPr>
        <w:widowControl/>
        <w:numPr>
          <w:ilvl w:val="0"/>
          <w:numId w:val="3"/>
        </w:numPr>
        <w:spacing w:line="276" w:lineRule="auto"/>
        <w:ind w:left="567" w:hanging="567"/>
      </w:pPr>
      <w:r w:rsidRPr="00894204">
        <w:t>Цели и задачи территориального планирования;</w:t>
      </w:r>
    </w:p>
    <w:p w:rsidR="007B4EA6" w:rsidRPr="00894204" w:rsidRDefault="007B4EA6" w:rsidP="007926AA">
      <w:pPr>
        <w:widowControl/>
        <w:numPr>
          <w:ilvl w:val="0"/>
          <w:numId w:val="3"/>
        </w:numPr>
        <w:spacing w:line="276" w:lineRule="auto"/>
        <w:ind w:left="567" w:hanging="567"/>
      </w:pPr>
      <w:r w:rsidRPr="00894204">
        <w:t xml:space="preserve">Положения, касающиеся </w:t>
      </w:r>
      <w:r w:rsidRPr="00894204">
        <w:rPr>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7B4EA6" w:rsidRPr="00894204" w:rsidRDefault="007B4EA6" w:rsidP="007926AA">
      <w:pPr>
        <w:widowControl/>
        <w:numPr>
          <w:ilvl w:val="0"/>
          <w:numId w:val="3"/>
        </w:numPr>
        <w:spacing w:line="276" w:lineRule="auto"/>
        <w:ind w:left="567" w:hanging="567"/>
      </w:pPr>
      <w:r w:rsidRPr="00894204">
        <w:rPr>
          <w:bCs/>
        </w:rPr>
        <w:t>Характеристики зон с особыми условиями использования территории;</w:t>
      </w:r>
    </w:p>
    <w:p w:rsidR="007B4EA6" w:rsidRPr="00894204" w:rsidRDefault="007B4EA6" w:rsidP="007926AA">
      <w:pPr>
        <w:widowControl/>
        <w:numPr>
          <w:ilvl w:val="0"/>
          <w:numId w:val="3"/>
        </w:numPr>
        <w:spacing w:line="276" w:lineRule="auto"/>
        <w:ind w:left="567" w:hanging="567"/>
      </w:pPr>
      <w:r w:rsidRPr="00894204">
        <w:rPr>
          <w:bCs/>
        </w:rPr>
        <w:t>Параметры функциональных зон и сведения о размещении в них объектов капитального строительства.</w:t>
      </w:r>
    </w:p>
    <w:p w:rsidR="007B4EA6" w:rsidRPr="00894204" w:rsidRDefault="007B4EA6" w:rsidP="007B4EA6">
      <w:pPr>
        <w:spacing w:line="276" w:lineRule="auto"/>
        <w:ind w:left="567" w:hanging="567"/>
      </w:pPr>
      <w:r w:rsidRPr="00894204">
        <w:rPr>
          <w:bCs/>
        </w:rPr>
        <w:t>4.</w:t>
      </w:r>
      <w:r w:rsidRPr="00894204">
        <w:rPr>
          <w:bCs/>
        </w:rPr>
        <w:tab/>
      </w:r>
      <w:r w:rsidRPr="00894204">
        <w:t>В картах территориального планирования утверждены:</w:t>
      </w:r>
    </w:p>
    <w:p w:rsidR="007B4EA6" w:rsidRPr="00894204" w:rsidRDefault="007B4EA6" w:rsidP="007926AA">
      <w:pPr>
        <w:widowControl/>
        <w:numPr>
          <w:ilvl w:val="0"/>
          <w:numId w:val="4"/>
        </w:numPr>
        <w:spacing w:line="276" w:lineRule="auto"/>
        <w:ind w:left="567" w:hanging="567"/>
      </w:pPr>
      <w:r w:rsidRPr="00894204">
        <w:t>Функциональные зоны и параметры их планируемого развития;</w:t>
      </w:r>
    </w:p>
    <w:p w:rsidR="007B4EA6" w:rsidRPr="00894204" w:rsidRDefault="007B4EA6" w:rsidP="007926AA">
      <w:pPr>
        <w:widowControl/>
        <w:numPr>
          <w:ilvl w:val="0"/>
          <w:numId w:val="4"/>
        </w:numPr>
        <w:spacing w:line="276" w:lineRule="auto"/>
        <w:ind w:left="567" w:hanging="567"/>
      </w:pPr>
      <w:r w:rsidRPr="00894204">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7B4EA6" w:rsidRPr="00894204" w:rsidRDefault="007B4EA6" w:rsidP="007B4EA6">
      <w:pPr>
        <w:spacing w:line="276" w:lineRule="auto"/>
        <w:ind w:left="567" w:hanging="567"/>
      </w:pPr>
      <w:r w:rsidRPr="00894204">
        <w:t xml:space="preserve">5. </w:t>
      </w:r>
      <w:r w:rsidRPr="00894204">
        <w:tab/>
        <w:t>Этапами реализации Генерального плана Дубительского сельского поселения Зубово-Полянского муниципального района Республики Мордовия:</w:t>
      </w:r>
    </w:p>
    <w:p w:rsidR="007B4EA6" w:rsidRPr="00894204" w:rsidRDefault="007B4EA6" w:rsidP="007926AA">
      <w:pPr>
        <w:widowControl/>
        <w:numPr>
          <w:ilvl w:val="0"/>
          <w:numId w:val="5"/>
        </w:numPr>
        <w:spacing w:line="276" w:lineRule="auto"/>
        <w:ind w:left="567" w:hanging="567"/>
      </w:pPr>
      <w:r w:rsidRPr="00894204">
        <w:t>Первая очередь реализации — до конца 2022 года;</w:t>
      </w:r>
    </w:p>
    <w:p w:rsidR="007B4EA6" w:rsidRPr="00894204" w:rsidRDefault="007B4EA6" w:rsidP="007926AA">
      <w:pPr>
        <w:widowControl/>
        <w:numPr>
          <w:ilvl w:val="0"/>
          <w:numId w:val="5"/>
        </w:numPr>
        <w:spacing w:line="276" w:lineRule="auto"/>
        <w:ind w:left="567" w:hanging="567"/>
      </w:pPr>
      <w:r w:rsidRPr="00894204">
        <w:t>Расчетный срок реализации — с 2022 до конца 2037 года.</w:t>
      </w:r>
    </w:p>
    <w:p w:rsidR="007B4EA6" w:rsidRPr="00894204" w:rsidRDefault="007B4EA6" w:rsidP="007B4EA6">
      <w:pPr>
        <w:spacing w:line="276" w:lineRule="auto"/>
        <w:ind w:left="567" w:hanging="567"/>
      </w:pPr>
      <w:r w:rsidRPr="00894204">
        <w:t xml:space="preserve">6. </w:t>
      </w:r>
      <w:r w:rsidRPr="00894204">
        <w:tab/>
        <w:t>В Генеральном плане даны предложения по территориальному планированию Дубительского сельского поселения Зубово-Полянского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7B4EA6" w:rsidRPr="00894204" w:rsidRDefault="007B4EA6" w:rsidP="007B4EA6">
      <w:pPr>
        <w:spacing w:line="276" w:lineRule="auto"/>
        <w:ind w:left="567" w:hanging="567"/>
      </w:pPr>
      <w:r w:rsidRPr="00894204">
        <w:t>7.</w:t>
      </w:r>
      <w:r w:rsidRPr="00894204">
        <w:tab/>
        <w:t>Генеральным планом Дубительского сельского поселения Зубово-Полянского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7B4EA6" w:rsidRPr="00894204" w:rsidRDefault="007B4EA6" w:rsidP="007B4EA6">
      <w:pPr>
        <w:spacing w:line="276" w:lineRule="auto"/>
        <w:ind w:left="567" w:hanging="567"/>
      </w:pPr>
      <w:r w:rsidRPr="00894204">
        <w:t>8.</w:t>
      </w:r>
      <w:r w:rsidRPr="00894204">
        <w:tab/>
        <w:t>Для определения показателей Генерального плана был выполнен прогнозный расчет численности населения Дубительского сельского поселения Зубово-Полянского муниципального района Республики Мордовия. Результат расчета приведен в таблице 1.1.</w:t>
      </w:r>
    </w:p>
    <w:p w:rsidR="007B4EA6" w:rsidRPr="00894204" w:rsidRDefault="007B4EA6" w:rsidP="007B4EA6">
      <w:pPr>
        <w:spacing w:line="276" w:lineRule="auto"/>
        <w:rPr>
          <w:b/>
          <w:i/>
        </w:rPr>
      </w:pPr>
      <w:r w:rsidRPr="00894204">
        <w:rPr>
          <w:b/>
          <w:i/>
        </w:rPr>
        <w:t>Таблица 1.1</w:t>
      </w:r>
    </w:p>
    <w:p w:rsidR="007B4EA6" w:rsidRPr="00CD5C42" w:rsidRDefault="007B4EA6" w:rsidP="007B4EA6">
      <w:pPr>
        <w:shd w:val="clear" w:color="auto" w:fill="FFFFFF"/>
        <w:spacing w:after="120" w:line="276" w:lineRule="auto"/>
        <w:rPr>
          <w:i/>
        </w:rPr>
      </w:pPr>
      <w:r w:rsidRPr="00CD5C42">
        <w:rPr>
          <w:i/>
        </w:rPr>
        <w:t>Результат расчета численности населения в Дубительском  сельском поселении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
        <w:gridCol w:w="849"/>
        <w:gridCol w:w="2111"/>
        <w:gridCol w:w="1549"/>
        <w:gridCol w:w="989"/>
        <w:gridCol w:w="987"/>
        <w:gridCol w:w="1129"/>
        <w:gridCol w:w="987"/>
        <w:gridCol w:w="1133"/>
        <w:gridCol w:w="12"/>
      </w:tblGrid>
      <w:tr w:rsidR="007B4EA6" w:rsidRPr="00CD5C42" w:rsidTr="007B4EA6">
        <w:trPr>
          <w:gridBefore w:val="1"/>
          <w:gridAfter w:val="1"/>
          <w:wBefore w:w="55" w:type="pct"/>
          <w:wAfter w:w="7" w:type="pct"/>
          <w:trHeight w:val="348"/>
          <w:tblHeader/>
        </w:trPr>
        <w:tc>
          <w:tcPr>
            <w:tcW w:w="1501" w:type="pct"/>
            <w:gridSpan w:val="2"/>
            <w:vMerge w:val="restart"/>
            <w:shd w:val="clear" w:color="auto" w:fill="auto"/>
            <w:noWrap/>
            <w:vAlign w:val="center"/>
            <w:hideMark/>
          </w:tcPr>
          <w:p w:rsidR="007B4EA6" w:rsidRPr="00CD5C42" w:rsidRDefault="007B4EA6" w:rsidP="007B4EA6">
            <w:pPr>
              <w:spacing w:after="200" w:line="276" w:lineRule="auto"/>
            </w:pPr>
            <w:bookmarkStart w:id="0" w:name="_Hlk488160915"/>
          </w:p>
        </w:tc>
        <w:tc>
          <w:tcPr>
            <w:tcW w:w="786" w:type="pct"/>
            <w:vMerge w:val="restart"/>
            <w:shd w:val="clear" w:color="auto" w:fill="auto"/>
            <w:noWrap/>
            <w:vAlign w:val="center"/>
            <w:hideMark/>
          </w:tcPr>
          <w:p w:rsidR="007B4EA6" w:rsidRPr="00CD5C42" w:rsidRDefault="007B4EA6" w:rsidP="007B4EA6">
            <w:pPr>
              <w:spacing w:after="200" w:line="276" w:lineRule="auto"/>
              <w:rPr>
                <w:b/>
              </w:rPr>
            </w:pPr>
            <w:r w:rsidRPr="00CD5C42">
              <w:rPr>
                <w:b/>
              </w:rPr>
              <w:t>На 2017 год</w:t>
            </w:r>
          </w:p>
        </w:tc>
        <w:tc>
          <w:tcPr>
            <w:tcW w:w="2651" w:type="pct"/>
            <w:gridSpan w:val="5"/>
            <w:vAlign w:val="center"/>
          </w:tcPr>
          <w:p w:rsidR="007B4EA6" w:rsidRPr="00CD5C42" w:rsidRDefault="007B4EA6" w:rsidP="007B4EA6">
            <w:pPr>
              <w:spacing w:after="200" w:line="276" w:lineRule="auto"/>
              <w:rPr>
                <w:b/>
              </w:rPr>
            </w:pPr>
            <w:r w:rsidRPr="00CD5C42">
              <w:rPr>
                <w:b/>
              </w:rPr>
              <w:t>Реалистичный сценарий</w:t>
            </w:r>
          </w:p>
        </w:tc>
      </w:tr>
      <w:tr w:rsidR="007B4EA6" w:rsidRPr="00CD5C42" w:rsidTr="007B4EA6">
        <w:trPr>
          <w:gridBefore w:val="1"/>
          <w:gridAfter w:val="1"/>
          <w:wBefore w:w="55" w:type="pct"/>
          <w:wAfter w:w="7" w:type="pct"/>
          <w:trHeight w:val="279"/>
          <w:tblHeader/>
        </w:trPr>
        <w:tc>
          <w:tcPr>
            <w:tcW w:w="1501" w:type="pct"/>
            <w:gridSpan w:val="2"/>
            <w:vMerge/>
            <w:shd w:val="clear" w:color="auto" w:fill="auto"/>
            <w:noWrap/>
            <w:vAlign w:val="center"/>
            <w:hideMark/>
          </w:tcPr>
          <w:p w:rsidR="007B4EA6" w:rsidRPr="00CD5C42" w:rsidRDefault="007B4EA6" w:rsidP="007B4EA6">
            <w:pPr>
              <w:spacing w:after="200" w:line="276" w:lineRule="auto"/>
            </w:pPr>
          </w:p>
        </w:tc>
        <w:tc>
          <w:tcPr>
            <w:tcW w:w="786" w:type="pct"/>
            <w:vMerge/>
            <w:shd w:val="clear" w:color="auto" w:fill="auto"/>
            <w:noWrap/>
            <w:vAlign w:val="center"/>
            <w:hideMark/>
          </w:tcPr>
          <w:p w:rsidR="007B4EA6" w:rsidRPr="00CD5C42" w:rsidRDefault="007B4EA6" w:rsidP="007B4EA6">
            <w:pPr>
              <w:spacing w:after="200" w:line="276" w:lineRule="auto"/>
            </w:pPr>
          </w:p>
        </w:tc>
        <w:tc>
          <w:tcPr>
            <w:tcW w:w="502" w:type="pct"/>
            <w:shd w:val="clear" w:color="auto" w:fill="auto"/>
            <w:noWrap/>
            <w:vAlign w:val="center"/>
            <w:hideMark/>
          </w:tcPr>
          <w:p w:rsidR="007B4EA6" w:rsidRPr="00CD5C42" w:rsidRDefault="007B4EA6" w:rsidP="007B4EA6">
            <w:pPr>
              <w:spacing w:after="200" w:line="276" w:lineRule="auto"/>
              <w:rPr>
                <w:b/>
              </w:rPr>
            </w:pPr>
            <w:r w:rsidRPr="00CD5C42">
              <w:rPr>
                <w:b/>
              </w:rPr>
              <w:t>2018</w:t>
            </w:r>
          </w:p>
        </w:tc>
        <w:tc>
          <w:tcPr>
            <w:tcW w:w="501" w:type="pct"/>
            <w:vAlign w:val="center"/>
          </w:tcPr>
          <w:p w:rsidR="007B4EA6" w:rsidRPr="00CD5C42" w:rsidRDefault="007B4EA6" w:rsidP="007B4EA6">
            <w:pPr>
              <w:spacing w:after="200" w:line="276" w:lineRule="auto"/>
              <w:rPr>
                <w:b/>
              </w:rPr>
            </w:pPr>
            <w:r w:rsidRPr="00CD5C42">
              <w:rPr>
                <w:b/>
              </w:rPr>
              <w:t>2020</w:t>
            </w:r>
          </w:p>
        </w:tc>
        <w:tc>
          <w:tcPr>
            <w:tcW w:w="573" w:type="pct"/>
            <w:vAlign w:val="center"/>
          </w:tcPr>
          <w:p w:rsidR="007B4EA6" w:rsidRPr="00CD5C42" w:rsidRDefault="007B4EA6" w:rsidP="007B4EA6">
            <w:pPr>
              <w:spacing w:after="200" w:line="276" w:lineRule="auto"/>
              <w:rPr>
                <w:b/>
              </w:rPr>
            </w:pPr>
            <w:r w:rsidRPr="00CD5C42">
              <w:rPr>
                <w:b/>
              </w:rPr>
              <w:t>2022</w:t>
            </w:r>
          </w:p>
        </w:tc>
        <w:tc>
          <w:tcPr>
            <w:tcW w:w="501" w:type="pct"/>
            <w:shd w:val="clear" w:color="auto" w:fill="auto"/>
            <w:noWrap/>
            <w:vAlign w:val="center"/>
            <w:hideMark/>
          </w:tcPr>
          <w:p w:rsidR="007B4EA6" w:rsidRPr="00CD5C42" w:rsidRDefault="007B4EA6" w:rsidP="007B4EA6">
            <w:pPr>
              <w:spacing w:after="200" w:line="276" w:lineRule="auto"/>
              <w:rPr>
                <w:b/>
              </w:rPr>
            </w:pPr>
            <w:r w:rsidRPr="00CD5C42">
              <w:rPr>
                <w:b/>
              </w:rPr>
              <w:t>2030</w:t>
            </w:r>
          </w:p>
        </w:tc>
        <w:tc>
          <w:tcPr>
            <w:tcW w:w="575" w:type="pct"/>
            <w:vAlign w:val="center"/>
          </w:tcPr>
          <w:p w:rsidR="007B4EA6" w:rsidRPr="00CD5C42" w:rsidRDefault="007B4EA6" w:rsidP="007B4EA6">
            <w:pPr>
              <w:spacing w:after="200" w:line="276" w:lineRule="auto"/>
              <w:rPr>
                <w:b/>
              </w:rPr>
            </w:pPr>
            <w:r w:rsidRPr="00CD5C42">
              <w:rPr>
                <w:b/>
              </w:rPr>
              <w:t>2037</w:t>
            </w:r>
          </w:p>
        </w:tc>
      </w:tr>
      <w:tr w:rsidR="007B4EA6" w:rsidRPr="00CD5C42" w:rsidTr="007B4EA6">
        <w:trPr>
          <w:gridBefore w:val="1"/>
          <w:gridAfter w:val="1"/>
          <w:wBefore w:w="55" w:type="pct"/>
          <w:wAfter w:w="7" w:type="pct"/>
          <w:trHeight w:val="348"/>
        </w:trPr>
        <w:tc>
          <w:tcPr>
            <w:tcW w:w="1501" w:type="pct"/>
            <w:gridSpan w:val="2"/>
            <w:shd w:val="clear" w:color="auto" w:fill="auto"/>
            <w:noWrap/>
            <w:hideMark/>
          </w:tcPr>
          <w:p w:rsidR="007B4EA6" w:rsidRPr="00CD5C42" w:rsidRDefault="007B4EA6" w:rsidP="007B4EA6">
            <w:pPr>
              <w:spacing w:after="200" w:line="276" w:lineRule="auto"/>
              <w:rPr>
                <w:b/>
              </w:rPr>
            </w:pPr>
            <w:r w:rsidRPr="00CD5C42">
              <w:rPr>
                <w:b/>
              </w:rPr>
              <w:t>Всего</w:t>
            </w:r>
          </w:p>
        </w:tc>
        <w:tc>
          <w:tcPr>
            <w:tcW w:w="786" w:type="pct"/>
            <w:shd w:val="clear" w:color="auto" w:fill="auto"/>
            <w:noWrap/>
            <w:vAlign w:val="center"/>
          </w:tcPr>
          <w:p w:rsidR="007B4EA6" w:rsidRPr="00CD5C42" w:rsidRDefault="007B4EA6" w:rsidP="007B4EA6">
            <w:pPr>
              <w:spacing w:after="200" w:line="276" w:lineRule="auto"/>
              <w:rPr>
                <w:lang w:val="en-US"/>
              </w:rPr>
            </w:pPr>
            <w:r w:rsidRPr="00CD5C42">
              <w:rPr>
                <w:color w:val="222222"/>
                <w:shd w:val="clear" w:color="auto" w:fill="F8F9FA"/>
              </w:rPr>
              <w:t>558</w:t>
            </w:r>
          </w:p>
        </w:tc>
        <w:tc>
          <w:tcPr>
            <w:tcW w:w="502" w:type="pct"/>
            <w:shd w:val="clear" w:color="auto" w:fill="auto"/>
            <w:noWrap/>
            <w:vAlign w:val="center"/>
          </w:tcPr>
          <w:p w:rsidR="007B4EA6" w:rsidRPr="00CD5C42" w:rsidRDefault="007B4EA6" w:rsidP="007B4EA6">
            <w:pPr>
              <w:spacing w:after="200" w:line="276" w:lineRule="auto"/>
              <w:rPr>
                <w:b/>
              </w:rPr>
            </w:pPr>
            <w:r w:rsidRPr="00CD5C42">
              <w:rPr>
                <w:b/>
              </w:rPr>
              <w:t>544</w:t>
            </w:r>
          </w:p>
        </w:tc>
        <w:tc>
          <w:tcPr>
            <w:tcW w:w="501" w:type="pct"/>
            <w:vAlign w:val="center"/>
          </w:tcPr>
          <w:p w:rsidR="007B4EA6" w:rsidRPr="00CD5C42" w:rsidRDefault="007B4EA6" w:rsidP="007B4EA6">
            <w:pPr>
              <w:spacing w:after="200" w:line="276" w:lineRule="auto"/>
            </w:pPr>
            <w:r w:rsidRPr="00CD5C42">
              <w:t>522</w:t>
            </w:r>
          </w:p>
        </w:tc>
        <w:tc>
          <w:tcPr>
            <w:tcW w:w="573" w:type="pct"/>
            <w:vAlign w:val="center"/>
          </w:tcPr>
          <w:p w:rsidR="007B4EA6" w:rsidRPr="00CD5C42" w:rsidRDefault="007B4EA6" w:rsidP="007B4EA6">
            <w:pPr>
              <w:spacing w:after="200" w:line="276" w:lineRule="auto"/>
              <w:rPr>
                <w:b/>
              </w:rPr>
            </w:pPr>
            <w:r w:rsidRPr="00CD5C42">
              <w:rPr>
                <w:b/>
              </w:rPr>
              <w:t>502</w:t>
            </w:r>
          </w:p>
        </w:tc>
        <w:tc>
          <w:tcPr>
            <w:tcW w:w="501" w:type="pct"/>
            <w:shd w:val="clear" w:color="auto" w:fill="auto"/>
            <w:noWrap/>
            <w:vAlign w:val="center"/>
          </w:tcPr>
          <w:p w:rsidR="007B4EA6" w:rsidRPr="00CD5C42" w:rsidRDefault="007B4EA6" w:rsidP="007B4EA6">
            <w:pPr>
              <w:spacing w:after="200" w:line="276" w:lineRule="auto"/>
            </w:pPr>
            <w:r w:rsidRPr="00CD5C42">
              <w:t>446</w:t>
            </w:r>
          </w:p>
        </w:tc>
        <w:tc>
          <w:tcPr>
            <w:tcW w:w="575" w:type="pct"/>
            <w:vAlign w:val="center"/>
          </w:tcPr>
          <w:p w:rsidR="007B4EA6" w:rsidRPr="00CD5C42" w:rsidRDefault="007B4EA6" w:rsidP="007B4EA6">
            <w:pPr>
              <w:spacing w:after="200" w:line="276" w:lineRule="auto"/>
              <w:rPr>
                <w:b/>
              </w:rPr>
            </w:pPr>
            <w:r w:rsidRPr="00CD5C42">
              <w:rPr>
                <w:b/>
              </w:rPr>
              <w:t>401</w:t>
            </w:r>
          </w:p>
        </w:tc>
      </w:tr>
      <w:tr w:rsidR="007B4EA6" w:rsidRPr="00CD5C42" w:rsidTr="007B4EA6">
        <w:trPr>
          <w:gridBefore w:val="1"/>
          <w:gridAfter w:val="1"/>
          <w:wBefore w:w="55" w:type="pct"/>
          <w:wAfter w:w="7" w:type="pct"/>
          <w:trHeight w:val="348"/>
        </w:trPr>
        <w:tc>
          <w:tcPr>
            <w:tcW w:w="1501" w:type="pct"/>
            <w:gridSpan w:val="2"/>
            <w:shd w:val="clear" w:color="auto" w:fill="auto"/>
            <w:noWrap/>
          </w:tcPr>
          <w:p w:rsidR="007B4EA6" w:rsidRPr="00CD5C42" w:rsidRDefault="007B4EA6" w:rsidP="007B4EA6">
            <w:pPr>
              <w:spacing w:after="200" w:line="276" w:lineRule="auto"/>
            </w:pPr>
            <w:r w:rsidRPr="00CD5C42">
              <w:t>п. Дубитель</w:t>
            </w:r>
          </w:p>
        </w:tc>
        <w:tc>
          <w:tcPr>
            <w:tcW w:w="786" w:type="pct"/>
            <w:shd w:val="clear" w:color="auto" w:fill="auto"/>
            <w:noWrap/>
            <w:vAlign w:val="center"/>
          </w:tcPr>
          <w:p w:rsidR="007B4EA6" w:rsidRPr="00CD5C42" w:rsidRDefault="007B4EA6" w:rsidP="007B4EA6">
            <w:pPr>
              <w:spacing w:after="200" w:line="276" w:lineRule="auto"/>
            </w:pPr>
            <w:r w:rsidRPr="00CD5C42">
              <w:t>558</w:t>
            </w:r>
          </w:p>
        </w:tc>
        <w:tc>
          <w:tcPr>
            <w:tcW w:w="502" w:type="pct"/>
            <w:shd w:val="clear" w:color="auto" w:fill="auto"/>
            <w:noWrap/>
            <w:vAlign w:val="center"/>
          </w:tcPr>
          <w:p w:rsidR="007B4EA6" w:rsidRPr="00CD5C42" w:rsidRDefault="007B4EA6" w:rsidP="007B4EA6">
            <w:pPr>
              <w:spacing w:after="200" w:line="276" w:lineRule="auto"/>
              <w:rPr>
                <w:b/>
              </w:rPr>
            </w:pPr>
            <w:r w:rsidRPr="00CD5C42">
              <w:rPr>
                <w:b/>
              </w:rPr>
              <w:t>544</w:t>
            </w:r>
          </w:p>
        </w:tc>
        <w:tc>
          <w:tcPr>
            <w:tcW w:w="501" w:type="pct"/>
            <w:vAlign w:val="center"/>
          </w:tcPr>
          <w:p w:rsidR="007B4EA6" w:rsidRPr="00CD5C42" w:rsidRDefault="007B4EA6" w:rsidP="007B4EA6">
            <w:pPr>
              <w:spacing w:after="200" w:line="276" w:lineRule="auto"/>
            </w:pPr>
            <w:r w:rsidRPr="00CD5C42">
              <w:t>522</w:t>
            </w:r>
          </w:p>
        </w:tc>
        <w:tc>
          <w:tcPr>
            <w:tcW w:w="573" w:type="pct"/>
            <w:vAlign w:val="center"/>
          </w:tcPr>
          <w:p w:rsidR="007B4EA6" w:rsidRPr="00CD5C42" w:rsidRDefault="007B4EA6" w:rsidP="007B4EA6">
            <w:pPr>
              <w:spacing w:after="200" w:line="276" w:lineRule="auto"/>
              <w:rPr>
                <w:b/>
              </w:rPr>
            </w:pPr>
            <w:r w:rsidRPr="00CD5C42">
              <w:rPr>
                <w:b/>
              </w:rPr>
              <w:t>502</w:t>
            </w:r>
          </w:p>
        </w:tc>
        <w:tc>
          <w:tcPr>
            <w:tcW w:w="501" w:type="pct"/>
            <w:shd w:val="clear" w:color="auto" w:fill="auto"/>
            <w:noWrap/>
            <w:vAlign w:val="center"/>
          </w:tcPr>
          <w:p w:rsidR="007B4EA6" w:rsidRPr="00CD5C42" w:rsidRDefault="007B4EA6" w:rsidP="007B4EA6">
            <w:pPr>
              <w:spacing w:after="200" w:line="276" w:lineRule="auto"/>
            </w:pPr>
            <w:r w:rsidRPr="00CD5C42">
              <w:t>446</w:t>
            </w:r>
          </w:p>
        </w:tc>
        <w:tc>
          <w:tcPr>
            <w:tcW w:w="575" w:type="pct"/>
            <w:vAlign w:val="center"/>
          </w:tcPr>
          <w:p w:rsidR="007B4EA6" w:rsidRPr="00CD5C42" w:rsidRDefault="007B4EA6" w:rsidP="007B4EA6">
            <w:pPr>
              <w:spacing w:after="200" w:line="276" w:lineRule="auto"/>
              <w:rPr>
                <w:b/>
              </w:rPr>
            </w:pPr>
            <w:r w:rsidRPr="00CD5C42">
              <w:rPr>
                <w:b/>
              </w:rPr>
              <w:t>401</w:t>
            </w:r>
          </w:p>
        </w:tc>
      </w:tr>
      <w:tr w:rsidR="007B4EA6" w:rsidRPr="00E108A1" w:rsidTr="007B4EA6">
        <w:trPr>
          <w:gridBefore w:val="1"/>
          <w:gridAfter w:val="1"/>
          <w:wBefore w:w="55" w:type="pct"/>
          <w:wAfter w:w="7" w:type="pct"/>
          <w:trHeight w:val="81"/>
        </w:trPr>
        <w:tc>
          <w:tcPr>
            <w:tcW w:w="1501" w:type="pct"/>
            <w:gridSpan w:val="2"/>
            <w:tcBorders>
              <w:top w:val="single" w:sz="4" w:space="0" w:color="auto"/>
              <w:left w:val="nil"/>
              <w:bottom w:val="nil"/>
              <w:right w:val="nil"/>
            </w:tcBorders>
            <w:shd w:val="clear" w:color="auto" w:fill="auto"/>
            <w:noWrap/>
          </w:tcPr>
          <w:p w:rsidR="007B4EA6" w:rsidRPr="00E108A1" w:rsidRDefault="007B4EA6" w:rsidP="007B4EA6">
            <w:pPr>
              <w:spacing w:after="200" w:line="276" w:lineRule="auto"/>
            </w:pPr>
          </w:p>
        </w:tc>
        <w:tc>
          <w:tcPr>
            <w:tcW w:w="786" w:type="pct"/>
            <w:tcBorders>
              <w:top w:val="single" w:sz="4" w:space="0" w:color="auto"/>
              <w:left w:val="nil"/>
              <w:bottom w:val="nil"/>
              <w:right w:val="nil"/>
            </w:tcBorders>
            <w:shd w:val="clear" w:color="auto" w:fill="auto"/>
            <w:noWrap/>
            <w:vAlign w:val="center"/>
          </w:tcPr>
          <w:p w:rsidR="007B4EA6" w:rsidRPr="00E108A1" w:rsidRDefault="007B4EA6" w:rsidP="007B4EA6">
            <w:pPr>
              <w:spacing w:after="200" w:line="276" w:lineRule="auto"/>
            </w:pPr>
          </w:p>
        </w:tc>
        <w:tc>
          <w:tcPr>
            <w:tcW w:w="502" w:type="pct"/>
            <w:tcBorders>
              <w:top w:val="single" w:sz="4" w:space="0" w:color="auto"/>
              <w:left w:val="nil"/>
              <w:bottom w:val="nil"/>
              <w:right w:val="nil"/>
            </w:tcBorders>
            <w:shd w:val="clear" w:color="auto" w:fill="auto"/>
            <w:noWrap/>
            <w:vAlign w:val="center"/>
          </w:tcPr>
          <w:p w:rsidR="007B4EA6" w:rsidRPr="00E108A1" w:rsidRDefault="007B4EA6" w:rsidP="007B4EA6">
            <w:pPr>
              <w:spacing w:after="200" w:line="276" w:lineRule="auto"/>
              <w:rPr>
                <w:b/>
              </w:rPr>
            </w:pPr>
          </w:p>
        </w:tc>
        <w:tc>
          <w:tcPr>
            <w:tcW w:w="501" w:type="pct"/>
            <w:tcBorders>
              <w:top w:val="single" w:sz="4" w:space="0" w:color="auto"/>
              <w:left w:val="nil"/>
              <w:bottom w:val="nil"/>
              <w:right w:val="nil"/>
            </w:tcBorders>
            <w:vAlign w:val="center"/>
          </w:tcPr>
          <w:p w:rsidR="007B4EA6" w:rsidRPr="00E108A1" w:rsidRDefault="007B4EA6" w:rsidP="007B4EA6">
            <w:pPr>
              <w:spacing w:after="200" w:line="276" w:lineRule="auto"/>
            </w:pPr>
          </w:p>
        </w:tc>
        <w:tc>
          <w:tcPr>
            <w:tcW w:w="573" w:type="pct"/>
            <w:tcBorders>
              <w:top w:val="single" w:sz="4" w:space="0" w:color="auto"/>
              <w:left w:val="nil"/>
              <w:bottom w:val="nil"/>
              <w:right w:val="nil"/>
            </w:tcBorders>
            <w:vAlign w:val="center"/>
          </w:tcPr>
          <w:p w:rsidR="007B4EA6" w:rsidRPr="00E108A1" w:rsidRDefault="007B4EA6" w:rsidP="007B4EA6">
            <w:pPr>
              <w:spacing w:after="200" w:line="276" w:lineRule="auto"/>
              <w:rPr>
                <w:b/>
              </w:rPr>
            </w:pPr>
          </w:p>
        </w:tc>
        <w:tc>
          <w:tcPr>
            <w:tcW w:w="501" w:type="pct"/>
            <w:tcBorders>
              <w:top w:val="single" w:sz="4" w:space="0" w:color="auto"/>
              <w:left w:val="nil"/>
              <w:bottom w:val="nil"/>
              <w:right w:val="nil"/>
            </w:tcBorders>
            <w:shd w:val="clear" w:color="auto" w:fill="auto"/>
            <w:noWrap/>
            <w:vAlign w:val="center"/>
          </w:tcPr>
          <w:p w:rsidR="007B4EA6" w:rsidRPr="00E108A1" w:rsidRDefault="007B4EA6" w:rsidP="007B4EA6">
            <w:pPr>
              <w:spacing w:after="200" w:line="276" w:lineRule="auto"/>
            </w:pPr>
          </w:p>
        </w:tc>
        <w:tc>
          <w:tcPr>
            <w:tcW w:w="575" w:type="pct"/>
            <w:tcBorders>
              <w:top w:val="single" w:sz="4" w:space="0" w:color="auto"/>
              <w:left w:val="nil"/>
              <w:bottom w:val="nil"/>
              <w:right w:val="nil"/>
            </w:tcBorders>
            <w:vAlign w:val="center"/>
          </w:tcPr>
          <w:p w:rsidR="007B4EA6" w:rsidRPr="00E108A1" w:rsidRDefault="007B4EA6" w:rsidP="007B4EA6">
            <w:pPr>
              <w:spacing w:after="200" w:line="276" w:lineRule="auto"/>
              <w:rPr>
                <w:b/>
              </w:rPr>
            </w:pPr>
          </w:p>
        </w:tc>
      </w:tr>
      <w:bookmarkEnd w:id="0"/>
      <w:tr w:rsidR="007B4EA6" w:rsidRPr="009664BF" w:rsidTr="007B4E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5" w:type="pct"/>
            <w:gridSpan w:val="2"/>
            <w:vAlign w:val="center"/>
          </w:tcPr>
          <w:p w:rsidR="007B4EA6" w:rsidRPr="00894204" w:rsidRDefault="007B4EA6" w:rsidP="007B4EA6">
            <w:pPr>
              <w:spacing w:line="276" w:lineRule="auto"/>
            </w:pPr>
            <w:r w:rsidRPr="00894204">
              <w:br w:type="page"/>
            </w:r>
            <w:r w:rsidRPr="00894204">
              <w:rPr>
                <w:b/>
                <w:bCs/>
              </w:rPr>
              <w:t xml:space="preserve"> 2.</w:t>
            </w:r>
          </w:p>
        </w:tc>
        <w:tc>
          <w:tcPr>
            <w:tcW w:w="4515" w:type="pct"/>
            <w:gridSpan w:val="8"/>
            <w:vAlign w:val="center"/>
          </w:tcPr>
          <w:p w:rsidR="007B4EA6" w:rsidRPr="00894204" w:rsidRDefault="007B4EA6" w:rsidP="007B4EA6">
            <w:pPr>
              <w:tabs>
                <w:tab w:val="left" w:pos="4041"/>
              </w:tabs>
              <w:spacing w:line="276" w:lineRule="auto"/>
            </w:pPr>
            <w:r w:rsidRPr="00894204">
              <w:rPr>
                <w:b/>
                <w:bCs/>
              </w:rPr>
              <w:t>НОРМАТИВНО-ПРАВОВАЯ БАЗА</w:t>
            </w:r>
          </w:p>
        </w:tc>
      </w:tr>
    </w:tbl>
    <w:p w:rsidR="007B4EA6" w:rsidRPr="00CD5C42" w:rsidRDefault="007B4EA6" w:rsidP="007B4EA6">
      <w:pPr>
        <w:spacing w:line="276" w:lineRule="auto"/>
        <w:ind w:firstLine="709"/>
      </w:pPr>
      <w:r w:rsidRPr="00CD5C42">
        <w:t>Проект Генерального плана разработан в соответствии со следующими техническими и нормативно-правовыми документами:</w:t>
      </w:r>
    </w:p>
    <w:p w:rsidR="007B4EA6" w:rsidRPr="00B76ABC" w:rsidRDefault="007B4EA6" w:rsidP="007B4EA6">
      <w:pPr>
        <w:pStyle w:val="1"/>
        <w:spacing w:line="276" w:lineRule="auto"/>
      </w:pPr>
      <w:r w:rsidRPr="00B76ABC">
        <w:t>ФЕДЕРАЛЬНЫЕ НОРМАТИВНО-ПРАВОВЫЕ АКТЫ</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position w:val="-6"/>
          <w:sz w:val="24"/>
          <w:szCs w:val="24"/>
        </w:rPr>
        <w:t>Градостроительный кодекс Российской Федерации от 29.12.2004 г. №190 – ФЗ (ред. от 11.07.2011 г.);</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 xml:space="preserve"> Земельный кодекс Российской Федерации от 25.10.2001 г. № 136-ФЗ (ред. от 11.07.201 г.);</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Водный кодекс Российской Федерации от 03.06.2006 г. № 74-ФЗ (ред. от 11.07.2011 г.);</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Лесной кодекс Российской Федерации от 04.12.2006 г. № 200-ФЗ (ред. От 01.07.2011 г.);</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Федеральный закон от 24.12.2004 г. № 172-ФЗ «О порядке перевода земель и земельных участков из одной категории в другую»;</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 xml:space="preserve"> Федеральный закон от 14 марта 1995 г. № 33-ФЗ «Об особо охраняемых природных территориях»;</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 xml:space="preserve"> Федеральный закон от 23.02.1995 г. № 26-ФЗ «О природных лечебных ресурсах, лечебно-оздоровительных местностях и курортах»;</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Федеральный закон от 06.10.2003 г. № 131-ФЗ «Об общих принципах организации местного самоуправления в Российской Федерации»;</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Федеральный закон от 22.07.2008 г. № 123-ФЗ «Технический регламент о требованиях пожарной безопасности»;</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Федеральный закон от 24.06.1998 г. №89-ФЗ «Об отходах производства и потребления»;</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Федеральный закон от 25.06.2002 г. №73-ФЗ «Об объектах культурного наследия (памятниках истории и культуры) народов Российской Федерации» (ред. от         30.11.2011 г, с изм. и доп. от 01.04.2012 г.);</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 xml:space="preserve"> Постановление Правительства РФ от 09.06.2006 г. № 363 «Об информационном обеспечении градостроительной деятельности»;</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 xml:space="preserve"> 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РДС 35-201-99 «Порядок реализации требований доступности для инвалидов к объектам социальной инфраструктуры»;</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 09.2007 г. № 74 (ред. от 09.09.2010, Зарегистрировано в Минюсте РФ 25.01.2008 г. № 10995);</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СНиП 11-04-2003 «Инструкция о порядке разработки, согласования, экспертизы и утверждения градостроительной документации»;</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СНиП 2.06.15-85 «Инженерная защита территории от затопления и подтопления»;</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СП 42.13330.2011 «Градостроительство. Планировка и застройка городских и сельских поселений»</w:t>
      </w:r>
      <w:r w:rsidRPr="00B76ABC">
        <w:rPr>
          <w:rFonts w:ascii="Arial" w:hAnsi="Arial" w:cs="Arial"/>
          <w:b/>
          <w:sz w:val="24"/>
          <w:szCs w:val="24"/>
        </w:rPr>
        <w:t xml:space="preserve">. </w:t>
      </w:r>
      <w:r w:rsidRPr="00B76ABC">
        <w:rPr>
          <w:rFonts w:ascii="Arial" w:hAnsi="Arial" w:cs="Arial"/>
          <w:sz w:val="24"/>
          <w:szCs w:val="24"/>
        </w:rPr>
        <w:t>Актуализированная редакция СНиП 2.07.01-89, утвержден Приказом Минрегиона РФ от 28.12.2010 г. № 820;</w:t>
      </w:r>
    </w:p>
    <w:p w:rsidR="007B4EA6" w:rsidRPr="00B76ABC" w:rsidRDefault="007B4EA6" w:rsidP="007B4EA6">
      <w:pPr>
        <w:pStyle w:val="ad"/>
        <w:autoSpaceDE w:val="0"/>
        <w:autoSpaceDN w:val="0"/>
        <w:adjustRightInd w:val="0"/>
        <w:spacing w:after="0"/>
        <w:ind w:left="709"/>
        <w:jc w:val="both"/>
        <w:rPr>
          <w:rFonts w:ascii="Arial" w:hAnsi="Arial" w:cs="Arial"/>
          <w:position w:val="-6"/>
          <w:sz w:val="24"/>
          <w:szCs w:val="24"/>
          <w:highlight w:val="yellow"/>
        </w:rPr>
      </w:pPr>
    </w:p>
    <w:p w:rsidR="007B4EA6" w:rsidRPr="00B76ABC" w:rsidRDefault="007B4EA6" w:rsidP="007B4EA6">
      <w:pPr>
        <w:pStyle w:val="1"/>
        <w:spacing w:line="276" w:lineRule="auto"/>
      </w:pPr>
      <w:r w:rsidRPr="00B76ABC">
        <w:t>РЕГИОНАЛЬНЫЕ НОРМАТИВНО-ПРАВОВЫЕ АКТЫ</w:t>
      </w:r>
    </w:p>
    <w:p w:rsidR="007B4EA6" w:rsidRPr="00B76ABC" w:rsidRDefault="007B4EA6" w:rsidP="007926AA">
      <w:pPr>
        <w:pStyle w:val="ad"/>
        <w:numPr>
          <w:ilvl w:val="0"/>
          <w:numId w:val="1"/>
        </w:numPr>
        <w:autoSpaceDE w:val="0"/>
        <w:autoSpaceDN w:val="0"/>
        <w:adjustRightInd w:val="0"/>
        <w:spacing w:after="0"/>
        <w:ind w:hanging="720"/>
        <w:jc w:val="both"/>
        <w:rPr>
          <w:rFonts w:ascii="Arial" w:hAnsi="Arial" w:cs="Arial"/>
          <w:sz w:val="24"/>
          <w:szCs w:val="24"/>
        </w:rPr>
      </w:pPr>
      <w:r w:rsidRPr="00B76ABC">
        <w:rPr>
          <w:rFonts w:ascii="Arial" w:hAnsi="Arial" w:cs="Arial"/>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гардостроительной деятельности на территории республики Мордовия» (в ред. Закона Республики Мордовия от 12.10.2015 № 71-З);</w:t>
      </w:r>
    </w:p>
    <w:p w:rsidR="007B4EA6" w:rsidRPr="00B76ABC" w:rsidRDefault="007B4EA6"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B76ABC">
        <w:rPr>
          <w:rFonts w:ascii="Arial" w:hAnsi="Arial" w:cs="Arial"/>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7B4EA6" w:rsidRPr="00B76ABC" w:rsidRDefault="007B4EA6" w:rsidP="007926AA">
      <w:pPr>
        <w:pStyle w:val="ad"/>
        <w:widowControl w:val="0"/>
        <w:numPr>
          <w:ilvl w:val="0"/>
          <w:numId w:val="1"/>
        </w:numPr>
        <w:spacing w:after="0"/>
        <w:ind w:hanging="720"/>
        <w:jc w:val="both"/>
        <w:rPr>
          <w:rFonts w:ascii="Arial" w:hAnsi="Arial" w:cs="Arial"/>
          <w:sz w:val="24"/>
        </w:rPr>
      </w:pPr>
      <w:r w:rsidRPr="00B76ABC">
        <w:rPr>
          <w:rFonts w:ascii="Arial" w:hAnsi="Arial" w:cs="Arial"/>
          <w:sz w:val="24"/>
        </w:rPr>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7B4EA6" w:rsidRPr="00B76ABC" w:rsidRDefault="007B4EA6" w:rsidP="007926AA">
      <w:pPr>
        <w:pStyle w:val="ad"/>
        <w:widowControl w:val="0"/>
        <w:numPr>
          <w:ilvl w:val="0"/>
          <w:numId w:val="1"/>
        </w:numPr>
        <w:spacing w:after="0"/>
        <w:ind w:hanging="720"/>
        <w:jc w:val="both"/>
        <w:rPr>
          <w:rFonts w:ascii="Arial" w:hAnsi="Arial" w:cs="Arial"/>
          <w:sz w:val="24"/>
        </w:rPr>
      </w:pPr>
      <w:bookmarkStart w:id="1" w:name="_Hlk488160572"/>
      <w:r w:rsidRPr="00B76ABC">
        <w:rPr>
          <w:rFonts w:ascii="Arial" w:hAnsi="Arial" w:cs="Arial"/>
          <w:sz w:val="24"/>
        </w:rPr>
        <w:t>Постановление Правительства Республики Мордовия от 08.08.2016 г. №409 «об утверждении региональных нормативов градостроительгного проектирования Республики Мордовия»</w:t>
      </w:r>
    </w:p>
    <w:bookmarkEnd w:id="1"/>
    <w:p w:rsidR="007B4EA6" w:rsidRPr="00B76ABC" w:rsidRDefault="007B4EA6" w:rsidP="007B4EA6">
      <w:pPr>
        <w:pStyle w:val="1"/>
        <w:spacing w:line="276" w:lineRule="auto"/>
      </w:pPr>
      <w:r w:rsidRPr="00B76ABC">
        <w:t>МУНИЦИПАЛЬНЫЕ НОРМАТИВНО-ПРАВОВЫЕ АКТЫ</w:t>
      </w:r>
    </w:p>
    <w:p w:rsidR="007B4EA6" w:rsidRPr="00B76ABC" w:rsidRDefault="007B4EA6" w:rsidP="007926AA">
      <w:pPr>
        <w:pStyle w:val="ad"/>
        <w:widowControl w:val="0"/>
        <w:numPr>
          <w:ilvl w:val="0"/>
          <w:numId w:val="1"/>
        </w:numPr>
        <w:spacing w:after="0"/>
        <w:jc w:val="both"/>
        <w:rPr>
          <w:rFonts w:ascii="Arial" w:hAnsi="Arial" w:cs="Arial"/>
          <w:sz w:val="24"/>
        </w:rPr>
      </w:pPr>
      <w:r w:rsidRPr="00B76ABC">
        <w:rPr>
          <w:rFonts w:ascii="Arial" w:hAnsi="Arial" w:cs="Arial"/>
          <w:bCs/>
          <w:sz w:val="24"/>
          <w:szCs w:val="24"/>
        </w:rPr>
        <w:t>«Устав Зубово-Полянского муниципального района  Республики Мордовия» принятый решением Совета депутатов от 28 декабря 2005 г №119 (в ред. ре-шений Совета депутатов от 26 октября 2006 г. №173, от 26 апреля 2007 г. №215, от 6 сентября 2007 г. №227, от 24 октя</w:t>
      </w:r>
      <w:bookmarkStart w:id="2" w:name="_GoBack"/>
      <w:bookmarkEnd w:id="2"/>
      <w:r w:rsidRPr="00B76ABC">
        <w:rPr>
          <w:rFonts w:ascii="Arial" w:hAnsi="Arial" w:cs="Arial"/>
          <w:bCs/>
          <w:sz w:val="24"/>
          <w:szCs w:val="24"/>
        </w:rPr>
        <w:t>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7B4EA6" w:rsidRPr="00B76ABC" w:rsidRDefault="007B4EA6" w:rsidP="007B4EA6">
      <w:pPr>
        <w:pStyle w:val="1"/>
        <w:spacing w:line="276" w:lineRule="auto"/>
      </w:pPr>
      <w:r w:rsidRPr="00B76ABC">
        <w:t>МЕСТНЫЕ НОРМАТИВНО-ПРАВОВЫЕ АКТЫ</w:t>
      </w:r>
    </w:p>
    <w:p w:rsidR="007B4EA6" w:rsidRPr="00B76ABC" w:rsidRDefault="007B4EA6" w:rsidP="007926AA">
      <w:pPr>
        <w:pStyle w:val="ad"/>
        <w:numPr>
          <w:ilvl w:val="0"/>
          <w:numId w:val="1"/>
        </w:numPr>
        <w:autoSpaceDE w:val="0"/>
        <w:autoSpaceDN w:val="0"/>
        <w:adjustRightInd w:val="0"/>
        <w:spacing w:after="0"/>
        <w:ind w:hanging="720"/>
        <w:jc w:val="both"/>
        <w:outlineLvl w:val="0"/>
        <w:rPr>
          <w:rFonts w:ascii="Arial" w:hAnsi="Arial" w:cs="Arial"/>
          <w:sz w:val="24"/>
          <w:szCs w:val="24"/>
        </w:rPr>
      </w:pPr>
      <w:r w:rsidRPr="00B76ABC">
        <w:rPr>
          <w:rFonts w:ascii="Arial" w:hAnsi="Arial" w:cs="Arial"/>
          <w:sz w:val="24"/>
          <w:szCs w:val="24"/>
        </w:rPr>
        <w:t>Устав Дубительского сельского поселения</w:t>
      </w:r>
    </w:p>
    <w:p w:rsidR="007B4EA6" w:rsidRPr="00B76ABC" w:rsidRDefault="007B4EA6" w:rsidP="007B4EA6">
      <w:pPr>
        <w:pStyle w:val="ad"/>
        <w:autoSpaceDE w:val="0"/>
        <w:autoSpaceDN w:val="0"/>
        <w:adjustRightInd w:val="0"/>
        <w:spacing w:after="0"/>
        <w:ind w:left="709"/>
        <w:jc w:val="both"/>
        <w:outlineLvl w:val="0"/>
        <w:rPr>
          <w:rFonts w:ascii="Arial" w:hAnsi="Arial" w:cs="Arial"/>
          <w:sz w:val="24"/>
          <w:szCs w:val="24"/>
        </w:rPr>
      </w:pPr>
    </w:p>
    <w:tbl>
      <w:tblPr>
        <w:tblW w:w="10026" w:type="dxa"/>
        <w:tblLook w:val="04A0"/>
      </w:tblPr>
      <w:tblGrid>
        <w:gridCol w:w="1101"/>
        <w:gridCol w:w="8925"/>
      </w:tblGrid>
      <w:tr w:rsidR="007B4EA6" w:rsidRPr="009664BF" w:rsidTr="00223329">
        <w:tc>
          <w:tcPr>
            <w:tcW w:w="1101" w:type="dxa"/>
            <w:vAlign w:val="center"/>
          </w:tcPr>
          <w:p w:rsidR="007B4EA6" w:rsidRPr="00894204" w:rsidRDefault="007B4EA6" w:rsidP="007B4EA6">
            <w:pPr>
              <w:spacing w:line="276" w:lineRule="auto"/>
            </w:pPr>
            <w:r w:rsidRPr="00894204">
              <w:br w:type="page"/>
            </w:r>
            <w:r w:rsidRPr="00894204">
              <w:rPr>
                <w:b/>
                <w:bCs/>
              </w:rPr>
              <w:t>3.</w:t>
            </w:r>
          </w:p>
        </w:tc>
        <w:tc>
          <w:tcPr>
            <w:tcW w:w="8925" w:type="dxa"/>
            <w:vAlign w:val="center"/>
          </w:tcPr>
          <w:p w:rsidR="007B4EA6" w:rsidRPr="00894204" w:rsidRDefault="007B4EA6" w:rsidP="007B4EA6">
            <w:pPr>
              <w:tabs>
                <w:tab w:val="left" w:pos="4041"/>
              </w:tabs>
              <w:spacing w:line="276" w:lineRule="auto"/>
            </w:pPr>
            <w:r w:rsidRPr="00894204">
              <w:rPr>
                <w:b/>
                <w:bCs/>
              </w:rPr>
              <w:t xml:space="preserve">ЦЕЛИ ТЕРРИТОРИАЛЬНОГО </w:t>
            </w:r>
            <w:r w:rsidR="00223329" w:rsidRPr="00894204">
              <w:rPr>
                <w:b/>
                <w:bCs/>
              </w:rPr>
              <w:t>ПЛАНИРОВАНИЯ</w:t>
            </w:r>
          </w:p>
        </w:tc>
      </w:tr>
      <w:tr w:rsidR="007B4EA6" w:rsidRPr="009664BF" w:rsidTr="00223329">
        <w:trPr>
          <w:trHeight w:val="303"/>
        </w:trPr>
        <w:tc>
          <w:tcPr>
            <w:tcW w:w="1101" w:type="dxa"/>
            <w:vAlign w:val="center"/>
          </w:tcPr>
          <w:p w:rsidR="007B4EA6" w:rsidRPr="00894204" w:rsidRDefault="007B4EA6" w:rsidP="007B4EA6">
            <w:pPr>
              <w:tabs>
                <w:tab w:val="left" w:pos="4041"/>
              </w:tabs>
              <w:spacing w:line="276" w:lineRule="auto"/>
            </w:pPr>
          </w:p>
        </w:tc>
        <w:tc>
          <w:tcPr>
            <w:tcW w:w="8925" w:type="dxa"/>
            <w:vAlign w:val="center"/>
          </w:tcPr>
          <w:p w:rsidR="007B4EA6" w:rsidRPr="00894204" w:rsidRDefault="007B4EA6" w:rsidP="007B4EA6">
            <w:pPr>
              <w:spacing w:line="276" w:lineRule="auto"/>
            </w:pPr>
          </w:p>
        </w:tc>
      </w:tr>
    </w:tbl>
    <w:p w:rsidR="007B4EA6" w:rsidRPr="00CD5C42" w:rsidRDefault="007B4EA6" w:rsidP="007B4EA6">
      <w:pPr>
        <w:spacing w:line="276" w:lineRule="auto"/>
        <w:ind w:firstLine="709"/>
      </w:pPr>
      <w:r w:rsidRPr="00CD5C42">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7B4EA6" w:rsidRPr="00CD5C42" w:rsidRDefault="007B4EA6" w:rsidP="007926AA">
      <w:pPr>
        <w:widowControl/>
        <w:numPr>
          <w:ilvl w:val="0"/>
          <w:numId w:val="6"/>
        </w:numPr>
        <w:spacing w:line="276" w:lineRule="auto"/>
        <w:ind w:left="0" w:firstLine="709"/>
      </w:pPr>
      <w:r w:rsidRPr="00CD5C42">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7B4EA6" w:rsidRPr="00CD5C42" w:rsidRDefault="007B4EA6" w:rsidP="007926AA">
      <w:pPr>
        <w:widowControl/>
        <w:numPr>
          <w:ilvl w:val="0"/>
          <w:numId w:val="6"/>
        </w:numPr>
        <w:spacing w:line="276" w:lineRule="auto"/>
        <w:ind w:left="0" w:firstLine="709"/>
      </w:pPr>
      <w:r w:rsidRPr="00CD5C42">
        <w:t>в сохранении и бережном использовании исторического и природного наследия территории;</w:t>
      </w:r>
    </w:p>
    <w:p w:rsidR="007B4EA6" w:rsidRPr="00CD5C42" w:rsidRDefault="007B4EA6" w:rsidP="007926AA">
      <w:pPr>
        <w:widowControl/>
        <w:numPr>
          <w:ilvl w:val="0"/>
          <w:numId w:val="6"/>
        </w:numPr>
        <w:spacing w:line="276" w:lineRule="auto"/>
        <w:ind w:left="0" w:firstLine="709"/>
      </w:pPr>
      <w:r w:rsidRPr="00CD5C42">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7B4EA6" w:rsidRPr="00894204" w:rsidRDefault="007B4EA6" w:rsidP="007B4EA6">
      <w:pPr>
        <w:spacing w:line="276" w:lineRule="auto"/>
        <w:ind w:left="709"/>
      </w:pPr>
    </w:p>
    <w:tbl>
      <w:tblPr>
        <w:tblW w:w="0" w:type="auto"/>
        <w:tblLook w:val="04A0"/>
      </w:tblPr>
      <w:tblGrid>
        <w:gridCol w:w="681"/>
        <w:gridCol w:w="9174"/>
      </w:tblGrid>
      <w:tr w:rsidR="007B4EA6" w:rsidRPr="00894204" w:rsidTr="007B4EA6">
        <w:tc>
          <w:tcPr>
            <w:tcW w:w="684" w:type="dxa"/>
            <w:vAlign w:val="center"/>
          </w:tcPr>
          <w:p w:rsidR="007B4EA6" w:rsidRPr="00894204" w:rsidRDefault="007B4EA6" w:rsidP="007B4EA6">
            <w:pPr>
              <w:spacing w:line="276" w:lineRule="auto"/>
            </w:pPr>
          </w:p>
        </w:tc>
        <w:tc>
          <w:tcPr>
            <w:tcW w:w="9220" w:type="dxa"/>
            <w:vAlign w:val="center"/>
          </w:tcPr>
          <w:p w:rsidR="007B4EA6" w:rsidRPr="00894204" w:rsidRDefault="007B4EA6" w:rsidP="007B4EA6">
            <w:pPr>
              <w:tabs>
                <w:tab w:val="left" w:pos="4041"/>
              </w:tabs>
              <w:spacing w:line="276" w:lineRule="auto"/>
            </w:pPr>
            <w:r w:rsidRPr="00894204">
              <w:rPr>
                <w:b/>
                <w:bCs/>
              </w:rPr>
              <w:t xml:space="preserve">ЗАДАЧИ ТЕРРИТОРИАЛЬНОГО </w:t>
            </w:r>
            <w:r w:rsidR="00223329" w:rsidRPr="00894204">
              <w:rPr>
                <w:b/>
                <w:bCs/>
              </w:rPr>
              <w:t>ПЛАНИРОВАНИЯ</w:t>
            </w:r>
          </w:p>
        </w:tc>
      </w:tr>
      <w:tr w:rsidR="007B4EA6" w:rsidRPr="00894204" w:rsidTr="007B4EA6">
        <w:trPr>
          <w:trHeight w:val="210"/>
        </w:trPr>
        <w:tc>
          <w:tcPr>
            <w:tcW w:w="684" w:type="dxa"/>
            <w:vAlign w:val="center"/>
          </w:tcPr>
          <w:p w:rsidR="007B4EA6" w:rsidRPr="00894204" w:rsidRDefault="007B4EA6" w:rsidP="007B4EA6">
            <w:pPr>
              <w:tabs>
                <w:tab w:val="left" w:pos="4041"/>
              </w:tabs>
              <w:spacing w:line="276" w:lineRule="auto"/>
            </w:pPr>
          </w:p>
        </w:tc>
        <w:tc>
          <w:tcPr>
            <w:tcW w:w="9220" w:type="dxa"/>
            <w:vAlign w:val="center"/>
          </w:tcPr>
          <w:p w:rsidR="007B4EA6" w:rsidRPr="00894204" w:rsidRDefault="007B4EA6" w:rsidP="007B4EA6">
            <w:pPr>
              <w:spacing w:line="276" w:lineRule="auto"/>
            </w:pPr>
          </w:p>
        </w:tc>
      </w:tr>
    </w:tbl>
    <w:p w:rsidR="007B4EA6" w:rsidRPr="00CD5C42" w:rsidRDefault="007B4EA6" w:rsidP="007B4EA6">
      <w:pPr>
        <w:tabs>
          <w:tab w:val="left" w:pos="993"/>
        </w:tabs>
        <w:spacing w:line="276" w:lineRule="auto"/>
        <w:ind w:firstLine="709"/>
      </w:pPr>
      <w:r w:rsidRPr="00CD5C42">
        <w:t>1.</w:t>
      </w:r>
      <w:r w:rsidRPr="00CD5C42">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7B4EA6" w:rsidRPr="00CD5C42" w:rsidRDefault="007B4EA6" w:rsidP="007B4EA6">
      <w:pPr>
        <w:tabs>
          <w:tab w:val="left" w:pos="993"/>
        </w:tabs>
        <w:spacing w:line="276" w:lineRule="auto"/>
        <w:ind w:firstLine="709"/>
      </w:pPr>
      <w:r w:rsidRPr="00CD5C42">
        <w:t>2.</w:t>
      </w:r>
      <w:r w:rsidRPr="00CD5C42">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7B4EA6" w:rsidRPr="00CD5C42" w:rsidRDefault="007B4EA6" w:rsidP="007B4EA6">
      <w:pPr>
        <w:tabs>
          <w:tab w:val="left" w:pos="993"/>
        </w:tabs>
        <w:spacing w:line="276" w:lineRule="auto"/>
        <w:ind w:firstLine="709"/>
      </w:pPr>
      <w:r w:rsidRPr="00CD5C42">
        <w:t>3.</w:t>
      </w:r>
      <w:r w:rsidRPr="00CD5C42">
        <w:tab/>
        <w:t xml:space="preserve">Выделение и «закрепление» инфраструктурного и природного каркаса территории. </w:t>
      </w:r>
    </w:p>
    <w:p w:rsidR="007B4EA6" w:rsidRPr="00CD5C42" w:rsidRDefault="007B4EA6" w:rsidP="007B4EA6">
      <w:pPr>
        <w:tabs>
          <w:tab w:val="left" w:pos="993"/>
        </w:tabs>
        <w:spacing w:line="276" w:lineRule="auto"/>
        <w:ind w:firstLine="709"/>
      </w:pPr>
      <w:r w:rsidRPr="00CD5C42">
        <w:t>4.</w:t>
      </w:r>
      <w:r w:rsidRPr="00CD5C42">
        <w:tab/>
        <w:t xml:space="preserve">Выделение границ территорий историко-культурного наследия и природного комплекса. </w:t>
      </w:r>
    </w:p>
    <w:p w:rsidR="007B4EA6" w:rsidRPr="00CD5C42" w:rsidRDefault="007B4EA6" w:rsidP="007B4EA6">
      <w:pPr>
        <w:tabs>
          <w:tab w:val="left" w:pos="993"/>
        </w:tabs>
        <w:spacing w:line="276" w:lineRule="auto"/>
        <w:ind w:firstLine="709"/>
      </w:pPr>
      <w:r w:rsidRPr="00CD5C42">
        <w:t>5.</w:t>
      </w:r>
      <w:r w:rsidRPr="00CD5C42">
        <w:tab/>
        <w:t xml:space="preserve">Установление границ зон с особыми условиями развития территорий. </w:t>
      </w:r>
    </w:p>
    <w:p w:rsidR="007B4EA6" w:rsidRPr="00CD5C42" w:rsidRDefault="007B4EA6" w:rsidP="007B4EA6">
      <w:pPr>
        <w:tabs>
          <w:tab w:val="left" w:pos="993"/>
        </w:tabs>
        <w:spacing w:line="276" w:lineRule="auto"/>
        <w:ind w:firstLine="709"/>
      </w:pPr>
      <w:r w:rsidRPr="00CD5C42">
        <w:t>6.</w:t>
      </w:r>
      <w:r w:rsidRPr="00CD5C42">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7B4EA6" w:rsidRPr="009664BF" w:rsidRDefault="007B4EA6" w:rsidP="007B4EA6">
      <w:pPr>
        <w:spacing w:line="276" w:lineRule="auto"/>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7B4EA6" w:rsidRPr="00E108A1" w:rsidTr="007B4EA6">
        <w:trPr>
          <w:trHeight w:val="323"/>
        </w:trPr>
        <w:tc>
          <w:tcPr>
            <w:tcW w:w="694" w:type="dxa"/>
            <w:gridSpan w:val="2"/>
            <w:tcBorders>
              <w:top w:val="nil"/>
              <w:left w:val="nil"/>
              <w:bottom w:val="nil"/>
              <w:right w:val="nil"/>
            </w:tcBorders>
            <w:vAlign w:val="center"/>
          </w:tcPr>
          <w:p w:rsidR="007B4EA6" w:rsidRPr="00894204" w:rsidRDefault="007B4EA6" w:rsidP="00223329">
            <w:pPr>
              <w:spacing w:line="276" w:lineRule="auto"/>
            </w:pPr>
            <w:r w:rsidRPr="00894204">
              <w:br w:type="page"/>
            </w:r>
            <w:r w:rsidRPr="00894204">
              <w:rPr>
                <w:b/>
                <w:bCs/>
              </w:rPr>
              <w:t>5</w:t>
            </w:r>
          </w:p>
        </w:tc>
        <w:tc>
          <w:tcPr>
            <w:tcW w:w="9210" w:type="dxa"/>
            <w:gridSpan w:val="8"/>
            <w:tcBorders>
              <w:top w:val="nil"/>
              <w:left w:val="nil"/>
              <w:bottom w:val="nil"/>
              <w:right w:val="nil"/>
            </w:tcBorders>
            <w:vAlign w:val="center"/>
          </w:tcPr>
          <w:p w:rsidR="007B4EA6" w:rsidRPr="00894204" w:rsidRDefault="007B4EA6" w:rsidP="007B4EA6">
            <w:pPr>
              <w:tabs>
                <w:tab w:val="left" w:pos="4041"/>
              </w:tabs>
              <w:spacing w:line="276" w:lineRule="auto"/>
            </w:pPr>
            <w:r w:rsidRPr="00894204">
              <w:rPr>
                <w:b/>
                <w:bCs/>
              </w:rPr>
              <w:t xml:space="preserve">ПОКАЗАТЕЛИ </w:t>
            </w:r>
            <w:r w:rsidR="00223329" w:rsidRPr="00894204">
              <w:rPr>
                <w:b/>
              </w:rPr>
              <w:t>ГЕНЕРАЛЬНОГО ПЛАНА</w:t>
            </w:r>
          </w:p>
        </w:tc>
      </w:tr>
      <w:tr w:rsidR="007B4EA6" w:rsidRPr="00E108A1" w:rsidTr="007B4EA6">
        <w:tblPrEx>
          <w:tblLook w:val="0000"/>
        </w:tblPrEx>
        <w:trPr>
          <w:trHeight w:val="1593"/>
        </w:trPr>
        <w:tc>
          <w:tcPr>
            <w:tcW w:w="586" w:type="dxa"/>
            <w:tcBorders>
              <w:top w:val="single" w:sz="4" w:space="0" w:color="auto"/>
            </w:tcBorders>
            <w:shd w:val="clear" w:color="auto" w:fill="EEECE1"/>
            <w:vAlign w:val="center"/>
          </w:tcPr>
          <w:p w:rsidR="007B4EA6" w:rsidRPr="00CD5C42" w:rsidRDefault="007B4EA6" w:rsidP="007B4EA6">
            <w:pPr>
              <w:suppressAutoHyphens/>
              <w:spacing w:line="276" w:lineRule="auto"/>
              <w:rPr>
                <w:rFonts w:eastAsia="Calibri"/>
                <w:b/>
                <w:bCs/>
              </w:rPr>
            </w:pPr>
            <w:r w:rsidRPr="00CD5C42">
              <w:rPr>
                <w:rFonts w:eastAsia="Calibri"/>
                <w:b/>
                <w:bCs/>
              </w:rPr>
              <w:t>№ п/п</w:t>
            </w:r>
          </w:p>
        </w:tc>
        <w:tc>
          <w:tcPr>
            <w:tcW w:w="3066" w:type="dxa"/>
            <w:gridSpan w:val="2"/>
            <w:tcBorders>
              <w:top w:val="single" w:sz="4" w:space="0" w:color="auto"/>
            </w:tcBorders>
            <w:shd w:val="clear" w:color="auto" w:fill="EEECE1"/>
            <w:vAlign w:val="center"/>
          </w:tcPr>
          <w:p w:rsidR="007B4EA6" w:rsidRPr="00CD5C42" w:rsidRDefault="007B4EA6" w:rsidP="00246FF4">
            <w:pPr>
              <w:suppressAutoHyphens/>
              <w:spacing w:line="276" w:lineRule="auto"/>
              <w:ind w:firstLine="0"/>
              <w:rPr>
                <w:rFonts w:eastAsia="Calibri"/>
                <w:b/>
                <w:bCs/>
              </w:rPr>
            </w:pPr>
            <w:r w:rsidRPr="00CD5C42">
              <w:rPr>
                <w:rFonts w:eastAsia="Calibri"/>
                <w:b/>
                <w:bCs/>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7B4EA6" w:rsidRPr="00CD5C42" w:rsidRDefault="007B4EA6" w:rsidP="00246FF4">
            <w:pPr>
              <w:suppressAutoHyphens/>
              <w:spacing w:line="276" w:lineRule="auto"/>
              <w:ind w:firstLine="0"/>
              <w:rPr>
                <w:rFonts w:eastAsia="Calibri"/>
                <w:b/>
                <w:bCs/>
              </w:rPr>
            </w:pPr>
            <w:r w:rsidRPr="00CD5C42">
              <w:rPr>
                <w:rFonts w:eastAsia="Calibri"/>
                <w:b/>
                <w:bCs/>
              </w:rPr>
              <w:t>Единица измерения</w:t>
            </w:r>
          </w:p>
        </w:tc>
        <w:tc>
          <w:tcPr>
            <w:tcW w:w="1640" w:type="dxa"/>
            <w:tcBorders>
              <w:top w:val="single" w:sz="4" w:space="0" w:color="auto"/>
            </w:tcBorders>
            <w:shd w:val="clear" w:color="auto" w:fill="EEECE1"/>
            <w:vAlign w:val="center"/>
          </w:tcPr>
          <w:p w:rsidR="007B4EA6" w:rsidRPr="00CD5C42" w:rsidRDefault="007B4EA6" w:rsidP="00246FF4">
            <w:pPr>
              <w:suppressAutoHyphens/>
              <w:spacing w:line="276" w:lineRule="auto"/>
              <w:ind w:firstLine="0"/>
              <w:rPr>
                <w:rFonts w:eastAsia="Calibri"/>
                <w:b/>
                <w:bCs/>
              </w:rPr>
            </w:pPr>
            <w:r w:rsidRPr="00CD5C42">
              <w:rPr>
                <w:rFonts w:eastAsia="Calibri"/>
                <w:b/>
                <w:bCs/>
              </w:rPr>
              <w:t>Современное состояние на 201</w:t>
            </w:r>
            <w:r w:rsidRPr="00CD5C42">
              <w:rPr>
                <w:rFonts w:eastAsia="Calibri"/>
                <w:b/>
                <w:bCs/>
                <w:lang w:val="en-US"/>
              </w:rPr>
              <w:t>7</w:t>
            </w:r>
            <w:r w:rsidRPr="00CD5C42">
              <w:rPr>
                <w:rFonts w:eastAsia="Calibri"/>
                <w:b/>
                <w:bCs/>
              </w:rPr>
              <w:t xml:space="preserve"> г.</w:t>
            </w:r>
          </w:p>
        </w:tc>
        <w:tc>
          <w:tcPr>
            <w:tcW w:w="1560" w:type="dxa"/>
            <w:gridSpan w:val="2"/>
            <w:tcBorders>
              <w:top w:val="single" w:sz="4" w:space="0" w:color="auto"/>
            </w:tcBorders>
            <w:shd w:val="clear" w:color="auto" w:fill="EEECE1"/>
            <w:vAlign w:val="center"/>
          </w:tcPr>
          <w:p w:rsidR="007B4EA6" w:rsidRPr="00CD5C42" w:rsidRDefault="007B4EA6" w:rsidP="00246FF4">
            <w:pPr>
              <w:suppressAutoHyphens/>
              <w:spacing w:line="276" w:lineRule="auto"/>
              <w:ind w:firstLine="0"/>
              <w:rPr>
                <w:rFonts w:eastAsia="Calibri"/>
                <w:b/>
                <w:bCs/>
              </w:rPr>
            </w:pPr>
            <w:r w:rsidRPr="00CD5C42">
              <w:rPr>
                <w:rFonts w:eastAsia="Calibri"/>
                <w:b/>
                <w:bCs/>
              </w:rPr>
              <w:t>2022 г.</w:t>
            </w:r>
          </w:p>
        </w:tc>
        <w:tc>
          <w:tcPr>
            <w:tcW w:w="1432" w:type="dxa"/>
            <w:gridSpan w:val="2"/>
            <w:tcBorders>
              <w:top w:val="single" w:sz="4" w:space="0" w:color="auto"/>
            </w:tcBorders>
            <w:shd w:val="clear" w:color="auto" w:fill="EEECE1"/>
            <w:vAlign w:val="center"/>
          </w:tcPr>
          <w:p w:rsidR="007B4EA6" w:rsidRPr="00CD5C42" w:rsidRDefault="007B4EA6" w:rsidP="00246FF4">
            <w:pPr>
              <w:suppressAutoHyphens/>
              <w:spacing w:line="276" w:lineRule="auto"/>
              <w:ind w:firstLine="0"/>
              <w:rPr>
                <w:rFonts w:eastAsia="Calibri"/>
                <w:b/>
                <w:bCs/>
              </w:rPr>
            </w:pPr>
            <w:r w:rsidRPr="00CD5C42">
              <w:rPr>
                <w:rFonts w:eastAsia="Calibri"/>
                <w:b/>
                <w:bCs/>
              </w:rPr>
              <w:t>2037 г.</w:t>
            </w:r>
          </w:p>
        </w:tc>
      </w:tr>
      <w:tr w:rsidR="007B4EA6" w:rsidRPr="00E108A1" w:rsidTr="007B4EA6">
        <w:tblPrEx>
          <w:tblLook w:val="0000"/>
        </w:tblPrEx>
        <w:trPr>
          <w:trHeight w:val="355"/>
        </w:trPr>
        <w:tc>
          <w:tcPr>
            <w:tcW w:w="586" w:type="dxa"/>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rPr>
              <w:t>1</w:t>
            </w:r>
          </w:p>
        </w:tc>
        <w:tc>
          <w:tcPr>
            <w:tcW w:w="3066" w:type="dxa"/>
            <w:gridSpan w:val="2"/>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rPr>
              <w:t>2</w:t>
            </w:r>
          </w:p>
        </w:tc>
        <w:tc>
          <w:tcPr>
            <w:tcW w:w="1620" w:type="dxa"/>
            <w:gridSpan w:val="2"/>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rPr>
              <w:t>3</w:t>
            </w:r>
          </w:p>
        </w:tc>
        <w:tc>
          <w:tcPr>
            <w:tcW w:w="1640" w:type="dxa"/>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rPr>
              <w:t>4</w:t>
            </w:r>
          </w:p>
        </w:tc>
        <w:tc>
          <w:tcPr>
            <w:tcW w:w="1560" w:type="dxa"/>
            <w:gridSpan w:val="2"/>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rPr>
              <w:t>5</w:t>
            </w:r>
          </w:p>
        </w:tc>
        <w:tc>
          <w:tcPr>
            <w:tcW w:w="1432" w:type="dxa"/>
            <w:gridSpan w:val="2"/>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rPr>
              <w:t>6</w:t>
            </w:r>
          </w:p>
        </w:tc>
      </w:tr>
      <w:tr w:rsidR="007B4EA6" w:rsidRPr="00E108A1" w:rsidTr="007B4EA6">
        <w:tblPrEx>
          <w:tblLook w:val="0000"/>
        </w:tblPrEx>
        <w:trPr>
          <w:trHeight w:val="200"/>
        </w:trPr>
        <w:tc>
          <w:tcPr>
            <w:tcW w:w="586" w:type="dxa"/>
            <w:vAlign w:val="center"/>
          </w:tcPr>
          <w:p w:rsidR="007B4EA6" w:rsidRPr="00CD5C42" w:rsidRDefault="007B4EA6" w:rsidP="007B4EA6">
            <w:pPr>
              <w:suppressAutoHyphens/>
              <w:spacing w:line="276" w:lineRule="auto"/>
              <w:rPr>
                <w:rFonts w:eastAsia="Calibri"/>
                <w:b/>
                <w:bCs/>
              </w:rPr>
            </w:pPr>
            <w:r w:rsidRPr="00CD5C42">
              <w:rPr>
                <w:rFonts w:eastAsia="Calibri"/>
                <w:b/>
                <w:bCs/>
                <w:lang w:val="en-US"/>
              </w:rPr>
              <w:t>I</w:t>
            </w:r>
          </w:p>
        </w:tc>
        <w:tc>
          <w:tcPr>
            <w:tcW w:w="9318" w:type="dxa"/>
            <w:gridSpan w:val="9"/>
            <w:vAlign w:val="center"/>
          </w:tcPr>
          <w:p w:rsidR="007B4EA6" w:rsidRPr="00CD5C42" w:rsidRDefault="007B4EA6" w:rsidP="007B4EA6">
            <w:pPr>
              <w:suppressAutoHyphens/>
              <w:spacing w:line="276" w:lineRule="auto"/>
              <w:rPr>
                <w:rFonts w:eastAsia="Calibri"/>
                <w:b/>
                <w:bCs/>
              </w:rPr>
            </w:pPr>
            <w:r w:rsidRPr="00CD5C42">
              <w:rPr>
                <w:rFonts w:eastAsia="Calibri"/>
                <w:b/>
                <w:bCs/>
              </w:rPr>
              <w:t>Территория</w:t>
            </w: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rPr>
            </w:pPr>
            <w:r w:rsidRPr="00CD5C42">
              <w:rPr>
                <w:rFonts w:eastAsia="Calibri"/>
                <w:bCs/>
              </w:rPr>
              <w:t>1.1</w:t>
            </w:r>
          </w:p>
        </w:tc>
        <w:tc>
          <w:tcPr>
            <w:tcW w:w="3066" w:type="dxa"/>
            <w:gridSpan w:val="2"/>
            <w:vAlign w:val="center"/>
          </w:tcPr>
          <w:p w:rsidR="007B4EA6" w:rsidRPr="00CD5C42" w:rsidRDefault="007B4EA6" w:rsidP="007B4EA6">
            <w:pPr>
              <w:suppressAutoHyphens/>
              <w:spacing w:line="276" w:lineRule="auto"/>
              <w:rPr>
                <w:rFonts w:eastAsia="Calibri"/>
                <w:bCs/>
              </w:rPr>
            </w:pPr>
            <w:r w:rsidRPr="00CD5C42">
              <w:rPr>
                <w:rFonts w:eastAsia="Calibri"/>
                <w:bCs/>
              </w:rPr>
              <w:t xml:space="preserve">Всего </w:t>
            </w:r>
          </w:p>
        </w:tc>
        <w:tc>
          <w:tcPr>
            <w:tcW w:w="1620" w:type="dxa"/>
            <w:gridSpan w:val="2"/>
            <w:vAlign w:val="center"/>
          </w:tcPr>
          <w:p w:rsidR="007B4EA6" w:rsidRPr="00CD5C42" w:rsidRDefault="007B4EA6" w:rsidP="007B4EA6">
            <w:pPr>
              <w:suppressAutoHyphens/>
              <w:spacing w:line="276" w:lineRule="auto"/>
              <w:rPr>
                <w:rFonts w:eastAsia="Calibri"/>
                <w:bCs/>
              </w:rPr>
            </w:pPr>
            <w:r w:rsidRPr="00CD5C42">
              <w:rPr>
                <w:rFonts w:eastAsia="Calibri"/>
                <w:bCs/>
              </w:rPr>
              <w:t>га</w:t>
            </w:r>
          </w:p>
        </w:tc>
        <w:tc>
          <w:tcPr>
            <w:tcW w:w="1640" w:type="dxa"/>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240,12</w:t>
            </w:r>
          </w:p>
        </w:tc>
        <w:tc>
          <w:tcPr>
            <w:tcW w:w="1560" w:type="dxa"/>
            <w:gridSpan w:val="2"/>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240,12</w:t>
            </w:r>
          </w:p>
        </w:tc>
        <w:tc>
          <w:tcPr>
            <w:tcW w:w="1432" w:type="dxa"/>
            <w:gridSpan w:val="2"/>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240,12</w:t>
            </w:r>
          </w:p>
        </w:tc>
      </w:tr>
      <w:tr w:rsidR="007B4EA6" w:rsidRPr="00E108A1" w:rsidTr="007B4EA6">
        <w:tblPrEx>
          <w:tblLook w:val="0000"/>
        </w:tblPrEx>
        <w:trPr>
          <w:trHeight w:val="362"/>
        </w:trPr>
        <w:tc>
          <w:tcPr>
            <w:tcW w:w="586" w:type="dxa"/>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lang w:val="en-US"/>
              </w:rPr>
              <w:t>II</w:t>
            </w:r>
          </w:p>
        </w:tc>
        <w:tc>
          <w:tcPr>
            <w:tcW w:w="9318" w:type="dxa"/>
            <w:gridSpan w:val="9"/>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rPr>
              <w:t>Административно-территориальное устройство</w:t>
            </w:r>
          </w:p>
        </w:tc>
      </w:tr>
      <w:tr w:rsidR="007B4EA6" w:rsidRPr="00E108A1" w:rsidTr="007B4EA6">
        <w:tblPrEx>
          <w:tblLook w:val="0000"/>
        </w:tblPrEx>
        <w:trPr>
          <w:trHeight w:val="170"/>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2.1</w:t>
            </w:r>
          </w:p>
        </w:tc>
        <w:tc>
          <w:tcPr>
            <w:tcW w:w="3188" w:type="dxa"/>
            <w:gridSpan w:val="3"/>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Статус муниципального образования</w:t>
            </w:r>
          </w:p>
        </w:tc>
        <w:tc>
          <w:tcPr>
            <w:tcW w:w="1498" w:type="dxa"/>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Cs/>
              </w:rPr>
              <w:t>-</w:t>
            </w:r>
          </w:p>
        </w:tc>
        <w:tc>
          <w:tcPr>
            <w:tcW w:w="1640"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Сельское поселение</w:t>
            </w:r>
          </w:p>
        </w:tc>
        <w:tc>
          <w:tcPr>
            <w:tcW w:w="1560" w:type="dxa"/>
            <w:gridSpan w:val="2"/>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Сельское поселение</w:t>
            </w:r>
          </w:p>
        </w:tc>
        <w:tc>
          <w:tcPr>
            <w:tcW w:w="1432" w:type="dxa"/>
            <w:gridSpan w:val="2"/>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Сельское поселение</w:t>
            </w:r>
          </w:p>
        </w:tc>
      </w:tr>
      <w:tr w:rsidR="007B4EA6" w:rsidRPr="00E108A1" w:rsidTr="007B4EA6">
        <w:tblPrEx>
          <w:tblLook w:val="0000"/>
        </w:tblPrEx>
        <w:trPr>
          <w:trHeight w:val="170"/>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2.2</w:t>
            </w:r>
          </w:p>
        </w:tc>
        <w:tc>
          <w:tcPr>
            <w:tcW w:w="3188" w:type="dxa"/>
            <w:gridSpan w:val="3"/>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Количество населенных пунктов</w:t>
            </w:r>
          </w:p>
        </w:tc>
        <w:tc>
          <w:tcPr>
            <w:tcW w:w="1498"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единиц</w:t>
            </w:r>
          </w:p>
        </w:tc>
        <w:tc>
          <w:tcPr>
            <w:tcW w:w="1640"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1</w:t>
            </w:r>
          </w:p>
        </w:tc>
        <w:tc>
          <w:tcPr>
            <w:tcW w:w="1560"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1</w:t>
            </w:r>
          </w:p>
        </w:tc>
        <w:tc>
          <w:tcPr>
            <w:tcW w:w="1432"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1</w:t>
            </w:r>
          </w:p>
        </w:tc>
      </w:tr>
      <w:tr w:rsidR="007B4EA6" w:rsidRPr="00E108A1" w:rsidTr="007B4EA6">
        <w:tblPrEx>
          <w:tblLook w:val="0000"/>
        </w:tblPrEx>
        <w:trPr>
          <w:trHeight w:val="427"/>
        </w:trPr>
        <w:tc>
          <w:tcPr>
            <w:tcW w:w="586" w:type="dxa"/>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lang w:val="en-US"/>
              </w:rPr>
              <w:t>III</w:t>
            </w:r>
          </w:p>
        </w:tc>
        <w:tc>
          <w:tcPr>
            <w:tcW w:w="9318" w:type="dxa"/>
            <w:gridSpan w:val="9"/>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rPr>
              <w:t>Население</w:t>
            </w:r>
          </w:p>
        </w:tc>
      </w:tr>
      <w:tr w:rsidR="007B4EA6" w:rsidRPr="00E108A1" w:rsidTr="007B4EA6">
        <w:tblPrEx>
          <w:tblLook w:val="0000"/>
        </w:tblPrEx>
        <w:trPr>
          <w:trHeight w:val="170"/>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3.1</w:t>
            </w:r>
          </w:p>
        </w:tc>
        <w:tc>
          <w:tcPr>
            <w:tcW w:w="3188" w:type="dxa"/>
            <w:gridSpan w:val="3"/>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 xml:space="preserve">Всего </w:t>
            </w:r>
          </w:p>
        </w:tc>
        <w:tc>
          <w:tcPr>
            <w:tcW w:w="1498"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чел.</w:t>
            </w:r>
          </w:p>
        </w:tc>
        <w:tc>
          <w:tcPr>
            <w:tcW w:w="1640"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558</w:t>
            </w:r>
          </w:p>
        </w:tc>
        <w:tc>
          <w:tcPr>
            <w:tcW w:w="1560"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502</w:t>
            </w:r>
          </w:p>
        </w:tc>
        <w:tc>
          <w:tcPr>
            <w:tcW w:w="1432"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401</w:t>
            </w:r>
          </w:p>
        </w:tc>
      </w:tr>
      <w:tr w:rsidR="007B4EA6" w:rsidRPr="00E108A1" w:rsidTr="007B4EA6">
        <w:tblPrEx>
          <w:tblLook w:val="0000"/>
        </w:tblPrEx>
        <w:trPr>
          <w:trHeight w:val="170"/>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3.2</w:t>
            </w:r>
          </w:p>
        </w:tc>
        <w:tc>
          <w:tcPr>
            <w:tcW w:w="3188" w:type="dxa"/>
            <w:gridSpan w:val="3"/>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в том числе:    городского</w:t>
            </w:r>
          </w:p>
        </w:tc>
        <w:tc>
          <w:tcPr>
            <w:tcW w:w="1498"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чел.</w:t>
            </w:r>
          </w:p>
        </w:tc>
        <w:tc>
          <w:tcPr>
            <w:tcW w:w="1640"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560"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432"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r>
      <w:tr w:rsidR="007B4EA6" w:rsidRPr="00E108A1" w:rsidTr="007B4EA6">
        <w:tblPrEx>
          <w:tblLook w:val="0000"/>
        </w:tblPrEx>
        <w:trPr>
          <w:trHeight w:val="264"/>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lang w:val="en-US"/>
              </w:rPr>
              <w:t>3</w:t>
            </w:r>
            <w:r w:rsidRPr="00CD5C42">
              <w:rPr>
                <w:rFonts w:eastAsia="Calibri"/>
                <w:bCs/>
              </w:rPr>
              <w:t>.3</w:t>
            </w:r>
          </w:p>
        </w:tc>
        <w:tc>
          <w:tcPr>
            <w:tcW w:w="3188" w:type="dxa"/>
            <w:gridSpan w:val="3"/>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 xml:space="preserve">                         сельского</w:t>
            </w:r>
          </w:p>
        </w:tc>
        <w:tc>
          <w:tcPr>
            <w:tcW w:w="1498"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чел.</w:t>
            </w:r>
          </w:p>
        </w:tc>
        <w:tc>
          <w:tcPr>
            <w:tcW w:w="1640"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558</w:t>
            </w:r>
          </w:p>
        </w:tc>
        <w:tc>
          <w:tcPr>
            <w:tcW w:w="1560"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502</w:t>
            </w:r>
          </w:p>
        </w:tc>
        <w:tc>
          <w:tcPr>
            <w:tcW w:w="1432"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401</w:t>
            </w:r>
          </w:p>
        </w:tc>
      </w:tr>
      <w:tr w:rsidR="007B4EA6" w:rsidRPr="00E108A1" w:rsidTr="007B4EA6">
        <w:tblPrEx>
          <w:tblLook w:val="0000"/>
        </w:tblPrEx>
        <w:trPr>
          <w:trHeight w:val="309"/>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lang w:val="en-US"/>
              </w:rPr>
              <w:t>3</w:t>
            </w:r>
            <w:r w:rsidRPr="00CD5C42">
              <w:rPr>
                <w:rFonts w:eastAsia="Calibri"/>
                <w:bCs/>
              </w:rPr>
              <w:t>.4</w:t>
            </w:r>
          </w:p>
        </w:tc>
        <w:tc>
          <w:tcPr>
            <w:tcW w:w="3188" w:type="dxa"/>
            <w:gridSpan w:val="3"/>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 xml:space="preserve">Плотность населения </w:t>
            </w:r>
          </w:p>
        </w:tc>
        <w:tc>
          <w:tcPr>
            <w:tcW w:w="1498"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чел. на га</w:t>
            </w:r>
          </w:p>
        </w:tc>
        <w:tc>
          <w:tcPr>
            <w:tcW w:w="1640"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2,324</w:t>
            </w:r>
          </w:p>
        </w:tc>
        <w:tc>
          <w:tcPr>
            <w:tcW w:w="1560"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2,091</w:t>
            </w:r>
          </w:p>
        </w:tc>
        <w:tc>
          <w:tcPr>
            <w:tcW w:w="1432"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1,67</w:t>
            </w:r>
          </w:p>
        </w:tc>
      </w:tr>
      <w:tr w:rsidR="007B4EA6" w:rsidRPr="00E108A1" w:rsidTr="007B4EA6">
        <w:tblPrEx>
          <w:tblLook w:val="0000"/>
        </w:tblPrEx>
        <w:trPr>
          <w:trHeight w:val="405"/>
        </w:trPr>
        <w:tc>
          <w:tcPr>
            <w:tcW w:w="586" w:type="dxa"/>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lang w:val="en-US"/>
              </w:rPr>
              <w:t>IV</w:t>
            </w:r>
          </w:p>
        </w:tc>
        <w:tc>
          <w:tcPr>
            <w:tcW w:w="9318" w:type="dxa"/>
            <w:gridSpan w:val="9"/>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rPr>
              <w:t>Объекты социального и культурно-бытового обслуживания местного значения</w:t>
            </w:r>
          </w:p>
        </w:tc>
      </w:tr>
      <w:tr w:rsidR="007B4EA6" w:rsidRPr="00E108A1" w:rsidTr="007B4EA6">
        <w:tblPrEx>
          <w:tblLook w:val="0000"/>
        </w:tblPrEx>
        <w:trPr>
          <w:trHeight w:val="589"/>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4.1</w:t>
            </w:r>
          </w:p>
        </w:tc>
        <w:tc>
          <w:tcPr>
            <w:tcW w:w="3188" w:type="dxa"/>
            <w:gridSpan w:val="3"/>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Детские дошкольные учреждения</w:t>
            </w:r>
          </w:p>
        </w:tc>
        <w:tc>
          <w:tcPr>
            <w:tcW w:w="1498"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Мест</w:t>
            </w:r>
          </w:p>
        </w:tc>
        <w:tc>
          <w:tcPr>
            <w:tcW w:w="1834"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10</w:t>
            </w:r>
          </w:p>
        </w:tc>
        <w:tc>
          <w:tcPr>
            <w:tcW w:w="1399"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10</w:t>
            </w:r>
          </w:p>
        </w:tc>
        <w:tc>
          <w:tcPr>
            <w:tcW w:w="1399"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10</w:t>
            </w:r>
          </w:p>
        </w:tc>
      </w:tr>
      <w:tr w:rsidR="007B4EA6" w:rsidRPr="00E108A1" w:rsidTr="007B4EA6">
        <w:tblPrEx>
          <w:tblLook w:val="0000"/>
        </w:tblPrEx>
        <w:trPr>
          <w:trHeight w:val="612"/>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lang w:val="en-US"/>
              </w:rPr>
              <w:t>4</w:t>
            </w:r>
            <w:r w:rsidRPr="00CD5C42">
              <w:rPr>
                <w:rFonts w:eastAsia="Calibri"/>
                <w:bCs/>
              </w:rPr>
              <w:t>.2</w:t>
            </w:r>
          </w:p>
        </w:tc>
        <w:tc>
          <w:tcPr>
            <w:tcW w:w="3188" w:type="dxa"/>
            <w:gridSpan w:val="3"/>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Общеобразовательные школы</w:t>
            </w:r>
          </w:p>
        </w:tc>
        <w:tc>
          <w:tcPr>
            <w:tcW w:w="1498"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мест</w:t>
            </w:r>
          </w:p>
        </w:tc>
        <w:tc>
          <w:tcPr>
            <w:tcW w:w="1834"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462</w:t>
            </w:r>
          </w:p>
        </w:tc>
        <w:tc>
          <w:tcPr>
            <w:tcW w:w="1399"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462</w:t>
            </w:r>
          </w:p>
        </w:tc>
        <w:tc>
          <w:tcPr>
            <w:tcW w:w="1399"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462</w:t>
            </w:r>
          </w:p>
        </w:tc>
      </w:tr>
      <w:tr w:rsidR="007B4EA6" w:rsidRPr="00E108A1" w:rsidTr="007B4EA6">
        <w:tblPrEx>
          <w:tblLook w:val="0000"/>
        </w:tblPrEx>
        <w:trPr>
          <w:trHeight w:val="632"/>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4.3</w:t>
            </w:r>
          </w:p>
        </w:tc>
        <w:tc>
          <w:tcPr>
            <w:tcW w:w="3188" w:type="dxa"/>
            <w:gridSpan w:val="3"/>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Больничные учреждения</w:t>
            </w:r>
          </w:p>
        </w:tc>
        <w:tc>
          <w:tcPr>
            <w:tcW w:w="1498"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коек</w:t>
            </w:r>
          </w:p>
        </w:tc>
        <w:tc>
          <w:tcPr>
            <w:tcW w:w="1834"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399"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399"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r>
      <w:tr w:rsidR="007B4EA6" w:rsidRPr="00E108A1" w:rsidTr="007B4EA6">
        <w:tblPrEx>
          <w:tblLook w:val="0000"/>
        </w:tblPrEx>
        <w:trPr>
          <w:trHeight w:val="218"/>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4.4</w:t>
            </w:r>
          </w:p>
        </w:tc>
        <w:tc>
          <w:tcPr>
            <w:tcW w:w="3188" w:type="dxa"/>
            <w:gridSpan w:val="3"/>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ФАП</w:t>
            </w:r>
          </w:p>
        </w:tc>
        <w:tc>
          <w:tcPr>
            <w:tcW w:w="1498"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объект</w:t>
            </w:r>
          </w:p>
        </w:tc>
        <w:tc>
          <w:tcPr>
            <w:tcW w:w="1834"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1</w:t>
            </w:r>
          </w:p>
        </w:tc>
        <w:tc>
          <w:tcPr>
            <w:tcW w:w="1399"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1</w:t>
            </w:r>
          </w:p>
        </w:tc>
        <w:tc>
          <w:tcPr>
            <w:tcW w:w="1399"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1</w:t>
            </w:r>
          </w:p>
        </w:tc>
      </w:tr>
      <w:tr w:rsidR="007B4EA6" w:rsidRPr="00E108A1" w:rsidTr="007B4EA6">
        <w:tblPrEx>
          <w:tblLook w:val="0000"/>
        </w:tblPrEx>
        <w:trPr>
          <w:trHeight w:val="170"/>
        </w:trPr>
        <w:tc>
          <w:tcPr>
            <w:tcW w:w="586" w:type="dxa"/>
            <w:shd w:val="clear" w:color="auto" w:fill="auto"/>
            <w:vAlign w:val="center"/>
          </w:tcPr>
          <w:p w:rsidR="007B4EA6" w:rsidRPr="00CD5C42" w:rsidRDefault="007B4EA6" w:rsidP="007B4EA6">
            <w:pPr>
              <w:suppressAutoHyphens/>
              <w:spacing w:line="276" w:lineRule="auto"/>
              <w:rPr>
                <w:rFonts w:eastAsia="Calibri"/>
                <w:bCs/>
              </w:rPr>
            </w:pPr>
          </w:p>
        </w:tc>
        <w:tc>
          <w:tcPr>
            <w:tcW w:w="3188" w:type="dxa"/>
            <w:gridSpan w:val="3"/>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ФП</w:t>
            </w:r>
          </w:p>
        </w:tc>
        <w:tc>
          <w:tcPr>
            <w:tcW w:w="1498"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объект</w:t>
            </w:r>
          </w:p>
        </w:tc>
        <w:tc>
          <w:tcPr>
            <w:tcW w:w="1834"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399"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399"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r>
      <w:tr w:rsidR="007B4EA6" w:rsidRPr="00E108A1" w:rsidTr="007B4EA6">
        <w:tblPrEx>
          <w:tblLook w:val="0000"/>
        </w:tblPrEx>
        <w:trPr>
          <w:trHeight w:val="170"/>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4.5</w:t>
            </w:r>
          </w:p>
        </w:tc>
        <w:tc>
          <w:tcPr>
            <w:tcW w:w="3188" w:type="dxa"/>
            <w:gridSpan w:val="3"/>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Амбулатории/поликлиники</w:t>
            </w:r>
          </w:p>
        </w:tc>
        <w:tc>
          <w:tcPr>
            <w:tcW w:w="1498"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объект</w:t>
            </w:r>
          </w:p>
        </w:tc>
        <w:tc>
          <w:tcPr>
            <w:tcW w:w="1834"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399"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399"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r>
      <w:tr w:rsidR="007B4EA6" w:rsidRPr="00E108A1" w:rsidTr="007B4EA6">
        <w:tblPrEx>
          <w:tblLook w:val="0000"/>
        </w:tblPrEx>
        <w:trPr>
          <w:trHeight w:val="170"/>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4.6</w:t>
            </w:r>
          </w:p>
        </w:tc>
        <w:tc>
          <w:tcPr>
            <w:tcW w:w="3188" w:type="dxa"/>
            <w:gridSpan w:val="3"/>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Станций скорой помощи</w:t>
            </w:r>
          </w:p>
        </w:tc>
        <w:tc>
          <w:tcPr>
            <w:tcW w:w="1498" w:type="dxa"/>
            <w:shd w:val="clear" w:color="auto" w:fill="auto"/>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объект</w:t>
            </w:r>
          </w:p>
        </w:tc>
        <w:tc>
          <w:tcPr>
            <w:tcW w:w="1834"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399" w:type="dxa"/>
            <w:gridSpan w:val="2"/>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399"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w:t>
            </w:r>
          </w:p>
        </w:tc>
      </w:tr>
      <w:tr w:rsidR="007B4EA6" w:rsidRPr="00E108A1" w:rsidTr="007B4EA6">
        <w:tblPrEx>
          <w:tblLook w:val="0000"/>
        </w:tblPrEx>
        <w:trPr>
          <w:trHeight w:val="333"/>
        </w:trPr>
        <w:tc>
          <w:tcPr>
            <w:tcW w:w="586" w:type="dxa"/>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lang w:val="en-US"/>
              </w:rPr>
              <w:t>V</w:t>
            </w:r>
          </w:p>
        </w:tc>
        <w:tc>
          <w:tcPr>
            <w:tcW w:w="9318" w:type="dxa"/>
            <w:gridSpan w:val="9"/>
            <w:shd w:val="clear" w:color="auto" w:fill="auto"/>
            <w:vAlign w:val="center"/>
          </w:tcPr>
          <w:p w:rsidR="007B4EA6" w:rsidRPr="00CD5C42" w:rsidRDefault="007B4EA6" w:rsidP="007B4EA6">
            <w:pPr>
              <w:suppressAutoHyphens/>
              <w:spacing w:line="276" w:lineRule="auto"/>
              <w:rPr>
                <w:rFonts w:eastAsia="Calibri"/>
                <w:b/>
                <w:bCs/>
              </w:rPr>
            </w:pPr>
            <w:r w:rsidRPr="00CD5C42">
              <w:rPr>
                <w:rFonts w:eastAsia="Calibri"/>
                <w:b/>
                <w:bCs/>
              </w:rPr>
              <w:t>Транспортная инфраструктура</w:t>
            </w:r>
          </w:p>
        </w:tc>
      </w:tr>
      <w:tr w:rsidR="007B4EA6" w:rsidRPr="00E108A1" w:rsidTr="007B4EA6">
        <w:tblPrEx>
          <w:tblLook w:val="0000"/>
        </w:tblPrEx>
        <w:trPr>
          <w:trHeight w:val="1281"/>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rPr>
              <w:t>5.1</w:t>
            </w:r>
          </w:p>
        </w:tc>
        <w:tc>
          <w:tcPr>
            <w:tcW w:w="3188" w:type="dxa"/>
            <w:gridSpan w:val="3"/>
            <w:shd w:val="clear" w:color="auto" w:fill="auto"/>
            <w:vAlign w:val="center"/>
          </w:tcPr>
          <w:p w:rsidR="007B4EA6" w:rsidRPr="00CD5C42" w:rsidRDefault="007B4EA6" w:rsidP="000F4EFD">
            <w:pPr>
              <w:suppressAutoHyphens/>
              <w:spacing w:line="276" w:lineRule="auto"/>
              <w:ind w:firstLine="0"/>
              <w:jc w:val="left"/>
              <w:rPr>
                <w:rFonts w:eastAsia="Calibri"/>
                <w:bCs/>
                <w:highlight w:val="green"/>
              </w:rPr>
            </w:pPr>
            <w:r w:rsidRPr="00CD5C42">
              <w:rPr>
                <w:rFonts w:eastAsia="Calibri"/>
                <w:bCs/>
              </w:rPr>
              <w:t>Протяженность автомобильных дорог общего пользования местного значения</w:t>
            </w:r>
          </w:p>
        </w:tc>
        <w:tc>
          <w:tcPr>
            <w:tcW w:w="1498" w:type="dxa"/>
            <w:shd w:val="clear" w:color="auto" w:fill="auto"/>
            <w:vAlign w:val="center"/>
          </w:tcPr>
          <w:p w:rsidR="007B4EA6" w:rsidRPr="00CD5C42" w:rsidRDefault="007B4EA6" w:rsidP="000F4EFD">
            <w:pPr>
              <w:suppressAutoHyphens/>
              <w:spacing w:line="276" w:lineRule="auto"/>
              <w:jc w:val="left"/>
              <w:rPr>
                <w:rFonts w:eastAsia="Calibri"/>
                <w:bCs/>
              </w:rPr>
            </w:pPr>
            <w:r w:rsidRPr="00CD5C42">
              <w:rPr>
                <w:rFonts w:eastAsia="Calibri"/>
                <w:bCs/>
              </w:rPr>
              <w:t>км</w:t>
            </w:r>
          </w:p>
        </w:tc>
        <w:tc>
          <w:tcPr>
            <w:tcW w:w="1834" w:type="dxa"/>
            <w:gridSpan w:val="2"/>
            <w:shd w:val="clear" w:color="auto" w:fill="auto"/>
            <w:vAlign w:val="center"/>
          </w:tcPr>
          <w:p w:rsidR="007B4EA6" w:rsidRPr="00CD5C42" w:rsidRDefault="007B4EA6" w:rsidP="000F4EFD">
            <w:pPr>
              <w:suppressAutoHyphens/>
              <w:spacing w:line="276" w:lineRule="auto"/>
              <w:jc w:val="left"/>
              <w:rPr>
                <w:rFonts w:eastAsia="Calibri"/>
                <w:bCs/>
              </w:rPr>
            </w:pPr>
            <w:r w:rsidRPr="00CD5C42">
              <w:rPr>
                <w:rFonts w:eastAsia="Calibri"/>
                <w:bCs/>
              </w:rPr>
              <w:t>8</w:t>
            </w:r>
          </w:p>
        </w:tc>
        <w:tc>
          <w:tcPr>
            <w:tcW w:w="1399" w:type="dxa"/>
            <w:gridSpan w:val="2"/>
            <w:shd w:val="clear" w:color="auto" w:fill="auto"/>
            <w:vAlign w:val="center"/>
          </w:tcPr>
          <w:p w:rsidR="007B4EA6" w:rsidRPr="00CD5C42" w:rsidRDefault="007B4EA6" w:rsidP="000F4EFD">
            <w:pPr>
              <w:suppressAutoHyphens/>
              <w:spacing w:line="276" w:lineRule="auto"/>
              <w:jc w:val="left"/>
              <w:rPr>
                <w:rFonts w:eastAsia="Calibri"/>
                <w:bCs/>
              </w:rPr>
            </w:pPr>
            <w:r w:rsidRPr="00CD5C42">
              <w:rPr>
                <w:rFonts w:eastAsia="Calibri"/>
                <w:bCs/>
              </w:rPr>
              <w:t>8</w:t>
            </w:r>
          </w:p>
        </w:tc>
        <w:tc>
          <w:tcPr>
            <w:tcW w:w="1399" w:type="dxa"/>
            <w:shd w:val="clear" w:color="auto" w:fill="auto"/>
            <w:vAlign w:val="center"/>
          </w:tcPr>
          <w:p w:rsidR="007B4EA6" w:rsidRPr="00CD5C42" w:rsidRDefault="007B4EA6" w:rsidP="000F4EFD">
            <w:pPr>
              <w:suppressAutoHyphens/>
              <w:spacing w:line="276" w:lineRule="auto"/>
              <w:jc w:val="left"/>
              <w:rPr>
                <w:rFonts w:eastAsia="Calibri"/>
                <w:bCs/>
              </w:rPr>
            </w:pPr>
            <w:r w:rsidRPr="00CD5C42">
              <w:rPr>
                <w:rFonts w:eastAsia="Calibri"/>
                <w:bCs/>
              </w:rPr>
              <w:t>8</w:t>
            </w:r>
          </w:p>
        </w:tc>
      </w:tr>
      <w:tr w:rsidR="007B4EA6" w:rsidRPr="00E108A1" w:rsidTr="007B4EA6">
        <w:tblPrEx>
          <w:tblLook w:val="0000"/>
        </w:tblPrEx>
        <w:trPr>
          <w:trHeight w:val="1281"/>
        </w:trPr>
        <w:tc>
          <w:tcPr>
            <w:tcW w:w="586" w:type="dxa"/>
            <w:shd w:val="clear" w:color="auto" w:fill="auto"/>
            <w:vAlign w:val="center"/>
          </w:tcPr>
          <w:p w:rsidR="007B4EA6" w:rsidRPr="00CD5C42" w:rsidRDefault="007B4EA6" w:rsidP="007B4EA6">
            <w:pPr>
              <w:suppressAutoHyphens/>
              <w:spacing w:line="276" w:lineRule="auto"/>
              <w:rPr>
                <w:rFonts w:eastAsia="Calibri"/>
                <w:bCs/>
                <w:highlight w:val="yellow"/>
              </w:rPr>
            </w:pPr>
            <w:r w:rsidRPr="00CD5C42">
              <w:rPr>
                <w:rFonts w:eastAsia="Calibri"/>
                <w:bCs/>
              </w:rPr>
              <w:t>5.2</w:t>
            </w:r>
          </w:p>
        </w:tc>
        <w:tc>
          <w:tcPr>
            <w:tcW w:w="3188" w:type="dxa"/>
            <w:gridSpan w:val="3"/>
            <w:shd w:val="clear" w:color="auto" w:fill="auto"/>
            <w:vAlign w:val="center"/>
          </w:tcPr>
          <w:p w:rsidR="007B4EA6" w:rsidRPr="00CD5C42" w:rsidRDefault="007B4EA6" w:rsidP="000F4EFD">
            <w:pPr>
              <w:suppressAutoHyphens/>
              <w:spacing w:line="276" w:lineRule="auto"/>
              <w:ind w:firstLine="0"/>
              <w:jc w:val="left"/>
              <w:rPr>
                <w:rFonts w:eastAsia="Calibri"/>
                <w:bCs/>
                <w:highlight w:val="yellow"/>
              </w:rPr>
            </w:pPr>
            <w:r w:rsidRPr="00CD5C42">
              <w:rPr>
                <w:rFonts w:eastAsia="Calibri"/>
                <w:bCs/>
              </w:rPr>
              <w:t>в том числе с асфальтированным покрытием</w:t>
            </w:r>
          </w:p>
        </w:tc>
        <w:tc>
          <w:tcPr>
            <w:tcW w:w="1498" w:type="dxa"/>
            <w:shd w:val="clear" w:color="auto" w:fill="auto"/>
            <w:vAlign w:val="center"/>
          </w:tcPr>
          <w:p w:rsidR="007B4EA6" w:rsidRPr="00CD5C42" w:rsidRDefault="007B4EA6" w:rsidP="000F4EFD">
            <w:pPr>
              <w:suppressAutoHyphens/>
              <w:spacing w:line="276" w:lineRule="auto"/>
              <w:jc w:val="left"/>
              <w:rPr>
                <w:rFonts w:eastAsia="Calibri"/>
                <w:bCs/>
              </w:rPr>
            </w:pPr>
            <w:r w:rsidRPr="00CD5C42">
              <w:rPr>
                <w:rFonts w:eastAsia="Calibri"/>
                <w:bCs/>
              </w:rPr>
              <w:t>км</w:t>
            </w:r>
          </w:p>
        </w:tc>
        <w:tc>
          <w:tcPr>
            <w:tcW w:w="1834" w:type="dxa"/>
            <w:gridSpan w:val="2"/>
            <w:shd w:val="clear" w:color="auto" w:fill="auto"/>
            <w:vAlign w:val="center"/>
          </w:tcPr>
          <w:p w:rsidR="007B4EA6" w:rsidRPr="00CD5C42" w:rsidRDefault="007B4EA6" w:rsidP="000F4EFD">
            <w:pPr>
              <w:suppressAutoHyphens/>
              <w:spacing w:line="276" w:lineRule="auto"/>
              <w:jc w:val="left"/>
              <w:rPr>
                <w:rFonts w:eastAsia="Calibri"/>
                <w:bCs/>
              </w:rPr>
            </w:pPr>
            <w:r w:rsidRPr="00CD5C42">
              <w:rPr>
                <w:rFonts w:eastAsia="Calibri"/>
                <w:bCs/>
              </w:rPr>
              <w:t>0,4</w:t>
            </w:r>
          </w:p>
        </w:tc>
        <w:tc>
          <w:tcPr>
            <w:tcW w:w="1399" w:type="dxa"/>
            <w:gridSpan w:val="2"/>
            <w:shd w:val="clear" w:color="auto" w:fill="auto"/>
            <w:vAlign w:val="center"/>
          </w:tcPr>
          <w:p w:rsidR="007B4EA6" w:rsidRPr="00CD5C42" w:rsidRDefault="007B4EA6" w:rsidP="000F4EFD">
            <w:pPr>
              <w:suppressAutoHyphens/>
              <w:spacing w:line="276" w:lineRule="auto"/>
              <w:jc w:val="left"/>
              <w:rPr>
                <w:rFonts w:eastAsia="Calibri"/>
                <w:bCs/>
              </w:rPr>
            </w:pPr>
            <w:r w:rsidRPr="00CD5C42">
              <w:rPr>
                <w:rFonts w:eastAsia="Calibri"/>
                <w:bCs/>
              </w:rPr>
              <w:t>0,4</w:t>
            </w:r>
          </w:p>
        </w:tc>
        <w:tc>
          <w:tcPr>
            <w:tcW w:w="1399" w:type="dxa"/>
            <w:shd w:val="clear" w:color="auto" w:fill="auto"/>
            <w:vAlign w:val="center"/>
          </w:tcPr>
          <w:p w:rsidR="007B4EA6" w:rsidRPr="00CD5C42" w:rsidRDefault="007B4EA6" w:rsidP="000F4EFD">
            <w:pPr>
              <w:suppressAutoHyphens/>
              <w:spacing w:line="276" w:lineRule="auto"/>
              <w:jc w:val="left"/>
              <w:rPr>
                <w:rFonts w:eastAsia="Calibri"/>
                <w:bCs/>
              </w:rPr>
            </w:pPr>
            <w:r w:rsidRPr="00CD5C42">
              <w:rPr>
                <w:rFonts w:eastAsia="Calibri"/>
                <w:bCs/>
              </w:rPr>
              <w:t>0,4</w:t>
            </w:r>
          </w:p>
        </w:tc>
      </w:tr>
      <w:tr w:rsidR="007B4EA6" w:rsidRPr="00E108A1" w:rsidTr="007B4EA6">
        <w:tblPrEx>
          <w:tblLook w:val="0000"/>
        </w:tblPrEx>
        <w:trPr>
          <w:trHeight w:val="170"/>
        </w:trPr>
        <w:tc>
          <w:tcPr>
            <w:tcW w:w="586" w:type="dxa"/>
            <w:shd w:val="clear" w:color="auto" w:fill="auto"/>
            <w:vAlign w:val="center"/>
          </w:tcPr>
          <w:p w:rsidR="007B4EA6" w:rsidRPr="00CD5C42" w:rsidRDefault="007B4EA6" w:rsidP="007B4EA6">
            <w:pPr>
              <w:suppressAutoHyphens/>
              <w:spacing w:line="276" w:lineRule="auto"/>
              <w:rPr>
                <w:rFonts w:eastAsia="Calibri"/>
                <w:bCs/>
              </w:rPr>
            </w:pPr>
            <w:r w:rsidRPr="00CD5C42">
              <w:rPr>
                <w:rFonts w:eastAsia="Calibri"/>
                <w:bCs/>
                <w:lang w:val="en-US"/>
              </w:rPr>
              <w:t>5</w:t>
            </w:r>
            <w:r w:rsidRPr="00CD5C42">
              <w:rPr>
                <w:rFonts w:eastAsia="Calibri"/>
                <w:bCs/>
              </w:rPr>
              <w:t>.3</w:t>
            </w:r>
          </w:p>
        </w:tc>
        <w:tc>
          <w:tcPr>
            <w:tcW w:w="3188" w:type="dxa"/>
            <w:gridSpan w:val="3"/>
            <w:shd w:val="clear" w:color="auto" w:fill="auto"/>
            <w:vAlign w:val="center"/>
          </w:tcPr>
          <w:p w:rsidR="007B4EA6" w:rsidRPr="00CD5C42" w:rsidRDefault="007B4EA6" w:rsidP="000F4EFD">
            <w:pPr>
              <w:suppressAutoHyphens/>
              <w:spacing w:line="276" w:lineRule="auto"/>
              <w:ind w:firstLine="0"/>
              <w:jc w:val="left"/>
              <w:rPr>
                <w:rFonts w:eastAsia="Calibri"/>
                <w:bCs/>
              </w:rPr>
            </w:pPr>
            <w:r w:rsidRPr="00CD5C42">
              <w:rPr>
                <w:rFonts w:eastAsia="Calibri"/>
                <w:bCs/>
              </w:rPr>
              <w:t>с грунтовым покрытием</w:t>
            </w:r>
          </w:p>
        </w:tc>
        <w:tc>
          <w:tcPr>
            <w:tcW w:w="1498" w:type="dxa"/>
            <w:shd w:val="clear" w:color="auto" w:fill="auto"/>
            <w:vAlign w:val="center"/>
          </w:tcPr>
          <w:p w:rsidR="007B4EA6" w:rsidRPr="00CD5C42" w:rsidRDefault="007B4EA6" w:rsidP="000F4EFD">
            <w:pPr>
              <w:suppressAutoHyphens/>
              <w:spacing w:line="276" w:lineRule="auto"/>
              <w:jc w:val="left"/>
              <w:rPr>
                <w:rFonts w:eastAsia="Calibri"/>
                <w:bCs/>
              </w:rPr>
            </w:pPr>
            <w:r w:rsidRPr="00CD5C42">
              <w:rPr>
                <w:rFonts w:eastAsia="Calibri"/>
                <w:bCs/>
              </w:rPr>
              <w:t>км</w:t>
            </w:r>
          </w:p>
        </w:tc>
        <w:tc>
          <w:tcPr>
            <w:tcW w:w="1834" w:type="dxa"/>
            <w:gridSpan w:val="2"/>
            <w:shd w:val="clear" w:color="auto" w:fill="auto"/>
            <w:vAlign w:val="center"/>
          </w:tcPr>
          <w:p w:rsidR="007B4EA6" w:rsidRPr="00CD5C42" w:rsidRDefault="007B4EA6" w:rsidP="000F4EFD">
            <w:pPr>
              <w:suppressAutoHyphens/>
              <w:spacing w:line="276" w:lineRule="auto"/>
              <w:jc w:val="left"/>
              <w:rPr>
                <w:rFonts w:eastAsia="Calibri"/>
                <w:bCs/>
              </w:rPr>
            </w:pPr>
            <w:r w:rsidRPr="00CD5C42">
              <w:rPr>
                <w:rFonts w:eastAsia="Calibri"/>
                <w:bCs/>
              </w:rPr>
              <w:t>7,6</w:t>
            </w:r>
          </w:p>
        </w:tc>
        <w:tc>
          <w:tcPr>
            <w:tcW w:w="1399" w:type="dxa"/>
            <w:gridSpan w:val="2"/>
            <w:shd w:val="clear" w:color="auto" w:fill="auto"/>
            <w:vAlign w:val="center"/>
          </w:tcPr>
          <w:p w:rsidR="007B4EA6" w:rsidRPr="00CD5C42" w:rsidRDefault="007B4EA6" w:rsidP="000F4EFD">
            <w:pPr>
              <w:suppressAutoHyphens/>
              <w:spacing w:line="276" w:lineRule="auto"/>
              <w:jc w:val="left"/>
              <w:rPr>
                <w:rFonts w:eastAsia="Calibri"/>
                <w:bCs/>
              </w:rPr>
            </w:pPr>
            <w:r w:rsidRPr="00CD5C42">
              <w:rPr>
                <w:rFonts w:eastAsia="Calibri"/>
                <w:bCs/>
              </w:rPr>
              <w:t>7,6</w:t>
            </w:r>
          </w:p>
        </w:tc>
        <w:tc>
          <w:tcPr>
            <w:tcW w:w="1399" w:type="dxa"/>
            <w:shd w:val="clear" w:color="auto" w:fill="auto"/>
            <w:vAlign w:val="center"/>
          </w:tcPr>
          <w:p w:rsidR="007B4EA6" w:rsidRPr="00CD5C42" w:rsidRDefault="007B4EA6" w:rsidP="000F4EFD">
            <w:pPr>
              <w:suppressAutoHyphens/>
              <w:spacing w:line="276" w:lineRule="auto"/>
              <w:jc w:val="left"/>
              <w:rPr>
                <w:rFonts w:eastAsia="Calibri"/>
                <w:bCs/>
              </w:rPr>
            </w:pPr>
            <w:r w:rsidRPr="00CD5C42">
              <w:rPr>
                <w:rFonts w:eastAsia="Calibri"/>
                <w:bCs/>
              </w:rPr>
              <w:t>7,6</w:t>
            </w: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rPr>
            </w:pPr>
            <w:r w:rsidRPr="00CD5C42">
              <w:rPr>
                <w:rFonts w:eastAsia="Calibri"/>
                <w:bCs/>
              </w:rPr>
              <w:t>5.4</w:t>
            </w:r>
          </w:p>
        </w:tc>
        <w:tc>
          <w:tcPr>
            <w:tcW w:w="3188" w:type="dxa"/>
            <w:gridSpan w:val="3"/>
            <w:vAlign w:val="center"/>
          </w:tcPr>
          <w:p w:rsidR="007B4EA6" w:rsidRPr="00CD5C42" w:rsidRDefault="007B4EA6" w:rsidP="000F4EFD">
            <w:pPr>
              <w:suppressAutoHyphens/>
              <w:spacing w:line="276" w:lineRule="auto"/>
              <w:ind w:firstLine="0"/>
              <w:jc w:val="left"/>
              <w:rPr>
                <w:rFonts w:eastAsia="Calibri"/>
                <w:bCs/>
              </w:rPr>
            </w:pPr>
            <w:r w:rsidRPr="00CD5C42">
              <w:rPr>
                <w:rFonts w:eastAsia="Calibri"/>
                <w:bCs/>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7B4EA6" w:rsidRPr="00CD5C42" w:rsidRDefault="007B4EA6" w:rsidP="000F4EFD">
            <w:pPr>
              <w:suppressAutoHyphens/>
              <w:spacing w:line="276" w:lineRule="auto"/>
              <w:ind w:firstLine="0"/>
              <w:jc w:val="left"/>
              <w:rPr>
                <w:rFonts w:eastAsia="Calibri"/>
                <w:bCs/>
              </w:rPr>
            </w:pPr>
            <w:r w:rsidRPr="00CD5C42">
              <w:rPr>
                <w:rFonts w:eastAsia="Calibri"/>
                <w:bCs/>
              </w:rPr>
              <w:t>да/нет</w:t>
            </w:r>
          </w:p>
        </w:tc>
        <w:tc>
          <w:tcPr>
            <w:tcW w:w="1834" w:type="dxa"/>
            <w:gridSpan w:val="2"/>
            <w:vAlign w:val="center"/>
          </w:tcPr>
          <w:p w:rsidR="007B4EA6" w:rsidRPr="00CD5C42" w:rsidRDefault="007B4EA6" w:rsidP="000F4EFD">
            <w:pPr>
              <w:suppressAutoHyphens/>
              <w:spacing w:line="276" w:lineRule="auto"/>
              <w:jc w:val="left"/>
              <w:rPr>
                <w:rFonts w:eastAsia="Calibri"/>
                <w:bCs/>
              </w:rPr>
            </w:pPr>
            <w:r w:rsidRPr="00CD5C42">
              <w:rPr>
                <w:rFonts w:eastAsia="Calibri"/>
                <w:bCs/>
              </w:rPr>
              <w:t>да</w:t>
            </w:r>
          </w:p>
        </w:tc>
        <w:tc>
          <w:tcPr>
            <w:tcW w:w="1399" w:type="dxa"/>
            <w:gridSpan w:val="2"/>
            <w:vAlign w:val="center"/>
          </w:tcPr>
          <w:p w:rsidR="007B4EA6" w:rsidRPr="00CD5C42" w:rsidRDefault="007B4EA6" w:rsidP="000F4EFD">
            <w:pPr>
              <w:suppressAutoHyphens/>
              <w:spacing w:line="276" w:lineRule="auto"/>
              <w:jc w:val="left"/>
              <w:rPr>
                <w:rFonts w:eastAsia="Calibri"/>
                <w:bCs/>
              </w:rPr>
            </w:pPr>
            <w:r w:rsidRPr="00CD5C42">
              <w:rPr>
                <w:rFonts w:eastAsia="Calibri"/>
                <w:bCs/>
              </w:rPr>
              <w:t>да</w:t>
            </w:r>
          </w:p>
        </w:tc>
        <w:tc>
          <w:tcPr>
            <w:tcW w:w="1399" w:type="dxa"/>
            <w:vAlign w:val="center"/>
          </w:tcPr>
          <w:p w:rsidR="007B4EA6" w:rsidRPr="00CD5C42" w:rsidRDefault="007B4EA6" w:rsidP="000F4EFD">
            <w:pPr>
              <w:suppressAutoHyphens/>
              <w:spacing w:line="276" w:lineRule="auto"/>
              <w:jc w:val="left"/>
              <w:rPr>
                <w:rFonts w:eastAsia="Calibri"/>
                <w:bCs/>
              </w:rPr>
            </w:pPr>
            <w:r w:rsidRPr="00CD5C42">
              <w:rPr>
                <w:rFonts w:eastAsia="Calibri"/>
                <w:bCs/>
              </w:rPr>
              <w:t>да</w:t>
            </w: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
                <w:bCs/>
                <w:lang w:val="en-US"/>
              </w:rPr>
            </w:pPr>
            <w:r w:rsidRPr="00CD5C42">
              <w:rPr>
                <w:rFonts w:eastAsia="Calibri"/>
                <w:b/>
                <w:bCs/>
                <w:lang w:val="en-US"/>
              </w:rPr>
              <w:t>VI</w:t>
            </w:r>
          </w:p>
        </w:tc>
        <w:tc>
          <w:tcPr>
            <w:tcW w:w="9318" w:type="dxa"/>
            <w:gridSpan w:val="9"/>
            <w:vAlign w:val="center"/>
          </w:tcPr>
          <w:p w:rsidR="007B4EA6" w:rsidRPr="00CD5C42" w:rsidRDefault="007B4EA6" w:rsidP="007B4EA6">
            <w:pPr>
              <w:suppressAutoHyphens/>
              <w:spacing w:line="276" w:lineRule="auto"/>
              <w:rPr>
                <w:rFonts w:eastAsia="Calibri"/>
                <w:b/>
                <w:bCs/>
              </w:rPr>
            </w:pPr>
            <w:r w:rsidRPr="00CD5C42">
              <w:rPr>
                <w:rFonts w:eastAsia="Calibri"/>
                <w:b/>
                <w:bCs/>
              </w:rPr>
              <w:t>Инженерная инфраструктура</w:t>
            </w: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rPr>
                <w:rFonts w:eastAsia="Calibri"/>
                <w:bCs/>
                <w:highlight w:val="yellow"/>
              </w:rPr>
            </w:pPr>
            <w:r w:rsidRPr="00CD5C42">
              <w:rPr>
                <w:rFonts w:eastAsia="Calibri"/>
                <w:bCs/>
              </w:rPr>
              <w:t>6.1</w:t>
            </w:r>
          </w:p>
        </w:tc>
        <w:tc>
          <w:tcPr>
            <w:tcW w:w="3188" w:type="dxa"/>
            <w:gridSpan w:val="3"/>
            <w:shd w:val="clear" w:color="auto" w:fill="auto"/>
            <w:vAlign w:val="center"/>
          </w:tcPr>
          <w:p w:rsidR="007B4EA6" w:rsidRPr="00CD5C42" w:rsidRDefault="007B4EA6" w:rsidP="000F4EFD">
            <w:pPr>
              <w:suppressAutoHyphens/>
              <w:spacing w:line="276" w:lineRule="auto"/>
              <w:ind w:firstLine="0"/>
              <w:rPr>
                <w:rFonts w:eastAsia="Calibri"/>
                <w:b/>
                <w:bCs/>
                <w:highlight w:val="yellow"/>
              </w:rPr>
            </w:pPr>
            <w:r w:rsidRPr="00CD5C42">
              <w:rPr>
                <w:rFonts w:eastAsia="Calibri"/>
                <w:b/>
                <w:bCs/>
              </w:rPr>
              <w:t>Электроснабжение</w:t>
            </w:r>
          </w:p>
        </w:tc>
        <w:tc>
          <w:tcPr>
            <w:tcW w:w="1498" w:type="dxa"/>
            <w:vAlign w:val="center"/>
          </w:tcPr>
          <w:p w:rsidR="007B4EA6" w:rsidRPr="00CD5C42" w:rsidRDefault="007B4EA6" w:rsidP="007B4EA6">
            <w:pPr>
              <w:suppressAutoHyphens/>
              <w:spacing w:line="276" w:lineRule="auto"/>
              <w:rPr>
                <w:rFonts w:eastAsia="Calibri"/>
                <w:bCs/>
                <w:highlight w:val="yellow"/>
              </w:rPr>
            </w:pPr>
          </w:p>
        </w:tc>
        <w:tc>
          <w:tcPr>
            <w:tcW w:w="1834" w:type="dxa"/>
            <w:gridSpan w:val="2"/>
            <w:vAlign w:val="center"/>
          </w:tcPr>
          <w:p w:rsidR="007B4EA6" w:rsidRPr="00CD5C42" w:rsidRDefault="007B4EA6" w:rsidP="007B4EA6">
            <w:pPr>
              <w:suppressAutoHyphens/>
              <w:spacing w:line="276" w:lineRule="auto"/>
              <w:rPr>
                <w:rFonts w:eastAsia="Calibri"/>
                <w:bCs/>
                <w:highlight w:val="yellow"/>
              </w:rPr>
            </w:pPr>
          </w:p>
        </w:tc>
        <w:tc>
          <w:tcPr>
            <w:tcW w:w="1399" w:type="dxa"/>
            <w:gridSpan w:val="2"/>
            <w:vAlign w:val="center"/>
          </w:tcPr>
          <w:p w:rsidR="007B4EA6" w:rsidRPr="00CD5C42" w:rsidRDefault="007B4EA6" w:rsidP="007B4EA6">
            <w:pPr>
              <w:suppressAutoHyphens/>
              <w:spacing w:line="276" w:lineRule="auto"/>
              <w:rPr>
                <w:rFonts w:eastAsia="Calibri"/>
                <w:bCs/>
                <w:highlight w:val="yellow"/>
              </w:rPr>
            </w:pPr>
          </w:p>
        </w:tc>
        <w:tc>
          <w:tcPr>
            <w:tcW w:w="1399" w:type="dxa"/>
            <w:vAlign w:val="center"/>
          </w:tcPr>
          <w:p w:rsidR="007B4EA6" w:rsidRPr="00CD5C42" w:rsidRDefault="007B4EA6" w:rsidP="007B4EA6">
            <w:pPr>
              <w:suppressAutoHyphens/>
              <w:spacing w:line="276" w:lineRule="auto"/>
              <w:rPr>
                <w:rFonts w:eastAsia="Calibri"/>
                <w:bCs/>
                <w:highlight w:val="yellow"/>
              </w:rPr>
            </w:pP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rPr>
            </w:pPr>
          </w:p>
        </w:tc>
        <w:tc>
          <w:tcPr>
            <w:tcW w:w="3188" w:type="dxa"/>
            <w:gridSpan w:val="3"/>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Расчетные показатели электрическая нагрузка</w:t>
            </w:r>
          </w:p>
        </w:tc>
        <w:tc>
          <w:tcPr>
            <w:tcW w:w="1498" w:type="dxa"/>
            <w:vAlign w:val="center"/>
          </w:tcPr>
          <w:p w:rsidR="007B4EA6" w:rsidRPr="00CD5C42" w:rsidRDefault="007B4EA6" w:rsidP="007B4EA6">
            <w:pPr>
              <w:suppressAutoHyphens/>
              <w:spacing w:line="276" w:lineRule="auto"/>
              <w:rPr>
                <w:rFonts w:eastAsia="Calibri"/>
                <w:bCs/>
              </w:rPr>
            </w:pPr>
          </w:p>
        </w:tc>
        <w:tc>
          <w:tcPr>
            <w:tcW w:w="1834" w:type="dxa"/>
            <w:gridSpan w:val="2"/>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399" w:type="dxa"/>
            <w:gridSpan w:val="2"/>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399" w:type="dxa"/>
            <w:vAlign w:val="center"/>
          </w:tcPr>
          <w:p w:rsidR="007B4EA6" w:rsidRPr="00CD5C42" w:rsidRDefault="007B4EA6" w:rsidP="007B4EA6">
            <w:pPr>
              <w:suppressAutoHyphens/>
              <w:spacing w:line="276" w:lineRule="auto"/>
              <w:rPr>
                <w:rFonts w:eastAsia="Calibri"/>
                <w:bCs/>
              </w:rPr>
            </w:pPr>
            <w:r w:rsidRPr="00CD5C42">
              <w:rPr>
                <w:rFonts w:eastAsia="Calibri"/>
                <w:bCs/>
              </w:rPr>
              <w:t>-</w:t>
            </w: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rPr>
            </w:pPr>
          </w:p>
        </w:tc>
        <w:tc>
          <w:tcPr>
            <w:tcW w:w="3188" w:type="dxa"/>
            <w:gridSpan w:val="3"/>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Всего по сельскому поселению</w:t>
            </w:r>
          </w:p>
        </w:tc>
        <w:tc>
          <w:tcPr>
            <w:tcW w:w="1498" w:type="dxa"/>
            <w:vAlign w:val="center"/>
          </w:tcPr>
          <w:p w:rsidR="007B4EA6" w:rsidRPr="00CD5C42" w:rsidRDefault="007B4EA6" w:rsidP="007B4EA6">
            <w:pPr>
              <w:suppressAutoHyphens/>
              <w:spacing w:line="276" w:lineRule="auto"/>
              <w:rPr>
                <w:rFonts w:eastAsia="Calibri"/>
                <w:bCs/>
              </w:rPr>
            </w:pPr>
            <w:r w:rsidRPr="00CD5C42">
              <w:rPr>
                <w:rFonts w:eastAsia="Calibri"/>
                <w:bCs/>
              </w:rPr>
              <w:t>кВт</w:t>
            </w:r>
          </w:p>
        </w:tc>
        <w:tc>
          <w:tcPr>
            <w:tcW w:w="1834" w:type="dxa"/>
            <w:gridSpan w:val="2"/>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399" w:type="dxa"/>
            <w:gridSpan w:val="2"/>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336,34</w:t>
            </w:r>
          </w:p>
        </w:tc>
        <w:tc>
          <w:tcPr>
            <w:tcW w:w="1399" w:type="dxa"/>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268,67</w:t>
            </w: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rPr>
            </w:pPr>
            <w:r w:rsidRPr="00CD5C42">
              <w:rPr>
                <w:rFonts w:eastAsia="Calibri"/>
                <w:bCs/>
              </w:rPr>
              <w:t>6.2</w:t>
            </w:r>
          </w:p>
        </w:tc>
        <w:tc>
          <w:tcPr>
            <w:tcW w:w="3188" w:type="dxa"/>
            <w:gridSpan w:val="3"/>
            <w:vAlign w:val="center"/>
          </w:tcPr>
          <w:p w:rsidR="007B4EA6" w:rsidRPr="00CD5C42" w:rsidRDefault="007B4EA6" w:rsidP="007B4EA6">
            <w:pPr>
              <w:suppressAutoHyphens/>
              <w:spacing w:line="276" w:lineRule="auto"/>
              <w:rPr>
                <w:rFonts w:eastAsia="Calibri"/>
                <w:b/>
                <w:bCs/>
              </w:rPr>
            </w:pPr>
            <w:r w:rsidRPr="00CD5C42">
              <w:rPr>
                <w:rFonts w:eastAsia="Calibri"/>
                <w:b/>
                <w:bCs/>
              </w:rPr>
              <w:t>Водоснабжение</w:t>
            </w:r>
          </w:p>
        </w:tc>
        <w:tc>
          <w:tcPr>
            <w:tcW w:w="1498" w:type="dxa"/>
            <w:vAlign w:val="center"/>
          </w:tcPr>
          <w:p w:rsidR="007B4EA6" w:rsidRPr="00CD5C42" w:rsidRDefault="007B4EA6" w:rsidP="007B4EA6">
            <w:pPr>
              <w:spacing w:line="276" w:lineRule="auto"/>
              <w:rPr>
                <w:lang w:val="en-US"/>
              </w:rPr>
            </w:pPr>
          </w:p>
        </w:tc>
        <w:tc>
          <w:tcPr>
            <w:tcW w:w="1834" w:type="dxa"/>
            <w:gridSpan w:val="2"/>
            <w:vAlign w:val="center"/>
          </w:tcPr>
          <w:p w:rsidR="007B4EA6" w:rsidRPr="00CD5C42" w:rsidRDefault="007B4EA6" w:rsidP="007B4EA6">
            <w:pPr>
              <w:spacing w:line="276" w:lineRule="auto"/>
            </w:pPr>
          </w:p>
        </w:tc>
        <w:tc>
          <w:tcPr>
            <w:tcW w:w="1399" w:type="dxa"/>
            <w:gridSpan w:val="2"/>
            <w:vAlign w:val="center"/>
          </w:tcPr>
          <w:p w:rsidR="007B4EA6" w:rsidRPr="00CD5C42" w:rsidRDefault="007B4EA6" w:rsidP="007B4EA6">
            <w:pPr>
              <w:spacing w:line="276" w:lineRule="auto"/>
              <w:rPr>
                <w:highlight w:val="yellow"/>
              </w:rPr>
            </w:pPr>
          </w:p>
        </w:tc>
        <w:tc>
          <w:tcPr>
            <w:tcW w:w="1399" w:type="dxa"/>
            <w:vAlign w:val="center"/>
          </w:tcPr>
          <w:p w:rsidR="007B4EA6" w:rsidRPr="00CD5C42" w:rsidRDefault="007B4EA6" w:rsidP="007B4EA6">
            <w:pPr>
              <w:spacing w:line="276" w:lineRule="auto"/>
              <w:rPr>
                <w:highlight w:val="yellow"/>
              </w:rPr>
            </w:pP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rPr>
            </w:pPr>
          </w:p>
        </w:tc>
        <w:tc>
          <w:tcPr>
            <w:tcW w:w="3188" w:type="dxa"/>
            <w:gridSpan w:val="3"/>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Протяженность уличной водопроводной сети</w:t>
            </w:r>
          </w:p>
        </w:tc>
        <w:tc>
          <w:tcPr>
            <w:tcW w:w="1498" w:type="dxa"/>
            <w:vAlign w:val="center"/>
          </w:tcPr>
          <w:p w:rsidR="007B4EA6" w:rsidRPr="00CD5C42" w:rsidRDefault="007B4EA6" w:rsidP="007B4EA6">
            <w:pPr>
              <w:spacing w:line="276" w:lineRule="auto"/>
            </w:pPr>
            <w:r w:rsidRPr="00CD5C42">
              <w:t>км</w:t>
            </w:r>
          </w:p>
        </w:tc>
        <w:tc>
          <w:tcPr>
            <w:tcW w:w="1834" w:type="dxa"/>
            <w:gridSpan w:val="2"/>
            <w:vAlign w:val="center"/>
          </w:tcPr>
          <w:p w:rsidR="007B4EA6" w:rsidRPr="00CD5C42" w:rsidRDefault="007B4EA6" w:rsidP="007B4EA6">
            <w:pPr>
              <w:spacing w:line="276" w:lineRule="auto"/>
            </w:pPr>
            <w:r w:rsidRPr="00CD5C42">
              <w:t>7</w:t>
            </w:r>
          </w:p>
        </w:tc>
        <w:tc>
          <w:tcPr>
            <w:tcW w:w="1399" w:type="dxa"/>
            <w:gridSpan w:val="2"/>
            <w:vAlign w:val="center"/>
          </w:tcPr>
          <w:p w:rsidR="007B4EA6" w:rsidRPr="00CD5C42" w:rsidRDefault="007B4EA6" w:rsidP="007B4EA6">
            <w:pPr>
              <w:spacing w:line="276" w:lineRule="auto"/>
              <w:jc w:val="center"/>
            </w:pPr>
            <w:r w:rsidRPr="00CD5C42">
              <w:t>-</w:t>
            </w:r>
          </w:p>
        </w:tc>
        <w:tc>
          <w:tcPr>
            <w:tcW w:w="1399" w:type="dxa"/>
            <w:vAlign w:val="center"/>
          </w:tcPr>
          <w:p w:rsidR="007B4EA6" w:rsidRPr="00CD5C42" w:rsidRDefault="007B4EA6" w:rsidP="007B4EA6">
            <w:pPr>
              <w:spacing w:line="276" w:lineRule="auto"/>
              <w:jc w:val="center"/>
            </w:pPr>
            <w:r w:rsidRPr="00CD5C42">
              <w:t>-</w:t>
            </w: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rPr>
            </w:pPr>
            <w:r w:rsidRPr="00CD5C42">
              <w:rPr>
                <w:rFonts w:eastAsia="Calibri"/>
                <w:bCs/>
              </w:rPr>
              <w:t>6.3</w:t>
            </w:r>
          </w:p>
        </w:tc>
        <w:tc>
          <w:tcPr>
            <w:tcW w:w="3188" w:type="dxa"/>
            <w:gridSpan w:val="3"/>
            <w:vAlign w:val="center"/>
          </w:tcPr>
          <w:p w:rsidR="007B4EA6" w:rsidRPr="00CD5C42" w:rsidRDefault="007B4EA6" w:rsidP="007B4EA6">
            <w:pPr>
              <w:suppressAutoHyphens/>
              <w:spacing w:line="276" w:lineRule="auto"/>
              <w:rPr>
                <w:rFonts w:eastAsia="Calibri"/>
                <w:b/>
                <w:bCs/>
              </w:rPr>
            </w:pPr>
            <w:r w:rsidRPr="00CD5C42">
              <w:rPr>
                <w:rFonts w:eastAsia="Calibri"/>
                <w:b/>
                <w:bCs/>
              </w:rPr>
              <w:t>Водоотведение</w:t>
            </w:r>
          </w:p>
        </w:tc>
        <w:tc>
          <w:tcPr>
            <w:tcW w:w="1498" w:type="dxa"/>
            <w:vAlign w:val="center"/>
          </w:tcPr>
          <w:p w:rsidR="007B4EA6" w:rsidRPr="00CD5C42" w:rsidRDefault="007B4EA6" w:rsidP="007B4EA6">
            <w:pPr>
              <w:spacing w:line="276" w:lineRule="auto"/>
            </w:pPr>
          </w:p>
        </w:tc>
        <w:tc>
          <w:tcPr>
            <w:tcW w:w="1834" w:type="dxa"/>
            <w:gridSpan w:val="2"/>
            <w:vAlign w:val="center"/>
          </w:tcPr>
          <w:p w:rsidR="007B4EA6" w:rsidRPr="00CD5C42" w:rsidRDefault="007B4EA6" w:rsidP="007B4EA6">
            <w:pPr>
              <w:spacing w:line="276" w:lineRule="auto"/>
            </w:pPr>
          </w:p>
        </w:tc>
        <w:tc>
          <w:tcPr>
            <w:tcW w:w="1399" w:type="dxa"/>
            <w:gridSpan w:val="2"/>
            <w:vAlign w:val="center"/>
          </w:tcPr>
          <w:p w:rsidR="007B4EA6" w:rsidRPr="00CD5C42" w:rsidRDefault="007B4EA6" w:rsidP="007B4EA6">
            <w:pPr>
              <w:spacing w:line="276" w:lineRule="auto"/>
              <w:jc w:val="center"/>
            </w:pPr>
          </w:p>
        </w:tc>
        <w:tc>
          <w:tcPr>
            <w:tcW w:w="1399" w:type="dxa"/>
            <w:vAlign w:val="center"/>
          </w:tcPr>
          <w:p w:rsidR="007B4EA6" w:rsidRPr="00CD5C42" w:rsidRDefault="007B4EA6" w:rsidP="007B4EA6">
            <w:pPr>
              <w:spacing w:line="276" w:lineRule="auto"/>
              <w:jc w:val="center"/>
            </w:pP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rPr>
            </w:pPr>
          </w:p>
        </w:tc>
        <w:tc>
          <w:tcPr>
            <w:tcW w:w="3188" w:type="dxa"/>
            <w:gridSpan w:val="3"/>
            <w:vAlign w:val="center"/>
          </w:tcPr>
          <w:p w:rsidR="007B4EA6" w:rsidRPr="00CD5C42" w:rsidRDefault="007B4EA6" w:rsidP="000F4EFD">
            <w:pPr>
              <w:suppressAutoHyphens/>
              <w:spacing w:line="276" w:lineRule="auto"/>
              <w:ind w:firstLine="0"/>
              <w:rPr>
                <w:rFonts w:eastAsia="Calibri"/>
                <w:b/>
                <w:bCs/>
              </w:rPr>
            </w:pPr>
            <w:r w:rsidRPr="00CD5C42">
              <w:rPr>
                <w:rFonts w:eastAsia="Calibri"/>
                <w:bCs/>
              </w:rPr>
              <w:t>Наличие централизованной канализации</w:t>
            </w:r>
          </w:p>
        </w:tc>
        <w:tc>
          <w:tcPr>
            <w:tcW w:w="1498" w:type="dxa"/>
            <w:vAlign w:val="center"/>
          </w:tcPr>
          <w:p w:rsidR="007B4EA6" w:rsidRPr="00CD5C42" w:rsidRDefault="007B4EA6" w:rsidP="000F4EFD">
            <w:pPr>
              <w:spacing w:line="276" w:lineRule="auto"/>
              <w:ind w:firstLine="0"/>
            </w:pPr>
            <w:r w:rsidRPr="00CD5C42">
              <w:t>Да/нет</w:t>
            </w:r>
          </w:p>
        </w:tc>
        <w:tc>
          <w:tcPr>
            <w:tcW w:w="1834" w:type="dxa"/>
            <w:gridSpan w:val="2"/>
            <w:vAlign w:val="center"/>
          </w:tcPr>
          <w:p w:rsidR="007B4EA6" w:rsidRPr="00CD5C42" w:rsidRDefault="007B4EA6" w:rsidP="007B4EA6">
            <w:pPr>
              <w:spacing w:line="276" w:lineRule="auto"/>
            </w:pPr>
            <w:r w:rsidRPr="00CD5C42">
              <w:t>Нет</w:t>
            </w:r>
          </w:p>
        </w:tc>
        <w:tc>
          <w:tcPr>
            <w:tcW w:w="1399" w:type="dxa"/>
            <w:gridSpan w:val="2"/>
            <w:vAlign w:val="center"/>
          </w:tcPr>
          <w:p w:rsidR="007B4EA6" w:rsidRPr="00CD5C42" w:rsidRDefault="007B4EA6" w:rsidP="007B4EA6">
            <w:pPr>
              <w:spacing w:line="276" w:lineRule="auto"/>
              <w:jc w:val="center"/>
            </w:pPr>
            <w:r w:rsidRPr="00CD5C42">
              <w:t>Нет</w:t>
            </w:r>
          </w:p>
        </w:tc>
        <w:tc>
          <w:tcPr>
            <w:tcW w:w="1399" w:type="dxa"/>
            <w:vAlign w:val="center"/>
          </w:tcPr>
          <w:p w:rsidR="007B4EA6" w:rsidRPr="00CD5C42" w:rsidRDefault="007B4EA6" w:rsidP="007B4EA6">
            <w:pPr>
              <w:spacing w:line="276" w:lineRule="auto"/>
              <w:jc w:val="center"/>
            </w:pPr>
            <w:r w:rsidRPr="00CD5C42">
              <w:t>Нет</w:t>
            </w: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highlight w:val="yellow"/>
              </w:rPr>
            </w:pPr>
            <w:r w:rsidRPr="00CD5C42">
              <w:rPr>
                <w:rFonts w:eastAsia="Calibri"/>
                <w:bCs/>
              </w:rPr>
              <w:t>6.4</w:t>
            </w:r>
          </w:p>
        </w:tc>
        <w:tc>
          <w:tcPr>
            <w:tcW w:w="3188" w:type="dxa"/>
            <w:gridSpan w:val="3"/>
            <w:vAlign w:val="center"/>
          </w:tcPr>
          <w:p w:rsidR="007B4EA6" w:rsidRPr="00CD5C42" w:rsidRDefault="007B4EA6" w:rsidP="000F4EFD">
            <w:pPr>
              <w:suppressAutoHyphens/>
              <w:spacing w:line="276" w:lineRule="auto"/>
              <w:ind w:firstLine="0"/>
              <w:rPr>
                <w:rFonts w:eastAsia="Calibri"/>
                <w:b/>
                <w:bCs/>
                <w:highlight w:val="yellow"/>
              </w:rPr>
            </w:pPr>
            <w:r w:rsidRPr="00CD5C42">
              <w:rPr>
                <w:rFonts w:eastAsia="Calibri"/>
                <w:b/>
                <w:bCs/>
              </w:rPr>
              <w:t>Газоснабжение</w:t>
            </w:r>
          </w:p>
        </w:tc>
        <w:tc>
          <w:tcPr>
            <w:tcW w:w="1498" w:type="dxa"/>
            <w:vAlign w:val="center"/>
          </w:tcPr>
          <w:p w:rsidR="007B4EA6" w:rsidRPr="00CD5C42" w:rsidRDefault="007B4EA6" w:rsidP="007B4EA6">
            <w:pPr>
              <w:suppressAutoHyphens/>
              <w:spacing w:line="276" w:lineRule="auto"/>
              <w:rPr>
                <w:rFonts w:eastAsia="Calibri"/>
                <w:bCs/>
                <w:highlight w:val="yellow"/>
              </w:rPr>
            </w:pPr>
          </w:p>
        </w:tc>
        <w:tc>
          <w:tcPr>
            <w:tcW w:w="1834" w:type="dxa"/>
            <w:gridSpan w:val="2"/>
            <w:vAlign w:val="center"/>
          </w:tcPr>
          <w:p w:rsidR="007B4EA6" w:rsidRPr="00CD5C42" w:rsidRDefault="007B4EA6" w:rsidP="007B4EA6">
            <w:pPr>
              <w:suppressAutoHyphens/>
              <w:spacing w:line="276" w:lineRule="auto"/>
              <w:rPr>
                <w:rFonts w:eastAsia="Calibri"/>
                <w:bCs/>
                <w:highlight w:val="yellow"/>
              </w:rPr>
            </w:pPr>
          </w:p>
        </w:tc>
        <w:tc>
          <w:tcPr>
            <w:tcW w:w="1399" w:type="dxa"/>
            <w:gridSpan w:val="2"/>
            <w:vAlign w:val="center"/>
          </w:tcPr>
          <w:p w:rsidR="007B4EA6" w:rsidRPr="00CD5C42" w:rsidRDefault="007B4EA6" w:rsidP="007B4EA6">
            <w:pPr>
              <w:suppressAutoHyphens/>
              <w:spacing w:line="276" w:lineRule="auto"/>
              <w:rPr>
                <w:rFonts w:eastAsia="Calibri"/>
                <w:bCs/>
                <w:highlight w:val="yellow"/>
              </w:rPr>
            </w:pPr>
          </w:p>
        </w:tc>
        <w:tc>
          <w:tcPr>
            <w:tcW w:w="1399" w:type="dxa"/>
            <w:vAlign w:val="center"/>
          </w:tcPr>
          <w:p w:rsidR="007B4EA6" w:rsidRPr="00CD5C42" w:rsidRDefault="007B4EA6" w:rsidP="007B4EA6">
            <w:pPr>
              <w:suppressAutoHyphens/>
              <w:spacing w:line="276" w:lineRule="auto"/>
              <w:rPr>
                <w:rFonts w:eastAsia="Calibri"/>
                <w:bCs/>
                <w:highlight w:val="yellow"/>
              </w:rPr>
            </w:pP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highlight w:val="yellow"/>
              </w:rPr>
            </w:pPr>
          </w:p>
        </w:tc>
        <w:tc>
          <w:tcPr>
            <w:tcW w:w="3188" w:type="dxa"/>
            <w:gridSpan w:val="3"/>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Ориентировочный расход природного газа</w:t>
            </w:r>
          </w:p>
        </w:tc>
        <w:tc>
          <w:tcPr>
            <w:tcW w:w="1498" w:type="dxa"/>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м</w:t>
            </w:r>
            <w:r w:rsidRPr="00CD5C42">
              <w:rPr>
                <w:rFonts w:eastAsia="Calibri"/>
                <w:bCs/>
                <w:vertAlign w:val="superscript"/>
              </w:rPr>
              <w:t>3</w:t>
            </w:r>
            <w:r w:rsidRPr="00CD5C42">
              <w:rPr>
                <w:rFonts w:eastAsia="Calibri"/>
                <w:bCs/>
              </w:rPr>
              <w:t>/год</w:t>
            </w:r>
          </w:p>
        </w:tc>
        <w:tc>
          <w:tcPr>
            <w:tcW w:w="1834" w:type="dxa"/>
            <w:gridSpan w:val="2"/>
            <w:vAlign w:val="center"/>
          </w:tcPr>
          <w:p w:rsidR="007B4EA6" w:rsidRPr="00CD5C42" w:rsidRDefault="007B4EA6" w:rsidP="007B4EA6">
            <w:pPr>
              <w:suppressAutoHyphens/>
              <w:spacing w:line="276" w:lineRule="auto"/>
              <w:rPr>
                <w:rFonts w:eastAsia="Calibri"/>
                <w:bCs/>
              </w:rPr>
            </w:pPr>
            <w:r w:rsidRPr="00CD5C42">
              <w:rPr>
                <w:rFonts w:eastAsia="Calibri"/>
                <w:bCs/>
              </w:rPr>
              <w:t>-</w:t>
            </w:r>
          </w:p>
        </w:tc>
        <w:tc>
          <w:tcPr>
            <w:tcW w:w="1399" w:type="dxa"/>
            <w:gridSpan w:val="2"/>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150,6</w:t>
            </w:r>
          </w:p>
        </w:tc>
        <w:tc>
          <w:tcPr>
            <w:tcW w:w="1399" w:type="dxa"/>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120,3</w:t>
            </w: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
                <w:bCs/>
                <w:lang w:val="en-US"/>
              </w:rPr>
            </w:pPr>
            <w:r w:rsidRPr="00CD5C42">
              <w:rPr>
                <w:rFonts w:eastAsia="Calibri"/>
                <w:b/>
                <w:bCs/>
                <w:lang w:val="en-US"/>
              </w:rPr>
              <w:t>VII</w:t>
            </w:r>
          </w:p>
        </w:tc>
        <w:tc>
          <w:tcPr>
            <w:tcW w:w="9318" w:type="dxa"/>
            <w:gridSpan w:val="9"/>
            <w:vAlign w:val="center"/>
          </w:tcPr>
          <w:p w:rsidR="007B4EA6" w:rsidRPr="00CD5C42" w:rsidRDefault="007B4EA6" w:rsidP="007B4EA6">
            <w:pPr>
              <w:suppressAutoHyphens/>
              <w:spacing w:line="276" w:lineRule="auto"/>
              <w:rPr>
                <w:rFonts w:eastAsia="Calibri"/>
                <w:b/>
                <w:bCs/>
              </w:rPr>
            </w:pPr>
            <w:r w:rsidRPr="00CD5C42">
              <w:rPr>
                <w:rFonts w:eastAsia="Calibri"/>
                <w:b/>
                <w:bCs/>
              </w:rPr>
              <w:t>Ритуальное обслуживание населения</w:t>
            </w:r>
          </w:p>
        </w:tc>
      </w:tr>
      <w:tr w:rsidR="007B4EA6" w:rsidRPr="00E108A1" w:rsidTr="007B4EA6">
        <w:tblPrEx>
          <w:tblLook w:val="0000"/>
        </w:tblPrEx>
        <w:trPr>
          <w:trHeight w:val="260"/>
        </w:trPr>
        <w:tc>
          <w:tcPr>
            <w:tcW w:w="586" w:type="dxa"/>
            <w:vAlign w:val="center"/>
          </w:tcPr>
          <w:p w:rsidR="007B4EA6" w:rsidRPr="00CD5C42" w:rsidRDefault="007B4EA6" w:rsidP="007B4EA6">
            <w:pPr>
              <w:suppressAutoHyphens/>
              <w:spacing w:line="276" w:lineRule="auto"/>
              <w:rPr>
                <w:rFonts w:eastAsia="Calibri"/>
                <w:bCs/>
              </w:rPr>
            </w:pPr>
            <w:r w:rsidRPr="00CD5C42">
              <w:rPr>
                <w:rFonts w:eastAsia="Calibri"/>
                <w:bCs/>
                <w:lang w:val="en-US"/>
              </w:rPr>
              <w:t>7</w:t>
            </w:r>
            <w:r w:rsidRPr="00CD5C42">
              <w:rPr>
                <w:rFonts w:eastAsia="Calibri"/>
                <w:bCs/>
              </w:rPr>
              <w:t>.1</w:t>
            </w:r>
          </w:p>
        </w:tc>
        <w:tc>
          <w:tcPr>
            <w:tcW w:w="3188" w:type="dxa"/>
            <w:gridSpan w:val="3"/>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 xml:space="preserve">Общее количество кладбищ </w:t>
            </w:r>
          </w:p>
        </w:tc>
        <w:tc>
          <w:tcPr>
            <w:tcW w:w="1498" w:type="dxa"/>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единиц</w:t>
            </w:r>
          </w:p>
        </w:tc>
        <w:tc>
          <w:tcPr>
            <w:tcW w:w="1834" w:type="dxa"/>
            <w:gridSpan w:val="2"/>
            <w:vAlign w:val="center"/>
          </w:tcPr>
          <w:p w:rsidR="007B4EA6" w:rsidRPr="00CD5C42" w:rsidRDefault="007B4EA6" w:rsidP="007B4EA6">
            <w:pPr>
              <w:suppressAutoHyphens/>
              <w:spacing w:line="276" w:lineRule="auto"/>
              <w:rPr>
                <w:rFonts w:eastAsia="Calibri"/>
                <w:bCs/>
              </w:rPr>
            </w:pPr>
            <w:r w:rsidRPr="00CD5C42">
              <w:rPr>
                <w:rFonts w:eastAsia="Calibri"/>
                <w:bCs/>
              </w:rPr>
              <w:t>0</w:t>
            </w:r>
          </w:p>
        </w:tc>
        <w:tc>
          <w:tcPr>
            <w:tcW w:w="1399" w:type="dxa"/>
            <w:gridSpan w:val="2"/>
            <w:vAlign w:val="center"/>
          </w:tcPr>
          <w:p w:rsidR="007B4EA6" w:rsidRPr="00CD5C42" w:rsidRDefault="007B4EA6" w:rsidP="007B4EA6">
            <w:pPr>
              <w:suppressAutoHyphens/>
              <w:spacing w:line="276" w:lineRule="auto"/>
              <w:rPr>
                <w:rFonts w:eastAsia="Calibri"/>
                <w:bCs/>
              </w:rPr>
            </w:pPr>
            <w:r w:rsidRPr="00CD5C42">
              <w:rPr>
                <w:rFonts w:eastAsia="Calibri"/>
                <w:bCs/>
              </w:rPr>
              <w:t>0</w:t>
            </w:r>
          </w:p>
        </w:tc>
        <w:tc>
          <w:tcPr>
            <w:tcW w:w="1399" w:type="dxa"/>
            <w:vAlign w:val="center"/>
          </w:tcPr>
          <w:p w:rsidR="007B4EA6" w:rsidRPr="00CD5C42" w:rsidRDefault="007B4EA6" w:rsidP="007B4EA6">
            <w:pPr>
              <w:suppressAutoHyphens/>
              <w:spacing w:line="276" w:lineRule="auto"/>
              <w:rPr>
                <w:rFonts w:eastAsia="Calibri"/>
                <w:bCs/>
              </w:rPr>
            </w:pPr>
            <w:r w:rsidRPr="00CD5C42">
              <w:rPr>
                <w:rFonts w:eastAsia="Calibri"/>
                <w:bCs/>
              </w:rPr>
              <w:t>0</w:t>
            </w: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
                <w:bCs/>
              </w:rPr>
            </w:pPr>
            <w:r w:rsidRPr="00CD5C42">
              <w:rPr>
                <w:rFonts w:eastAsia="Calibri"/>
                <w:b/>
                <w:bCs/>
                <w:lang w:val="en-US"/>
              </w:rPr>
              <w:t>VIII</w:t>
            </w:r>
          </w:p>
        </w:tc>
        <w:tc>
          <w:tcPr>
            <w:tcW w:w="9318" w:type="dxa"/>
            <w:gridSpan w:val="9"/>
            <w:vAlign w:val="center"/>
          </w:tcPr>
          <w:p w:rsidR="007B4EA6" w:rsidRPr="00CD5C42" w:rsidRDefault="007B4EA6" w:rsidP="007B4EA6">
            <w:pPr>
              <w:suppressAutoHyphens/>
              <w:spacing w:line="276" w:lineRule="auto"/>
              <w:rPr>
                <w:rFonts w:eastAsia="Calibri"/>
                <w:b/>
                <w:bCs/>
              </w:rPr>
            </w:pPr>
            <w:r w:rsidRPr="00CD5C42">
              <w:rPr>
                <w:rFonts w:eastAsia="Calibri"/>
                <w:b/>
                <w:bCs/>
              </w:rPr>
              <w:t>Охрана природы и рациональное природопользование</w:t>
            </w: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rPr>
            </w:pPr>
            <w:r w:rsidRPr="00CD5C42">
              <w:rPr>
                <w:rFonts w:eastAsia="Calibri"/>
                <w:bCs/>
                <w:lang w:val="en-US"/>
              </w:rPr>
              <w:t>8</w:t>
            </w:r>
            <w:r w:rsidRPr="00CD5C42">
              <w:rPr>
                <w:rFonts w:eastAsia="Calibri"/>
                <w:bCs/>
              </w:rPr>
              <w:t>.1</w:t>
            </w:r>
          </w:p>
        </w:tc>
        <w:tc>
          <w:tcPr>
            <w:tcW w:w="3188" w:type="dxa"/>
            <w:gridSpan w:val="3"/>
            <w:vAlign w:val="center"/>
          </w:tcPr>
          <w:p w:rsidR="007B4EA6" w:rsidRPr="00CD5C42" w:rsidRDefault="007B4EA6" w:rsidP="000F4EFD">
            <w:pPr>
              <w:suppressAutoHyphens/>
              <w:spacing w:line="276" w:lineRule="auto"/>
              <w:ind w:firstLine="0"/>
              <w:rPr>
                <w:rFonts w:eastAsia="Calibri"/>
                <w:b/>
                <w:bCs/>
              </w:rPr>
            </w:pPr>
            <w:r w:rsidRPr="00CD5C42">
              <w:rPr>
                <w:rFonts w:eastAsia="Calibri"/>
                <w:bCs/>
              </w:rPr>
              <w:t>Места складирования отходов:</w:t>
            </w:r>
          </w:p>
          <w:p w:rsidR="007B4EA6" w:rsidRPr="00CD5C42" w:rsidRDefault="007B4EA6" w:rsidP="007B4EA6">
            <w:pPr>
              <w:suppressAutoHyphens/>
              <w:spacing w:line="276" w:lineRule="auto"/>
              <w:rPr>
                <w:rFonts w:eastAsia="Calibri"/>
                <w:b/>
                <w:bCs/>
              </w:rPr>
            </w:pPr>
          </w:p>
        </w:tc>
        <w:tc>
          <w:tcPr>
            <w:tcW w:w="1498" w:type="dxa"/>
            <w:vAlign w:val="center"/>
          </w:tcPr>
          <w:p w:rsidR="007B4EA6" w:rsidRPr="00CD5C42" w:rsidRDefault="007B4EA6" w:rsidP="007B4EA6">
            <w:pPr>
              <w:suppressAutoHyphens/>
              <w:spacing w:line="276" w:lineRule="auto"/>
              <w:rPr>
                <w:rFonts w:eastAsia="Calibri"/>
                <w:bCs/>
              </w:rPr>
            </w:pPr>
          </w:p>
        </w:tc>
        <w:tc>
          <w:tcPr>
            <w:tcW w:w="1834" w:type="dxa"/>
            <w:gridSpan w:val="2"/>
            <w:vAlign w:val="center"/>
          </w:tcPr>
          <w:p w:rsidR="007B4EA6" w:rsidRPr="00CD5C42" w:rsidRDefault="007B4EA6" w:rsidP="007B4EA6">
            <w:pPr>
              <w:suppressAutoHyphens/>
              <w:spacing w:line="276" w:lineRule="auto"/>
              <w:rPr>
                <w:rFonts w:eastAsia="Calibri"/>
                <w:bCs/>
                <w:highlight w:val="green"/>
              </w:rPr>
            </w:pPr>
          </w:p>
        </w:tc>
        <w:tc>
          <w:tcPr>
            <w:tcW w:w="1399" w:type="dxa"/>
            <w:gridSpan w:val="2"/>
            <w:vAlign w:val="center"/>
          </w:tcPr>
          <w:p w:rsidR="007B4EA6" w:rsidRPr="00CD5C42" w:rsidRDefault="007B4EA6" w:rsidP="007B4EA6">
            <w:pPr>
              <w:suppressAutoHyphens/>
              <w:spacing w:line="276" w:lineRule="auto"/>
              <w:rPr>
                <w:rFonts w:eastAsia="Calibri"/>
                <w:bCs/>
                <w:highlight w:val="green"/>
              </w:rPr>
            </w:pPr>
          </w:p>
        </w:tc>
        <w:tc>
          <w:tcPr>
            <w:tcW w:w="1399" w:type="dxa"/>
            <w:vAlign w:val="center"/>
          </w:tcPr>
          <w:p w:rsidR="007B4EA6" w:rsidRPr="00CD5C42" w:rsidRDefault="007B4EA6" w:rsidP="007B4EA6">
            <w:pPr>
              <w:suppressAutoHyphens/>
              <w:spacing w:line="276" w:lineRule="auto"/>
              <w:rPr>
                <w:rFonts w:eastAsia="Calibri"/>
                <w:bCs/>
                <w:highlight w:val="green"/>
              </w:rPr>
            </w:pP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rPr>
            </w:pPr>
            <w:r w:rsidRPr="00CD5C42">
              <w:rPr>
                <w:rFonts w:eastAsia="Calibri"/>
                <w:bCs/>
                <w:lang w:val="en-US"/>
              </w:rPr>
              <w:t>8</w:t>
            </w:r>
            <w:r w:rsidRPr="00CD5C42">
              <w:rPr>
                <w:rFonts w:eastAsia="Calibri"/>
                <w:bCs/>
              </w:rPr>
              <w:t>.2</w:t>
            </w:r>
          </w:p>
        </w:tc>
        <w:tc>
          <w:tcPr>
            <w:tcW w:w="3188" w:type="dxa"/>
            <w:gridSpan w:val="3"/>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 скотомогильники</w:t>
            </w:r>
          </w:p>
        </w:tc>
        <w:tc>
          <w:tcPr>
            <w:tcW w:w="1498" w:type="dxa"/>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единиц</w:t>
            </w:r>
          </w:p>
        </w:tc>
        <w:tc>
          <w:tcPr>
            <w:tcW w:w="1834" w:type="dxa"/>
            <w:gridSpan w:val="2"/>
            <w:vAlign w:val="center"/>
          </w:tcPr>
          <w:p w:rsidR="007B4EA6" w:rsidRPr="00CD5C42" w:rsidRDefault="007B4EA6" w:rsidP="007B4EA6">
            <w:pPr>
              <w:suppressAutoHyphens/>
              <w:spacing w:line="276" w:lineRule="auto"/>
              <w:rPr>
                <w:rFonts w:eastAsia="Calibri"/>
                <w:bCs/>
              </w:rPr>
            </w:pPr>
            <w:r w:rsidRPr="00CD5C42">
              <w:rPr>
                <w:rFonts w:eastAsia="Calibri"/>
                <w:bCs/>
              </w:rPr>
              <w:t>0</w:t>
            </w:r>
          </w:p>
        </w:tc>
        <w:tc>
          <w:tcPr>
            <w:tcW w:w="1399" w:type="dxa"/>
            <w:gridSpan w:val="2"/>
            <w:vAlign w:val="center"/>
          </w:tcPr>
          <w:p w:rsidR="007B4EA6" w:rsidRPr="00CD5C42" w:rsidRDefault="007B4EA6" w:rsidP="007B4EA6">
            <w:pPr>
              <w:suppressAutoHyphens/>
              <w:spacing w:line="276" w:lineRule="auto"/>
              <w:rPr>
                <w:rFonts w:eastAsia="Calibri"/>
                <w:bCs/>
              </w:rPr>
            </w:pPr>
            <w:r w:rsidRPr="00CD5C42">
              <w:rPr>
                <w:rFonts w:eastAsia="Calibri"/>
                <w:bCs/>
              </w:rPr>
              <w:t>0</w:t>
            </w:r>
          </w:p>
        </w:tc>
        <w:tc>
          <w:tcPr>
            <w:tcW w:w="1399" w:type="dxa"/>
            <w:vAlign w:val="center"/>
          </w:tcPr>
          <w:p w:rsidR="007B4EA6" w:rsidRPr="00CD5C42" w:rsidRDefault="007B4EA6" w:rsidP="007B4EA6">
            <w:pPr>
              <w:suppressAutoHyphens/>
              <w:spacing w:line="276" w:lineRule="auto"/>
              <w:rPr>
                <w:rFonts w:eastAsia="Calibri"/>
                <w:bCs/>
              </w:rPr>
            </w:pPr>
            <w:r w:rsidRPr="00CD5C42">
              <w:rPr>
                <w:rFonts w:eastAsia="Calibri"/>
                <w:bCs/>
              </w:rPr>
              <w:t>0</w:t>
            </w:r>
          </w:p>
        </w:tc>
      </w:tr>
      <w:tr w:rsidR="007B4EA6" w:rsidRPr="00E108A1" w:rsidTr="007B4EA6">
        <w:tblPrEx>
          <w:tblLook w:val="0000"/>
        </w:tblPrEx>
        <w:trPr>
          <w:trHeight w:val="170"/>
        </w:trPr>
        <w:tc>
          <w:tcPr>
            <w:tcW w:w="586" w:type="dxa"/>
            <w:vAlign w:val="center"/>
          </w:tcPr>
          <w:p w:rsidR="007B4EA6" w:rsidRPr="00CD5C42" w:rsidRDefault="007B4EA6" w:rsidP="007B4EA6">
            <w:pPr>
              <w:suppressAutoHyphens/>
              <w:spacing w:line="276" w:lineRule="auto"/>
              <w:rPr>
                <w:rFonts w:eastAsia="Calibri"/>
                <w:bCs/>
              </w:rPr>
            </w:pPr>
            <w:r w:rsidRPr="00CD5C42">
              <w:rPr>
                <w:rFonts w:eastAsia="Calibri"/>
                <w:bCs/>
              </w:rPr>
              <w:t>8.3</w:t>
            </w:r>
          </w:p>
        </w:tc>
        <w:tc>
          <w:tcPr>
            <w:tcW w:w="3188" w:type="dxa"/>
            <w:gridSpan w:val="3"/>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 полигон ТБО</w:t>
            </w:r>
          </w:p>
        </w:tc>
        <w:tc>
          <w:tcPr>
            <w:tcW w:w="1498" w:type="dxa"/>
            <w:vAlign w:val="center"/>
          </w:tcPr>
          <w:p w:rsidR="007B4EA6" w:rsidRPr="00CD5C42" w:rsidRDefault="007B4EA6" w:rsidP="000F4EFD">
            <w:pPr>
              <w:suppressAutoHyphens/>
              <w:spacing w:line="276" w:lineRule="auto"/>
              <w:ind w:firstLine="0"/>
              <w:rPr>
                <w:rFonts w:eastAsia="Calibri"/>
                <w:bCs/>
              </w:rPr>
            </w:pPr>
            <w:r w:rsidRPr="00CD5C42">
              <w:rPr>
                <w:rFonts w:eastAsia="Calibri"/>
                <w:bCs/>
              </w:rPr>
              <w:t>единиц</w:t>
            </w:r>
          </w:p>
        </w:tc>
        <w:tc>
          <w:tcPr>
            <w:tcW w:w="1834" w:type="dxa"/>
            <w:gridSpan w:val="2"/>
            <w:vAlign w:val="center"/>
          </w:tcPr>
          <w:p w:rsidR="007B4EA6" w:rsidRPr="00CD5C42" w:rsidRDefault="007B4EA6" w:rsidP="007B4EA6">
            <w:pPr>
              <w:suppressAutoHyphens/>
              <w:spacing w:line="276" w:lineRule="auto"/>
              <w:rPr>
                <w:rFonts w:eastAsia="Calibri"/>
                <w:bCs/>
              </w:rPr>
            </w:pPr>
            <w:r w:rsidRPr="00CD5C42">
              <w:rPr>
                <w:rFonts w:eastAsia="Calibri"/>
                <w:bCs/>
              </w:rPr>
              <w:t>0</w:t>
            </w:r>
          </w:p>
        </w:tc>
        <w:tc>
          <w:tcPr>
            <w:tcW w:w="1399" w:type="dxa"/>
            <w:gridSpan w:val="2"/>
            <w:vAlign w:val="center"/>
          </w:tcPr>
          <w:p w:rsidR="007B4EA6" w:rsidRPr="00CD5C42" w:rsidRDefault="007B4EA6" w:rsidP="007B4EA6">
            <w:pPr>
              <w:suppressAutoHyphens/>
              <w:spacing w:line="276" w:lineRule="auto"/>
              <w:rPr>
                <w:rFonts w:eastAsia="Calibri"/>
                <w:bCs/>
              </w:rPr>
            </w:pPr>
            <w:r w:rsidRPr="00CD5C42">
              <w:rPr>
                <w:rFonts w:eastAsia="Calibri"/>
                <w:bCs/>
              </w:rPr>
              <w:t>0</w:t>
            </w:r>
          </w:p>
        </w:tc>
        <w:tc>
          <w:tcPr>
            <w:tcW w:w="1399" w:type="dxa"/>
            <w:vAlign w:val="center"/>
          </w:tcPr>
          <w:p w:rsidR="007B4EA6" w:rsidRPr="00CD5C42" w:rsidRDefault="007B4EA6" w:rsidP="007B4EA6">
            <w:pPr>
              <w:suppressAutoHyphens/>
              <w:spacing w:line="276" w:lineRule="auto"/>
              <w:rPr>
                <w:rFonts w:eastAsia="Calibri"/>
                <w:bCs/>
              </w:rPr>
            </w:pPr>
            <w:r w:rsidRPr="00CD5C42">
              <w:rPr>
                <w:rFonts w:eastAsia="Calibri"/>
                <w:bCs/>
              </w:rPr>
              <w:t>0</w:t>
            </w:r>
          </w:p>
        </w:tc>
      </w:tr>
    </w:tbl>
    <w:p w:rsidR="007B4EA6" w:rsidRPr="009664BF" w:rsidRDefault="007B4EA6" w:rsidP="007B4EA6">
      <w:pPr>
        <w:spacing w:line="276" w:lineRule="auto"/>
      </w:pPr>
    </w:p>
    <w:p w:rsidR="007B4EA6" w:rsidRDefault="007B4EA6" w:rsidP="007B4EA6">
      <w:pPr>
        <w:spacing w:line="276" w:lineRule="auto"/>
      </w:pPr>
    </w:p>
    <w:p w:rsidR="007B4EA6" w:rsidRDefault="007B4EA6" w:rsidP="007B4EA6">
      <w:pPr>
        <w:spacing w:line="276" w:lineRule="auto"/>
      </w:pPr>
    </w:p>
    <w:p w:rsidR="007B4EA6" w:rsidRPr="009664BF" w:rsidRDefault="007B4EA6" w:rsidP="007B4EA6">
      <w:pPr>
        <w:spacing w:line="276" w:lineRule="auto"/>
        <w:sectPr w:rsidR="007B4EA6" w:rsidRPr="009664BF" w:rsidSect="007B4EA6">
          <w:headerReference w:type="default" r:id="rId11"/>
          <w:pgSz w:w="11907" w:h="16840" w:code="9"/>
          <w:pgMar w:top="1134" w:right="1134" w:bottom="1134" w:left="1134" w:header="567" w:footer="720" w:gutter="0"/>
          <w:cols w:space="720"/>
          <w:noEndnote/>
        </w:sectPr>
      </w:pPr>
    </w:p>
    <w:p w:rsidR="007B4EA6" w:rsidRDefault="007B4EA6" w:rsidP="007B4EA6"/>
    <w:p w:rsidR="007B4EA6" w:rsidRPr="00894204" w:rsidRDefault="007B4EA6" w:rsidP="007B4EA6">
      <w:pPr>
        <w:spacing w:after="120" w:line="276" w:lineRule="auto"/>
        <w:outlineLvl w:val="0"/>
        <w:rPr>
          <w:b/>
          <w:bCs/>
        </w:rPr>
      </w:pPr>
      <w:r w:rsidRPr="00894204">
        <w:rPr>
          <w:b/>
          <w:bCs/>
        </w:rPr>
        <w:t>РАЗДЕЛ 2.</w:t>
      </w:r>
    </w:p>
    <w:tbl>
      <w:tblPr>
        <w:tblW w:w="22971" w:type="dxa"/>
        <w:tblLook w:val="04A0"/>
      </w:tblPr>
      <w:tblGrid>
        <w:gridCol w:w="13716"/>
        <w:gridCol w:w="9255"/>
      </w:tblGrid>
      <w:tr w:rsidR="007B4EA6" w:rsidRPr="00894204" w:rsidTr="007B4EA6">
        <w:tc>
          <w:tcPr>
            <w:tcW w:w="13716" w:type="dxa"/>
            <w:vAlign w:val="center"/>
          </w:tcPr>
          <w:p w:rsidR="007B4EA6" w:rsidRPr="00894204" w:rsidRDefault="007B4EA6" w:rsidP="007B4EA6">
            <w:pPr>
              <w:rPr>
                <w:b/>
                <w:bCs/>
              </w:rPr>
            </w:pPr>
            <w:r w:rsidRPr="00894204">
              <w:rPr>
                <w:b/>
                <w:bCs/>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7B4EA6" w:rsidRPr="00894204" w:rsidRDefault="007B4EA6" w:rsidP="007B4EA6">
            <w:pPr>
              <w:spacing w:line="276" w:lineRule="auto"/>
              <w:rPr>
                <w:b/>
                <w:bCs/>
              </w:rPr>
            </w:pPr>
          </w:p>
        </w:tc>
      </w:tr>
    </w:tbl>
    <w:p w:rsidR="007B4EA6" w:rsidRPr="00894204" w:rsidRDefault="007B4EA6" w:rsidP="007B4EA6">
      <w:pPr>
        <w:spacing w:line="276" w:lineRule="auto"/>
        <w:ind w:firstLine="540"/>
        <w:outlineLvl w:val="1"/>
      </w:pPr>
    </w:p>
    <w:tbl>
      <w:tblPr>
        <w:tblW w:w="0" w:type="auto"/>
        <w:tblLook w:val="04A0"/>
      </w:tblPr>
      <w:tblGrid>
        <w:gridCol w:w="675"/>
        <w:gridCol w:w="13113"/>
      </w:tblGrid>
      <w:tr w:rsidR="007B4EA6" w:rsidRPr="00894204" w:rsidTr="007B4EA6">
        <w:tc>
          <w:tcPr>
            <w:tcW w:w="675" w:type="dxa"/>
          </w:tcPr>
          <w:p w:rsidR="007B4EA6" w:rsidRPr="00894204" w:rsidRDefault="007B4EA6" w:rsidP="007B4EA6">
            <w:pPr>
              <w:rPr>
                <w:b/>
                <w:bCs/>
              </w:rPr>
            </w:pPr>
            <w:r w:rsidRPr="00894204">
              <w:rPr>
                <w:b/>
                <w:bCs/>
              </w:rPr>
              <w:t>1.</w:t>
            </w:r>
          </w:p>
        </w:tc>
        <w:tc>
          <w:tcPr>
            <w:tcW w:w="13113" w:type="dxa"/>
            <w:vAlign w:val="center"/>
            <w:hideMark/>
          </w:tcPr>
          <w:p w:rsidR="007B4EA6" w:rsidRPr="00894204" w:rsidRDefault="007B4EA6" w:rsidP="007B4EA6">
            <w:pPr>
              <w:rPr>
                <w:b/>
                <w:bCs/>
              </w:rPr>
            </w:pPr>
            <w:r w:rsidRPr="00894204">
              <w:rPr>
                <w:b/>
                <w:bCs/>
              </w:rPr>
              <w:t xml:space="preserve">ВИДЫ, НАЗНАЧЕНИЕ И НАИМЕНОВАНИЯ </w:t>
            </w:r>
          </w:p>
        </w:tc>
      </w:tr>
      <w:tr w:rsidR="007B4EA6" w:rsidRPr="00894204" w:rsidTr="007B4EA6">
        <w:tc>
          <w:tcPr>
            <w:tcW w:w="675" w:type="dxa"/>
          </w:tcPr>
          <w:p w:rsidR="007B4EA6" w:rsidRPr="00894204" w:rsidRDefault="007B4EA6" w:rsidP="007B4EA6">
            <w:pPr>
              <w:spacing w:line="276" w:lineRule="auto"/>
              <w:rPr>
                <w:b/>
                <w:bCs/>
              </w:rPr>
            </w:pPr>
          </w:p>
        </w:tc>
        <w:tc>
          <w:tcPr>
            <w:tcW w:w="13113" w:type="dxa"/>
            <w:vAlign w:val="center"/>
            <w:hideMark/>
          </w:tcPr>
          <w:p w:rsidR="007B4EA6" w:rsidRPr="00894204" w:rsidRDefault="007B4EA6" w:rsidP="007B4EA6">
            <w:pPr>
              <w:spacing w:line="276" w:lineRule="auto"/>
              <w:rPr>
                <w:b/>
                <w:bCs/>
              </w:rPr>
            </w:pPr>
            <w:r w:rsidRPr="00894204">
              <w:rPr>
                <w:b/>
                <w:bCs/>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7B4EA6" w:rsidRPr="00CD5C42" w:rsidRDefault="007B4EA6" w:rsidP="007B4EA6">
      <w:pPr>
        <w:spacing w:after="120" w:line="276" w:lineRule="auto"/>
        <w:rPr>
          <w:b/>
          <w:i/>
        </w:rPr>
      </w:pPr>
      <w:r w:rsidRPr="00CD5C42">
        <w:rPr>
          <w:b/>
          <w:i/>
        </w:rPr>
        <w:t>Таблица 2.2</w:t>
      </w: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790"/>
        <w:gridCol w:w="32"/>
        <w:gridCol w:w="3419"/>
        <w:gridCol w:w="21"/>
        <w:gridCol w:w="4051"/>
        <w:gridCol w:w="6"/>
        <w:gridCol w:w="4140"/>
      </w:tblGrid>
      <w:tr w:rsidR="007B4EA6" w:rsidRPr="00CD5C42" w:rsidTr="007B4EA6">
        <w:trPr>
          <w:tblHeader/>
        </w:trPr>
        <w:tc>
          <w:tcPr>
            <w:tcW w:w="675" w:type="dxa"/>
            <w:shd w:val="clear" w:color="auto" w:fill="DAEEF3"/>
          </w:tcPr>
          <w:p w:rsidR="007B4EA6" w:rsidRPr="00CD5C42" w:rsidRDefault="007B4EA6" w:rsidP="007B4EA6">
            <w:pPr>
              <w:spacing w:line="276" w:lineRule="auto"/>
              <w:rPr>
                <w:b/>
              </w:rPr>
            </w:pPr>
            <w:r w:rsidRPr="00CD5C42">
              <w:rPr>
                <w:b/>
              </w:rPr>
              <w:t>№</w:t>
            </w:r>
          </w:p>
          <w:p w:rsidR="007B4EA6" w:rsidRPr="00CD5C42" w:rsidRDefault="007B4EA6" w:rsidP="007B4EA6">
            <w:pPr>
              <w:spacing w:line="276" w:lineRule="auto"/>
              <w:rPr>
                <w:b/>
              </w:rPr>
            </w:pPr>
            <w:r w:rsidRPr="00CD5C42">
              <w:rPr>
                <w:b/>
              </w:rPr>
              <w:t>п/п</w:t>
            </w:r>
          </w:p>
        </w:tc>
        <w:tc>
          <w:tcPr>
            <w:tcW w:w="2790" w:type="dxa"/>
            <w:shd w:val="clear" w:color="auto" w:fill="DAEEF3"/>
          </w:tcPr>
          <w:p w:rsidR="007B4EA6" w:rsidRPr="00CD5C42" w:rsidRDefault="007B4EA6" w:rsidP="007B4EA6">
            <w:pPr>
              <w:spacing w:line="276" w:lineRule="auto"/>
              <w:rPr>
                <w:b/>
              </w:rPr>
            </w:pPr>
            <w:r w:rsidRPr="00CD5C42">
              <w:rPr>
                <w:b/>
              </w:rPr>
              <w:t>Виды и наименование</w:t>
            </w:r>
          </w:p>
          <w:p w:rsidR="007B4EA6" w:rsidRPr="00CD5C42" w:rsidRDefault="007B4EA6" w:rsidP="007B4EA6">
            <w:pPr>
              <w:spacing w:line="276" w:lineRule="auto"/>
              <w:rPr>
                <w:b/>
              </w:rPr>
            </w:pPr>
            <w:r w:rsidRPr="00CD5C42">
              <w:rPr>
                <w:b/>
              </w:rPr>
              <w:t>объектов и тип мероприятия</w:t>
            </w:r>
          </w:p>
        </w:tc>
        <w:tc>
          <w:tcPr>
            <w:tcW w:w="3451" w:type="dxa"/>
            <w:gridSpan w:val="2"/>
            <w:shd w:val="clear" w:color="auto" w:fill="DAEEF3"/>
          </w:tcPr>
          <w:p w:rsidR="007B4EA6" w:rsidRPr="00CD5C42" w:rsidRDefault="007B4EA6" w:rsidP="007B4EA6">
            <w:pPr>
              <w:spacing w:line="276" w:lineRule="auto"/>
              <w:rPr>
                <w:b/>
              </w:rPr>
            </w:pPr>
            <w:r w:rsidRPr="00CD5C42">
              <w:rPr>
                <w:b/>
              </w:rPr>
              <w:t>Описание мероприятий, назначение объектов</w:t>
            </w:r>
          </w:p>
        </w:tc>
        <w:tc>
          <w:tcPr>
            <w:tcW w:w="4072" w:type="dxa"/>
            <w:gridSpan w:val="2"/>
            <w:shd w:val="clear" w:color="auto" w:fill="DAEEF3"/>
          </w:tcPr>
          <w:p w:rsidR="007B4EA6" w:rsidRPr="00CD5C42" w:rsidRDefault="007B4EA6" w:rsidP="007B4EA6">
            <w:pPr>
              <w:spacing w:line="276" w:lineRule="auto"/>
              <w:rPr>
                <w:b/>
              </w:rPr>
            </w:pPr>
            <w:r w:rsidRPr="00CD5C42">
              <w:rPr>
                <w:b/>
              </w:rPr>
              <w:t>Местоположение, действия в отношении земельного участка</w:t>
            </w:r>
          </w:p>
        </w:tc>
        <w:tc>
          <w:tcPr>
            <w:tcW w:w="4146" w:type="dxa"/>
            <w:gridSpan w:val="2"/>
            <w:shd w:val="clear" w:color="auto" w:fill="DAEEF3"/>
          </w:tcPr>
          <w:p w:rsidR="007B4EA6" w:rsidRPr="00CD5C42" w:rsidRDefault="007B4EA6" w:rsidP="007B4EA6">
            <w:pPr>
              <w:spacing w:line="276" w:lineRule="auto"/>
              <w:rPr>
                <w:b/>
              </w:rPr>
            </w:pPr>
            <w:r w:rsidRPr="00CD5C42">
              <w:rPr>
                <w:b/>
              </w:rPr>
              <w:t>Основные характеристики объектов</w:t>
            </w:r>
          </w:p>
        </w:tc>
      </w:tr>
      <w:tr w:rsidR="007B4EA6" w:rsidRPr="00CD5C42" w:rsidTr="007B4EA6">
        <w:trPr>
          <w:tblHeader/>
        </w:trPr>
        <w:tc>
          <w:tcPr>
            <w:tcW w:w="675" w:type="dxa"/>
            <w:shd w:val="clear" w:color="auto" w:fill="auto"/>
          </w:tcPr>
          <w:p w:rsidR="007B4EA6" w:rsidRPr="00CD5C42" w:rsidRDefault="007B4EA6" w:rsidP="007B4EA6">
            <w:pPr>
              <w:spacing w:line="276" w:lineRule="auto"/>
              <w:rPr>
                <w:b/>
              </w:rPr>
            </w:pPr>
            <w:r w:rsidRPr="00CD5C42">
              <w:rPr>
                <w:b/>
              </w:rPr>
              <w:t>1</w:t>
            </w:r>
          </w:p>
        </w:tc>
        <w:tc>
          <w:tcPr>
            <w:tcW w:w="2790" w:type="dxa"/>
            <w:shd w:val="clear" w:color="auto" w:fill="auto"/>
          </w:tcPr>
          <w:p w:rsidR="007B4EA6" w:rsidRPr="00CD5C42" w:rsidRDefault="007B4EA6" w:rsidP="007B4EA6">
            <w:pPr>
              <w:spacing w:line="276" w:lineRule="auto"/>
              <w:rPr>
                <w:b/>
              </w:rPr>
            </w:pPr>
            <w:r w:rsidRPr="00CD5C42">
              <w:rPr>
                <w:b/>
              </w:rPr>
              <w:t>2</w:t>
            </w:r>
          </w:p>
        </w:tc>
        <w:tc>
          <w:tcPr>
            <w:tcW w:w="3451" w:type="dxa"/>
            <w:gridSpan w:val="2"/>
            <w:shd w:val="clear" w:color="auto" w:fill="auto"/>
          </w:tcPr>
          <w:p w:rsidR="007B4EA6" w:rsidRPr="00CD5C42" w:rsidRDefault="007B4EA6" w:rsidP="007B4EA6">
            <w:pPr>
              <w:spacing w:line="276" w:lineRule="auto"/>
              <w:rPr>
                <w:b/>
              </w:rPr>
            </w:pPr>
            <w:r w:rsidRPr="00CD5C42">
              <w:rPr>
                <w:b/>
              </w:rPr>
              <w:t>3</w:t>
            </w:r>
          </w:p>
        </w:tc>
        <w:tc>
          <w:tcPr>
            <w:tcW w:w="4072" w:type="dxa"/>
            <w:gridSpan w:val="2"/>
            <w:shd w:val="clear" w:color="auto" w:fill="auto"/>
          </w:tcPr>
          <w:p w:rsidR="007B4EA6" w:rsidRPr="00CD5C42" w:rsidRDefault="007B4EA6" w:rsidP="007B4EA6">
            <w:pPr>
              <w:spacing w:line="276" w:lineRule="auto"/>
              <w:rPr>
                <w:b/>
              </w:rPr>
            </w:pPr>
            <w:r w:rsidRPr="00CD5C42">
              <w:rPr>
                <w:b/>
              </w:rPr>
              <w:t>4</w:t>
            </w:r>
          </w:p>
        </w:tc>
        <w:tc>
          <w:tcPr>
            <w:tcW w:w="4146" w:type="dxa"/>
            <w:gridSpan w:val="2"/>
            <w:shd w:val="clear" w:color="auto" w:fill="auto"/>
          </w:tcPr>
          <w:p w:rsidR="007B4EA6" w:rsidRPr="00CD5C42" w:rsidRDefault="007B4EA6" w:rsidP="007B4EA6">
            <w:pPr>
              <w:spacing w:line="276" w:lineRule="auto"/>
              <w:rPr>
                <w:b/>
              </w:rPr>
            </w:pPr>
            <w:r w:rsidRPr="00CD5C42">
              <w:rPr>
                <w:b/>
              </w:rPr>
              <w:t>5</w:t>
            </w:r>
          </w:p>
        </w:tc>
      </w:tr>
      <w:tr w:rsidR="007B4EA6" w:rsidRPr="00CD5C42" w:rsidTr="007B4EA6">
        <w:tc>
          <w:tcPr>
            <w:tcW w:w="675" w:type="dxa"/>
            <w:shd w:val="clear" w:color="auto" w:fill="auto"/>
          </w:tcPr>
          <w:p w:rsidR="007B4EA6" w:rsidRPr="00CD5C42" w:rsidRDefault="007B4EA6" w:rsidP="007B4EA6">
            <w:pPr>
              <w:spacing w:line="276" w:lineRule="auto"/>
              <w:rPr>
                <w:b/>
              </w:rPr>
            </w:pPr>
            <w:r w:rsidRPr="00CD5C42">
              <w:rPr>
                <w:b/>
              </w:rPr>
              <w:t>1</w:t>
            </w:r>
          </w:p>
        </w:tc>
        <w:tc>
          <w:tcPr>
            <w:tcW w:w="14459" w:type="dxa"/>
            <w:gridSpan w:val="7"/>
            <w:shd w:val="clear" w:color="auto" w:fill="auto"/>
          </w:tcPr>
          <w:p w:rsidR="007B4EA6" w:rsidRPr="00CD5C42" w:rsidRDefault="007B4EA6" w:rsidP="007B4EA6">
            <w:pPr>
              <w:spacing w:line="276" w:lineRule="auto"/>
              <w:rPr>
                <w:b/>
              </w:rPr>
            </w:pPr>
            <w:r w:rsidRPr="00CD5C42">
              <w:rPr>
                <w:b/>
              </w:rPr>
              <w:t>Объекты транспортной инфраструктуры</w:t>
            </w:r>
          </w:p>
        </w:tc>
      </w:tr>
      <w:tr w:rsidR="007B4EA6" w:rsidRPr="00CD5C42" w:rsidTr="007B4EA6">
        <w:trPr>
          <w:trHeight w:val="94"/>
        </w:trPr>
        <w:tc>
          <w:tcPr>
            <w:tcW w:w="675" w:type="dxa"/>
            <w:shd w:val="clear" w:color="auto" w:fill="auto"/>
          </w:tcPr>
          <w:p w:rsidR="007B4EA6" w:rsidRPr="00CD5C42" w:rsidRDefault="007B4EA6" w:rsidP="007B4EA6">
            <w:pPr>
              <w:spacing w:line="276" w:lineRule="auto"/>
            </w:pPr>
            <w:r w:rsidRPr="00CD5C42">
              <w:t>1.1</w:t>
            </w:r>
          </w:p>
        </w:tc>
        <w:tc>
          <w:tcPr>
            <w:tcW w:w="2790" w:type="dxa"/>
            <w:shd w:val="clear" w:color="auto" w:fill="auto"/>
          </w:tcPr>
          <w:p w:rsidR="007B4EA6" w:rsidRPr="00CD5C42" w:rsidRDefault="007B4EA6" w:rsidP="007B4EA6">
            <w:pPr>
              <w:spacing w:line="276" w:lineRule="auto"/>
            </w:pPr>
            <w:r w:rsidRPr="00CD5C42">
              <w:t xml:space="preserve">Реконструкция существующей улично-дорожной сети в границах населенных пунктов Дубительского сельского поселения. </w:t>
            </w:r>
          </w:p>
          <w:p w:rsidR="007B4EA6" w:rsidRPr="00CD5C42" w:rsidRDefault="007B4EA6" w:rsidP="007B4EA6">
            <w:pPr>
              <w:spacing w:line="276" w:lineRule="auto"/>
              <w:rPr>
                <w:rFonts w:eastAsia="Arial Unicode MS"/>
                <w:bCs/>
                <w:color w:val="000000"/>
              </w:rPr>
            </w:pPr>
            <w:r w:rsidRPr="00CD5C42">
              <w:t>Изменение организации движения транспорта.</w:t>
            </w:r>
          </w:p>
        </w:tc>
        <w:tc>
          <w:tcPr>
            <w:tcW w:w="3451" w:type="dxa"/>
            <w:gridSpan w:val="2"/>
            <w:shd w:val="clear" w:color="auto" w:fill="auto"/>
          </w:tcPr>
          <w:p w:rsidR="007B4EA6" w:rsidRPr="00CD5C42" w:rsidRDefault="007B4EA6" w:rsidP="007B4EA6">
            <w:pPr>
              <w:spacing w:line="276" w:lineRule="auto"/>
            </w:pPr>
            <w:r w:rsidRPr="00CD5C42">
              <w:t xml:space="preserve">Благоустройство улиц,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gridSpan w:val="2"/>
            <w:shd w:val="clear" w:color="auto" w:fill="auto"/>
          </w:tcPr>
          <w:p w:rsidR="007B4EA6" w:rsidRPr="00CD5C42" w:rsidRDefault="007B4EA6" w:rsidP="007B4EA6">
            <w:pPr>
              <w:spacing w:line="276" w:lineRule="auto"/>
            </w:pPr>
            <w:r w:rsidRPr="00CD5C42">
              <w:t>1. Размещение объектов, расположенных в границах рабочего поселка планируется в пределах красных линий существующих улиц и дорог. В отдельных случаях, требуется уточнение красных линий посредством подготовки  документации по планировке территорий.</w:t>
            </w:r>
          </w:p>
          <w:p w:rsidR="007B4EA6" w:rsidRPr="00CD5C42" w:rsidRDefault="007B4EA6" w:rsidP="007B4EA6">
            <w:pPr>
              <w:spacing w:line="276" w:lineRule="auto"/>
            </w:pPr>
            <w:r w:rsidRPr="00CD5C42">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tc>
        <w:tc>
          <w:tcPr>
            <w:tcW w:w="4146" w:type="dxa"/>
            <w:gridSpan w:val="2"/>
            <w:shd w:val="clear" w:color="auto" w:fill="auto"/>
          </w:tcPr>
          <w:p w:rsidR="007B4EA6" w:rsidRPr="00CD5C42" w:rsidRDefault="007B4EA6" w:rsidP="007B4EA6">
            <w:pPr>
              <w:spacing w:line="276" w:lineRule="auto"/>
            </w:pPr>
            <w:r w:rsidRPr="00CD5C42">
              <w:t>.</w:t>
            </w:r>
          </w:p>
          <w:p w:rsidR="007B4EA6" w:rsidRPr="00CD5C42" w:rsidRDefault="007B4EA6" w:rsidP="007B4EA6">
            <w:pPr>
              <w:spacing w:line="276" w:lineRule="auto"/>
            </w:pPr>
          </w:p>
        </w:tc>
      </w:tr>
      <w:tr w:rsidR="007B4EA6" w:rsidRPr="00CD5C42" w:rsidTr="007B4EA6">
        <w:trPr>
          <w:trHeight w:val="2604"/>
        </w:trPr>
        <w:tc>
          <w:tcPr>
            <w:tcW w:w="675" w:type="dxa"/>
            <w:shd w:val="clear" w:color="auto" w:fill="auto"/>
          </w:tcPr>
          <w:p w:rsidR="007B4EA6" w:rsidRPr="00CD5C42" w:rsidRDefault="007B4EA6" w:rsidP="007B4EA6">
            <w:pPr>
              <w:spacing w:line="276" w:lineRule="auto"/>
            </w:pPr>
            <w:r w:rsidRPr="00CD5C42">
              <w:t>1.2</w:t>
            </w:r>
          </w:p>
        </w:tc>
        <w:tc>
          <w:tcPr>
            <w:tcW w:w="2790" w:type="dxa"/>
            <w:shd w:val="clear" w:color="auto" w:fill="auto"/>
          </w:tcPr>
          <w:p w:rsidR="007B4EA6" w:rsidRPr="00CD5C42" w:rsidRDefault="007B4EA6" w:rsidP="007B4EA6">
            <w:pPr>
              <w:spacing w:line="276" w:lineRule="auto"/>
            </w:pPr>
            <w:r w:rsidRPr="00CD5C42">
              <w:t>Новое строительство дорог в границах населенных пунктов Дубительского сельского поселения.</w:t>
            </w:r>
          </w:p>
        </w:tc>
        <w:tc>
          <w:tcPr>
            <w:tcW w:w="3451" w:type="dxa"/>
            <w:gridSpan w:val="2"/>
            <w:shd w:val="clear" w:color="auto" w:fill="auto"/>
          </w:tcPr>
          <w:p w:rsidR="007B4EA6" w:rsidRPr="00CD5C42" w:rsidRDefault="007B4EA6" w:rsidP="007B4EA6">
            <w:pPr>
              <w:spacing w:line="276" w:lineRule="auto"/>
            </w:pPr>
            <w:r w:rsidRPr="00CD5C42">
              <w:t>Строительство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w:t>
            </w:r>
          </w:p>
        </w:tc>
        <w:tc>
          <w:tcPr>
            <w:tcW w:w="4072" w:type="dxa"/>
            <w:gridSpan w:val="2"/>
            <w:shd w:val="clear" w:color="auto" w:fill="auto"/>
          </w:tcPr>
          <w:p w:rsidR="007B4EA6" w:rsidRPr="00CD5C42" w:rsidRDefault="007B4EA6" w:rsidP="000F4EFD">
            <w:pPr>
              <w:spacing w:line="276" w:lineRule="auto"/>
              <w:ind w:firstLine="0"/>
            </w:pPr>
            <w:r w:rsidRPr="00CD5C42">
              <w:t>1. Местоположение планируемых к строительству объектов улично-дорожной сети представлено на карте 2 «Карта планируемого размещения объектов транспортной инфраструктуры».</w:t>
            </w:r>
          </w:p>
          <w:p w:rsidR="007B4EA6" w:rsidRPr="00CD5C42" w:rsidRDefault="007B4EA6" w:rsidP="000F4EFD">
            <w:pPr>
              <w:spacing w:line="276" w:lineRule="auto"/>
              <w:ind w:firstLine="0"/>
            </w:pPr>
            <w:r w:rsidRPr="00CD5C42">
              <w:t>2. Размещение объектов, планируется в пределах земельных участков общего пользования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 В целях установления красных линий, требуется  подготовка документации по планировке соответствующих территорий.</w:t>
            </w:r>
          </w:p>
          <w:p w:rsidR="007B4EA6" w:rsidRPr="00CD5C42" w:rsidRDefault="007B4EA6" w:rsidP="000F4EFD">
            <w:pPr>
              <w:spacing w:line="276" w:lineRule="auto"/>
              <w:ind w:firstLine="0"/>
              <w:rPr>
                <w:rFonts w:eastAsia="Arial Unicode MS"/>
                <w:bCs/>
                <w:color w:val="000000"/>
              </w:rPr>
            </w:pPr>
            <w:r w:rsidRPr="00CD5C42">
              <w:t xml:space="preserve">3. В отношении дорог за границами города – необходимо установление границ земельных участков посредством подготовки документации по планировке территорий. </w:t>
            </w:r>
          </w:p>
        </w:tc>
        <w:tc>
          <w:tcPr>
            <w:tcW w:w="4146" w:type="dxa"/>
            <w:gridSpan w:val="2"/>
            <w:shd w:val="clear" w:color="auto" w:fill="auto"/>
          </w:tcPr>
          <w:p w:rsidR="007B4EA6" w:rsidRPr="00CD5C42" w:rsidRDefault="007B4EA6" w:rsidP="000F4EFD">
            <w:pPr>
              <w:spacing w:line="276" w:lineRule="auto"/>
              <w:ind w:firstLine="0"/>
              <w:rPr>
                <w:rFonts w:eastAsia="Arial Unicode MS"/>
                <w:bCs/>
                <w:color w:val="000000"/>
              </w:rPr>
            </w:pPr>
            <w:r w:rsidRPr="00CD5C42">
              <w:rPr>
                <w:rFonts w:eastAsia="Arial Unicode MS"/>
                <w:bCs/>
                <w:color w:val="000000"/>
              </w:rPr>
              <w:t xml:space="preserve">Уточняется после разработки проектов планировки соответствующих территорий. </w:t>
            </w:r>
          </w:p>
          <w:p w:rsidR="007B4EA6" w:rsidRPr="00CD5C42" w:rsidRDefault="007B4EA6" w:rsidP="007B4EA6">
            <w:pPr>
              <w:spacing w:line="276" w:lineRule="auto"/>
            </w:pPr>
          </w:p>
        </w:tc>
      </w:tr>
      <w:tr w:rsidR="007B4EA6" w:rsidRPr="00CD5C42" w:rsidTr="007B4EA6">
        <w:trPr>
          <w:trHeight w:val="94"/>
        </w:trPr>
        <w:tc>
          <w:tcPr>
            <w:tcW w:w="675" w:type="dxa"/>
            <w:shd w:val="clear" w:color="auto" w:fill="auto"/>
          </w:tcPr>
          <w:p w:rsidR="007B4EA6" w:rsidRPr="00CD5C42" w:rsidRDefault="007B4EA6" w:rsidP="007B4EA6">
            <w:pPr>
              <w:spacing w:line="276" w:lineRule="auto"/>
            </w:pPr>
            <w:r w:rsidRPr="00CD5C42">
              <w:t>1.3</w:t>
            </w:r>
          </w:p>
        </w:tc>
        <w:tc>
          <w:tcPr>
            <w:tcW w:w="2790" w:type="dxa"/>
            <w:shd w:val="clear" w:color="auto" w:fill="auto"/>
          </w:tcPr>
          <w:p w:rsidR="007B4EA6" w:rsidRPr="00CD5C42" w:rsidRDefault="007B4EA6" w:rsidP="000F4EFD">
            <w:pPr>
              <w:spacing w:line="276" w:lineRule="auto"/>
              <w:ind w:firstLine="0"/>
              <w:rPr>
                <w:rFonts w:eastAsia="Arial Unicode MS"/>
                <w:bCs/>
                <w:color w:val="000000"/>
              </w:rPr>
            </w:pPr>
            <w:r w:rsidRPr="00CD5C42">
              <w:rPr>
                <w:rFonts w:eastAsia="Arial Unicode MS"/>
                <w:bCs/>
                <w:color w:val="000000"/>
              </w:rPr>
              <w:t xml:space="preserve">Строительство автомобильных дорог </w:t>
            </w:r>
          </w:p>
        </w:tc>
        <w:tc>
          <w:tcPr>
            <w:tcW w:w="3451" w:type="dxa"/>
            <w:gridSpan w:val="2"/>
            <w:shd w:val="clear" w:color="auto" w:fill="auto"/>
          </w:tcPr>
          <w:p w:rsidR="007B4EA6" w:rsidRPr="00CD5C42" w:rsidRDefault="007B4EA6" w:rsidP="000F4EFD">
            <w:pPr>
              <w:spacing w:line="276" w:lineRule="auto"/>
              <w:ind w:firstLine="0"/>
            </w:pPr>
            <w:r w:rsidRPr="00CD5C42">
              <w:t>Строительство дорог с переходным типом покрытия;</w:t>
            </w:r>
          </w:p>
          <w:p w:rsidR="007B4EA6" w:rsidRPr="00CD5C42" w:rsidRDefault="007B4EA6" w:rsidP="007B4EA6">
            <w:pPr>
              <w:spacing w:line="276" w:lineRule="auto"/>
            </w:pPr>
            <w:r w:rsidRPr="00CD5C42">
              <w:t>Строителсьтво дорого с усовершенстованым типом покрытия</w:t>
            </w:r>
          </w:p>
        </w:tc>
        <w:tc>
          <w:tcPr>
            <w:tcW w:w="4072" w:type="dxa"/>
            <w:gridSpan w:val="2"/>
            <w:shd w:val="clear" w:color="auto" w:fill="auto"/>
          </w:tcPr>
          <w:p w:rsidR="007B4EA6" w:rsidRPr="00CD5C42" w:rsidRDefault="007B4EA6" w:rsidP="000F4EFD">
            <w:pPr>
              <w:spacing w:line="276" w:lineRule="auto"/>
              <w:ind w:firstLine="0"/>
            </w:pPr>
            <w:r w:rsidRPr="00CD5C42">
              <w:t xml:space="preserve">В границах населенных пунктов </w:t>
            </w:r>
          </w:p>
        </w:tc>
        <w:tc>
          <w:tcPr>
            <w:tcW w:w="4146" w:type="dxa"/>
            <w:gridSpan w:val="2"/>
            <w:shd w:val="clear" w:color="auto" w:fill="auto"/>
          </w:tcPr>
          <w:p w:rsidR="007B4EA6" w:rsidRPr="00CD5C42" w:rsidRDefault="007B4EA6" w:rsidP="007B4EA6">
            <w:pPr>
              <w:spacing w:line="276" w:lineRule="auto"/>
            </w:pPr>
          </w:p>
        </w:tc>
      </w:tr>
      <w:tr w:rsidR="007B4EA6" w:rsidRPr="00CD5C42" w:rsidTr="007B4EA6">
        <w:trPr>
          <w:trHeight w:val="94"/>
        </w:trPr>
        <w:tc>
          <w:tcPr>
            <w:tcW w:w="675" w:type="dxa"/>
            <w:shd w:val="clear" w:color="auto" w:fill="auto"/>
          </w:tcPr>
          <w:p w:rsidR="007B4EA6" w:rsidRPr="00CD5C42" w:rsidRDefault="007B4EA6" w:rsidP="007B4EA6">
            <w:pPr>
              <w:spacing w:line="276" w:lineRule="auto"/>
            </w:pPr>
            <w:r w:rsidRPr="00CD5C42">
              <w:t>1.4</w:t>
            </w:r>
          </w:p>
        </w:tc>
        <w:tc>
          <w:tcPr>
            <w:tcW w:w="2790" w:type="dxa"/>
            <w:shd w:val="clear" w:color="auto" w:fill="auto"/>
          </w:tcPr>
          <w:p w:rsidR="007B4EA6" w:rsidRPr="00CD5C42" w:rsidRDefault="007B4EA6" w:rsidP="000F4EFD">
            <w:pPr>
              <w:spacing w:line="276" w:lineRule="auto"/>
              <w:ind w:firstLine="0"/>
              <w:rPr>
                <w:rFonts w:eastAsia="Arial Unicode MS"/>
                <w:bCs/>
                <w:color w:val="000000"/>
              </w:rPr>
            </w:pPr>
            <w:r w:rsidRPr="00CD5C42">
              <w:rPr>
                <w:rFonts w:eastAsia="Arial Unicode MS"/>
                <w:bCs/>
                <w:color w:val="000000"/>
              </w:rPr>
              <w:t>Строительство мостов и плотин</w:t>
            </w:r>
          </w:p>
        </w:tc>
        <w:tc>
          <w:tcPr>
            <w:tcW w:w="3451" w:type="dxa"/>
            <w:gridSpan w:val="2"/>
            <w:shd w:val="clear" w:color="auto" w:fill="auto"/>
          </w:tcPr>
          <w:p w:rsidR="007B4EA6" w:rsidRPr="00CD5C42" w:rsidRDefault="007B4EA6" w:rsidP="000F4EFD">
            <w:pPr>
              <w:spacing w:line="276" w:lineRule="auto"/>
              <w:ind w:firstLine="0"/>
            </w:pPr>
            <w:r w:rsidRPr="00CD5C42">
              <w:t>Строительство мостов и плотин</w:t>
            </w:r>
          </w:p>
        </w:tc>
        <w:tc>
          <w:tcPr>
            <w:tcW w:w="4072" w:type="dxa"/>
            <w:gridSpan w:val="2"/>
            <w:shd w:val="clear" w:color="auto" w:fill="auto"/>
          </w:tcPr>
          <w:p w:rsidR="007B4EA6" w:rsidRPr="00CD5C42" w:rsidRDefault="007B4EA6" w:rsidP="000F4EFD">
            <w:pPr>
              <w:spacing w:line="276" w:lineRule="auto"/>
              <w:ind w:firstLine="0"/>
            </w:pPr>
            <w:r w:rsidRPr="00CD5C42">
              <w:t xml:space="preserve">В границах населенных пунктов </w:t>
            </w:r>
          </w:p>
        </w:tc>
        <w:tc>
          <w:tcPr>
            <w:tcW w:w="4146" w:type="dxa"/>
            <w:gridSpan w:val="2"/>
            <w:shd w:val="clear" w:color="auto" w:fill="auto"/>
          </w:tcPr>
          <w:p w:rsidR="007B4EA6" w:rsidRPr="00CD5C42" w:rsidRDefault="007B4EA6" w:rsidP="007B4EA6">
            <w:pPr>
              <w:spacing w:line="276" w:lineRule="auto"/>
            </w:pPr>
          </w:p>
        </w:tc>
      </w:tr>
      <w:tr w:rsidR="007B4EA6" w:rsidRPr="00CD5C42" w:rsidTr="007B4EA6">
        <w:trPr>
          <w:trHeight w:val="94"/>
        </w:trPr>
        <w:tc>
          <w:tcPr>
            <w:tcW w:w="675" w:type="dxa"/>
            <w:shd w:val="clear" w:color="auto" w:fill="auto"/>
          </w:tcPr>
          <w:p w:rsidR="007B4EA6" w:rsidRPr="00CD5C42" w:rsidRDefault="007B4EA6" w:rsidP="007B4EA6">
            <w:pPr>
              <w:spacing w:line="276" w:lineRule="auto"/>
            </w:pPr>
            <w:r w:rsidRPr="00CD5C42">
              <w:t>1.5</w:t>
            </w:r>
          </w:p>
        </w:tc>
        <w:tc>
          <w:tcPr>
            <w:tcW w:w="2790" w:type="dxa"/>
            <w:shd w:val="clear" w:color="auto" w:fill="auto"/>
          </w:tcPr>
          <w:p w:rsidR="007B4EA6" w:rsidRPr="00CD5C42" w:rsidRDefault="007B4EA6" w:rsidP="000F4EFD">
            <w:pPr>
              <w:spacing w:line="276" w:lineRule="auto"/>
              <w:ind w:firstLine="0"/>
              <w:rPr>
                <w:rFonts w:eastAsia="Arial Unicode MS"/>
                <w:bCs/>
                <w:color w:val="000000"/>
              </w:rPr>
            </w:pPr>
            <w:r w:rsidRPr="00CD5C42">
              <w:rPr>
                <w:rFonts w:eastAsia="Arial Unicode MS"/>
                <w:bCs/>
                <w:color w:val="000000"/>
              </w:rPr>
              <w:t xml:space="preserve">Капиальный ремонт автомобильных дорог </w:t>
            </w:r>
          </w:p>
        </w:tc>
        <w:tc>
          <w:tcPr>
            <w:tcW w:w="3451" w:type="dxa"/>
            <w:gridSpan w:val="2"/>
            <w:shd w:val="clear" w:color="auto" w:fill="auto"/>
          </w:tcPr>
          <w:p w:rsidR="007B4EA6" w:rsidRPr="00CD5C42" w:rsidRDefault="007B4EA6" w:rsidP="000F4EFD">
            <w:pPr>
              <w:spacing w:line="276" w:lineRule="auto"/>
              <w:ind w:firstLine="0"/>
            </w:pPr>
            <w:r w:rsidRPr="00CD5C42">
              <w:t>Капитальный ремонт дорог</w:t>
            </w:r>
          </w:p>
          <w:p w:rsidR="007B4EA6" w:rsidRPr="00CD5C42" w:rsidRDefault="007B4EA6" w:rsidP="007B4EA6">
            <w:pPr>
              <w:spacing w:line="276" w:lineRule="auto"/>
            </w:pPr>
          </w:p>
        </w:tc>
        <w:tc>
          <w:tcPr>
            <w:tcW w:w="4072" w:type="dxa"/>
            <w:gridSpan w:val="2"/>
            <w:shd w:val="clear" w:color="auto" w:fill="auto"/>
          </w:tcPr>
          <w:p w:rsidR="007B4EA6" w:rsidRPr="00CD5C42" w:rsidRDefault="007B4EA6" w:rsidP="000F4EFD">
            <w:pPr>
              <w:spacing w:line="276" w:lineRule="auto"/>
              <w:ind w:firstLine="0"/>
            </w:pPr>
            <w:r w:rsidRPr="00CD5C42">
              <w:t xml:space="preserve">В границах населенных пунктов </w:t>
            </w:r>
          </w:p>
        </w:tc>
        <w:tc>
          <w:tcPr>
            <w:tcW w:w="4146" w:type="dxa"/>
            <w:gridSpan w:val="2"/>
            <w:shd w:val="clear" w:color="auto" w:fill="auto"/>
          </w:tcPr>
          <w:p w:rsidR="007B4EA6" w:rsidRPr="00CD5C42" w:rsidRDefault="007B4EA6" w:rsidP="007B4EA6">
            <w:pPr>
              <w:spacing w:line="276" w:lineRule="auto"/>
            </w:pPr>
          </w:p>
        </w:tc>
      </w:tr>
      <w:tr w:rsidR="007B4EA6" w:rsidRPr="00CD5C42" w:rsidTr="007B4EA6">
        <w:trPr>
          <w:trHeight w:val="94"/>
        </w:trPr>
        <w:tc>
          <w:tcPr>
            <w:tcW w:w="675" w:type="dxa"/>
            <w:shd w:val="clear" w:color="auto" w:fill="auto"/>
          </w:tcPr>
          <w:p w:rsidR="007B4EA6" w:rsidRPr="00CD5C42" w:rsidRDefault="007B4EA6" w:rsidP="007B4EA6">
            <w:pPr>
              <w:spacing w:line="276" w:lineRule="auto"/>
            </w:pPr>
            <w:r w:rsidRPr="00CD5C42">
              <w:t>1.6</w:t>
            </w:r>
          </w:p>
        </w:tc>
        <w:tc>
          <w:tcPr>
            <w:tcW w:w="2790" w:type="dxa"/>
            <w:shd w:val="clear" w:color="auto" w:fill="auto"/>
          </w:tcPr>
          <w:p w:rsidR="007B4EA6" w:rsidRPr="00CD5C42" w:rsidRDefault="007B4EA6" w:rsidP="000F4EFD">
            <w:pPr>
              <w:spacing w:line="276" w:lineRule="auto"/>
              <w:ind w:firstLine="0"/>
              <w:rPr>
                <w:rFonts w:eastAsia="Arial Unicode MS"/>
                <w:bCs/>
                <w:color w:val="000000"/>
              </w:rPr>
            </w:pPr>
            <w:r w:rsidRPr="00CD5C42">
              <w:rPr>
                <w:rFonts w:eastAsia="Arial Unicode MS"/>
                <w:bCs/>
                <w:color w:val="000000"/>
              </w:rPr>
              <w:t xml:space="preserve">Капиальный ремонт мостов и плотин </w:t>
            </w:r>
          </w:p>
        </w:tc>
        <w:tc>
          <w:tcPr>
            <w:tcW w:w="3451" w:type="dxa"/>
            <w:gridSpan w:val="2"/>
            <w:shd w:val="clear" w:color="auto" w:fill="auto"/>
          </w:tcPr>
          <w:p w:rsidR="007B4EA6" w:rsidRPr="00CD5C42" w:rsidRDefault="007B4EA6" w:rsidP="000F4EFD">
            <w:pPr>
              <w:spacing w:line="276" w:lineRule="auto"/>
              <w:ind w:firstLine="0"/>
            </w:pPr>
            <w:r w:rsidRPr="00CD5C42">
              <w:t>Капитальный ремонт мостов и плотин</w:t>
            </w:r>
          </w:p>
        </w:tc>
        <w:tc>
          <w:tcPr>
            <w:tcW w:w="4072" w:type="dxa"/>
            <w:gridSpan w:val="2"/>
            <w:shd w:val="clear" w:color="auto" w:fill="auto"/>
          </w:tcPr>
          <w:p w:rsidR="007B4EA6" w:rsidRPr="00CD5C42" w:rsidRDefault="007B4EA6" w:rsidP="000F4EFD">
            <w:pPr>
              <w:spacing w:line="276" w:lineRule="auto"/>
              <w:ind w:firstLine="0"/>
            </w:pPr>
            <w:r w:rsidRPr="00CD5C42">
              <w:t xml:space="preserve">В границах населенных пунктов </w:t>
            </w:r>
          </w:p>
        </w:tc>
        <w:tc>
          <w:tcPr>
            <w:tcW w:w="4146" w:type="dxa"/>
            <w:gridSpan w:val="2"/>
            <w:shd w:val="clear" w:color="auto" w:fill="auto"/>
          </w:tcPr>
          <w:p w:rsidR="007B4EA6" w:rsidRPr="00CD5C42" w:rsidRDefault="007B4EA6" w:rsidP="007B4EA6">
            <w:pPr>
              <w:spacing w:line="276" w:lineRule="auto"/>
            </w:pPr>
          </w:p>
        </w:tc>
      </w:tr>
      <w:tr w:rsidR="007B4EA6" w:rsidRPr="00CD5C42" w:rsidTr="007B4EA6">
        <w:trPr>
          <w:trHeight w:val="85"/>
        </w:trPr>
        <w:tc>
          <w:tcPr>
            <w:tcW w:w="675" w:type="dxa"/>
            <w:shd w:val="clear" w:color="auto" w:fill="auto"/>
          </w:tcPr>
          <w:p w:rsidR="007B4EA6" w:rsidRPr="00CD5C42" w:rsidRDefault="007B4EA6" w:rsidP="007B4EA6">
            <w:pPr>
              <w:spacing w:line="276" w:lineRule="auto"/>
              <w:rPr>
                <w:b/>
              </w:rPr>
            </w:pPr>
            <w:r w:rsidRPr="00CD5C42">
              <w:rPr>
                <w:b/>
              </w:rPr>
              <w:t>2</w:t>
            </w:r>
          </w:p>
        </w:tc>
        <w:tc>
          <w:tcPr>
            <w:tcW w:w="14459" w:type="dxa"/>
            <w:gridSpan w:val="7"/>
            <w:shd w:val="clear" w:color="auto" w:fill="auto"/>
          </w:tcPr>
          <w:p w:rsidR="007B4EA6" w:rsidRPr="00CD5C42" w:rsidRDefault="007B4EA6" w:rsidP="007B4EA6">
            <w:pPr>
              <w:spacing w:line="276" w:lineRule="auto"/>
              <w:rPr>
                <w:b/>
              </w:rPr>
            </w:pPr>
            <w:r w:rsidRPr="00CD5C42">
              <w:rPr>
                <w:b/>
              </w:rPr>
              <w:t>Объекты инженерно-технической инфраструктуры</w:t>
            </w:r>
          </w:p>
        </w:tc>
      </w:tr>
      <w:tr w:rsidR="007B4EA6" w:rsidRPr="00CD5C42" w:rsidTr="007B4EA6">
        <w:trPr>
          <w:trHeight w:val="141"/>
        </w:trPr>
        <w:tc>
          <w:tcPr>
            <w:tcW w:w="675" w:type="dxa"/>
            <w:tcBorders>
              <w:bottom w:val="single" w:sz="4" w:space="0" w:color="auto"/>
            </w:tcBorders>
            <w:shd w:val="clear" w:color="auto" w:fill="auto"/>
          </w:tcPr>
          <w:p w:rsidR="007B4EA6" w:rsidRPr="00CD5C42" w:rsidRDefault="007B4EA6" w:rsidP="007B4EA6">
            <w:pPr>
              <w:spacing w:line="276" w:lineRule="auto"/>
            </w:pPr>
          </w:p>
        </w:tc>
        <w:tc>
          <w:tcPr>
            <w:tcW w:w="14459" w:type="dxa"/>
            <w:gridSpan w:val="7"/>
            <w:tcBorders>
              <w:bottom w:val="single" w:sz="4" w:space="0" w:color="auto"/>
            </w:tcBorders>
            <w:shd w:val="clear" w:color="auto" w:fill="auto"/>
          </w:tcPr>
          <w:p w:rsidR="007B4EA6" w:rsidRPr="00CD5C42" w:rsidRDefault="007B4EA6" w:rsidP="007B4EA6">
            <w:pPr>
              <w:spacing w:line="276" w:lineRule="auto"/>
              <w:rPr>
                <w:b/>
              </w:rPr>
            </w:pPr>
            <w:r w:rsidRPr="00CD5C42">
              <w:rPr>
                <w:b/>
              </w:rPr>
              <w:t xml:space="preserve">Водоснабжение </w:t>
            </w:r>
          </w:p>
        </w:tc>
      </w:tr>
      <w:tr w:rsidR="007B4EA6" w:rsidRPr="00CD5C42" w:rsidTr="007B4EA6">
        <w:trPr>
          <w:trHeight w:val="841"/>
        </w:trPr>
        <w:tc>
          <w:tcPr>
            <w:tcW w:w="675" w:type="dxa"/>
            <w:tcBorders>
              <w:bottom w:val="single" w:sz="4" w:space="0" w:color="auto"/>
            </w:tcBorders>
            <w:shd w:val="clear" w:color="auto" w:fill="auto"/>
          </w:tcPr>
          <w:p w:rsidR="007B4EA6" w:rsidRPr="00CD5C42" w:rsidRDefault="007B4EA6" w:rsidP="007B4EA6">
            <w:pPr>
              <w:spacing w:line="276" w:lineRule="auto"/>
            </w:pPr>
            <w:r w:rsidRPr="00CD5C42">
              <w:t>2.1</w:t>
            </w:r>
          </w:p>
        </w:tc>
        <w:tc>
          <w:tcPr>
            <w:tcW w:w="2790" w:type="dxa"/>
            <w:tcBorders>
              <w:bottom w:val="single" w:sz="4" w:space="0" w:color="auto"/>
            </w:tcBorders>
            <w:shd w:val="clear" w:color="auto" w:fill="auto"/>
          </w:tcPr>
          <w:p w:rsidR="007B4EA6" w:rsidRPr="00CD5C42" w:rsidRDefault="007B4EA6" w:rsidP="000F4EFD">
            <w:pPr>
              <w:snapToGrid w:val="0"/>
              <w:spacing w:line="276" w:lineRule="auto"/>
              <w:ind w:firstLine="0"/>
            </w:pPr>
            <w:r w:rsidRPr="00CD5C42">
              <w:t>Строительство новых артскважин.</w:t>
            </w:r>
          </w:p>
        </w:tc>
        <w:tc>
          <w:tcPr>
            <w:tcW w:w="3451"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Населенные пункты Дубительского сельского поселения</w:t>
            </w:r>
          </w:p>
        </w:tc>
        <w:tc>
          <w:tcPr>
            <w:tcW w:w="4146" w:type="dxa"/>
            <w:gridSpan w:val="2"/>
            <w:tcBorders>
              <w:bottom w:val="single" w:sz="4" w:space="0" w:color="auto"/>
            </w:tcBorders>
            <w:shd w:val="clear" w:color="auto" w:fill="auto"/>
          </w:tcPr>
          <w:p w:rsidR="007B4EA6" w:rsidRPr="00CD5C42" w:rsidRDefault="007B4EA6" w:rsidP="007B4EA6">
            <w:pPr>
              <w:spacing w:line="276" w:lineRule="auto"/>
            </w:pPr>
          </w:p>
        </w:tc>
      </w:tr>
      <w:tr w:rsidR="007B4EA6" w:rsidRPr="00CD5C42" w:rsidTr="007B4EA6">
        <w:trPr>
          <w:trHeight w:val="475"/>
        </w:trPr>
        <w:tc>
          <w:tcPr>
            <w:tcW w:w="675" w:type="dxa"/>
            <w:tcBorders>
              <w:top w:val="single" w:sz="4" w:space="0" w:color="auto"/>
              <w:bottom w:val="single" w:sz="4" w:space="0" w:color="auto"/>
            </w:tcBorders>
            <w:shd w:val="clear" w:color="auto" w:fill="auto"/>
          </w:tcPr>
          <w:p w:rsidR="007B4EA6" w:rsidRPr="00CD5C42" w:rsidRDefault="007B4EA6" w:rsidP="007B4EA6">
            <w:pPr>
              <w:spacing w:line="276" w:lineRule="auto"/>
            </w:pPr>
            <w:r w:rsidRPr="00CD5C42">
              <w:t>2.2</w:t>
            </w:r>
          </w:p>
        </w:tc>
        <w:tc>
          <w:tcPr>
            <w:tcW w:w="2790" w:type="dxa"/>
            <w:tcBorders>
              <w:top w:val="single" w:sz="4" w:space="0" w:color="auto"/>
              <w:bottom w:val="single" w:sz="4" w:space="0" w:color="auto"/>
            </w:tcBorders>
            <w:shd w:val="clear" w:color="auto" w:fill="auto"/>
          </w:tcPr>
          <w:p w:rsidR="007B4EA6" w:rsidRPr="00CD5C42" w:rsidRDefault="007B4EA6" w:rsidP="000F4EFD">
            <w:pPr>
              <w:snapToGrid w:val="0"/>
              <w:spacing w:line="276" w:lineRule="auto"/>
              <w:ind w:firstLine="0"/>
            </w:pPr>
            <w:r w:rsidRPr="00CD5C42">
              <w:t>Строительство водопроводных сетей</w:t>
            </w:r>
          </w:p>
        </w:tc>
        <w:tc>
          <w:tcPr>
            <w:tcW w:w="3451" w:type="dxa"/>
            <w:gridSpan w:val="2"/>
            <w:tcBorders>
              <w:top w:val="single" w:sz="4" w:space="0" w:color="auto"/>
              <w:bottom w:val="single" w:sz="4" w:space="0" w:color="auto"/>
            </w:tcBorders>
            <w:shd w:val="clear" w:color="auto" w:fill="auto"/>
          </w:tcPr>
          <w:p w:rsidR="007B4EA6" w:rsidRPr="00CD5C42" w:rsidRDefault="007B4EA6" w:rsidP="007B4EA6">
            <w:pPr>
              <w:spacing w:line="276" w:lineRule="auto"/>
            </w:pPr>
            <w:r w:rsidRPr="00CD5C42">
              <w:t xml:space="preserve">Обеспечение водоснабжения территорий существующей </w:t>
            </w:r>
          </w:p>
        </w:tc>
        <w:tc>
          <w:tcPr>
            <w:tcW w:w="4072" w:type="dxa"/>
            <w:gridSpan w:val="2"/>
            <w:tcBorders>
              <w:top w:val="single" w:sz="4" w:space="0" w:color="auto"/>
              <w:bottom w:val="single" w:sz="4" w:space="0" w:color="auto"/>
            </w:tcBorders>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6" w:type="dxa"/>
            <w:gridSpan w:val="2"/>
            <w:tcBorders>
              <w:top w:val="single" w:sz="4" w:space="0" w:color="auto"/>
              <w:bottom w:val="single" w:sz="4" w:space="0" w:color="auto"/>
            </w:tcBorders>
            <w:shd w:val="clear" w:color="auto" w:fill="auto"/>
          </w:tcPr>
          <w:p w:rsidR="007B4EA6" w:rsidRPr="00CD5C42" w:rsidRDefault="007B4EA6" w:rsidP="007B4EA6">
            <w:pPr>
              <w:spacing w:line="276" w:lineRule="auto"/>
            </w:pPr>
          </w:p>
        </w:tc>
      </w:tr>
      <w:tr w:rsidR="007B4EA6" w:rsidRPr="00CD5C42" w:rsidTr="007B4EA6">
        <w:trPr>
          <w:trHeight w:val="282"/>
        </w:trPr>
        <w:tc>
          <w:tcPr>
            <w:tcW w:w="675" w:type="dxa"/>
            <w:tcBorders>
              <w:top w:val="single" w:sz="4" w:space="0" w:color="auto"/>
            </w:tcBorders>
            <w:shd w:val="clear" w:color="auto" w:fill="auto"/>
          </w:tcPr>
          <w:p w:rsidR="007B4EA6" w:rsidRPr="00CD5C42" w:rsidRDefault="007B4EA6" w:rsidP="007B4EA6">
            <w:pPr>
              <w:spacing w:line="276" w:lineRule="auto"/>
            </w:pPr>
            <w:r w:rsidRPr="00CD5C42">
              <w:t>2.3</w:t>
            </w:r>
          </w:p>
        </w:tc>
        <w:tc>
          <w:tcPr>
            <w:tcW w:w="2790" w:type="dxa"/>
            <w:tcBorders>
              <w:top w:val="single" w:sz="4" w:space="0" w:color="auto"/>
            </w:tcBorders>
            <w:shd w:val="clear" w:color="auto" w:fill="auto"/>
          </w:tcPr>
          <w:p w:rsidR="007B4EA6" w:rsidRPr="00CD5C42" w:rsidRDefault="007B4EA6" w:rsidP="000F4EFD">
            <w:pPr>
              <w:snapToGrid w:val="0"/>
              <w:spacing w:line="276" w:lineRule="auto"/>
              <w:ind w:firstLine="0"/>
            </w:pPr>
            <w:r w:rsidRPr="00CD5C42">
              <w:t xml:space="preserve">Строительство резервуаров для хранения воды, насосной станции </w:t>
            </w:r>
            <w:r w:rsidRPr="00CD5C42">
              <w:rPr>
                <w:lang w:val="en-US"/>
              </w:rPr>
              <w:t>II</w:t>
            </w:r>
            <w:r w:rsidRPr="00CD5C42">
              <w:t xml:space="preserve"> подъема</w:t>
            </w:r>
          </w:p>
        </w:tc>
        <w:tc>
          <w:tcPr>
            <w:tcW w:w="3451" w:type="dxa"/>
            <w:gridSpan w:val="2"/>
            <w:tcBorders>
              <w:top w:val="single" w:sz="4" w:space="0" w:color="auto"/>
            </w:tcBorders>
            <w:shd w:val="clear" w:color="auto" w:fill="auto"/>
          </w:tcPr>
          <w:p w:rsidR="007B4EA6" w:rsidRPr="00CD5C42" w:rsidRDefault="007B4EA6" w:rsidP="007B4EA6">
            <w:pPr>
              <w:spacing w:line="276" w:lineRule="auto"/>
            </w:pPr>
            <w:r w:rsidRPr="00CD5C42">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top w:val="single" w:sz="4" w:space="0" w:color="auto"/>
            </w:tcBorders>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6" w:type="dxa"/>
            <w:gridSpan w:val="2"/>
            <w:tcBorders>
              <w:top w:val="single" w:sz="4" w:space="0" w:color="auto"/>
            </w:tcBorders>
            <w:shd w:val="clear" w:color="auto" w:fill="auto"/>
          </w:tcPr>
          <w:p w:rsidR="007B4EA6" w:rsidRPr="00CD5C42" w:rsidRDefault="007B4EA6" w:rsidP="007B4EA6">
            <w:pPr>
              <w:spacing w:line="276" w:lineRule="auto"/>
            </w:pPr>
          </w:p>
        </w:tc>
      </w:tr>
      <w:tr w:rsidR="007B4EA6" w:rsidRPr="00CD5C42" w:rsidTr="007B4EA6">
        <w:trPr>
          <w:trHeight w:val="1222"/>
        </w:trPr>
        <w:tc>
          <w:tcPr>
            <w:tcW w:w="675" w:type="dxa"/>
            <w:tcBorders>
              <w:bottom w:val="single" w:sz="4" w:space="0" w:color="auto"/>
            </w:tcBorders>
            <w:shd w:val="clear" w:color="auto" w:fill="auto"/>
          </w:tcPr>
          <w:p w:rsidR="007B4EA6" w:rsidRPr="00CD5C42" w:rsidRDefault="007B4EA6" w:rsidP="007B4EA6">
            <w:pPr>
              <w:spacing w:line="276" w:lineRule="auto"/>
            </w:pPr>
            <w:r w:rsidRPr="00CD5C42">
              <w:t>2.4</w:t>
            </w:r>
          </w:p>
        </w:tc>
        <w:tc>
          <w:tcPr>
            <w:tcW w:w="2790" w:type="dxa"/>
            <w:tcBorders>
              <w:bottom w:val="single" w:sz="4" w:space="0" w:color="auto"/>
            </w:tcBorders>
            <w:shd w:val="clear" w:color="auto" w:fill="auto"/>
          </w:tcPr>
          <w:p w:rsidR="007B4EA6" w:rsidRPr="00CD5C42" w:rsidRDefault="007B4EA6" w:rsidP="000F4EFD">
            <w:pPr>
              <w:snapToGrid w:val="0"/>
              <w:spacing w:line="276" w:lineRule="auto"/>
              <w:ind w:firstLine="0"/>
            </w:pPr>
            <w:r w:rsidRPr="00CD5C42">
              <w:t>Строительство станции водоподготовки.</w:t>
            </w:r>
          </w:p>
        </w:tc>
        <w:tc>
          <w:tcPr>
            <w:tcW w:w="3451" w:type="dxa"/>
            <w:gridSpan w:val="2"/>
            <w:tcBorders>
              <w:bottom w:val="single" w:sz="4" w:space="0" w:color="auto"/>
            </w:tcBorders>
            <w:shd w:val="clear" w:color="auto" w:fill="auto"/>
          </w:tcPr>
          <w:p w:rsidR="007B4EA6" w:rsidRPr="00CD5C42" w:rsidRDefault="007B4EA6" w:rsidP="007B4EA6">
            <w:pPr>
              <w:spacing w:line="276" w:lineRule="auto"/>
            </w:pPr>
            <w:r w:rsidRPr="00CD5C42">
              <w:t>Обеспечение водоснабжения территорий существующей застройки, территорий комплексного освоения в целях жилищного строительства водой питьевого качества.</w:t>
            </w:r>
          </w:p>
        </w:tc>
        <w:tc>
          <w:tcPr>
            <w:tcW w:w="4072"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6"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Строительство при необходимости.</w:t>
            </w:r>
          </w:p>
        </w:tc>
      </w:tr>
      <w:tr w:rsidR="007B4EA6" w:rsidRPr="00CD5C42" w:rsidTr="007B4EA6">
        <w:trPr>
          <w:trHeight w:val="317"/>
        </w:trPr>
        <w:tc>
          <w:tcPr>
            <w:tcW w:w="675" w:type="dxa"/>
            <w:tcBorders>
              <w:top w:val="single" w:sz="4" w:space="0" w:color="auto"/>
            </w:tcBorders>
            <w:shd w:val="clear" w:color="auto" w:fill="auto"/>
          </w:tcPr>
          <w:p w:rsidR="007B4EA6" w:rsidRPr="00CD5C42" w:rsidRDefault="007B4EA6" w:rsidP="007B4EA6">
            <w:pPr>
              <w:spacing w:line="276" w:lineRule="auto"/>
            </w:pPr>
            <w:r w:rsidRPr="00CD5C42">
              <w:t>2.5</w:t>
            </w:r>
          </w:p>
        </w:tc>
        <w:tc>
          <w:tcPr>
            <w:tcW w:w="2790" w:type="dxa"/>
            <w:tcBorders>
              <w:top w:val="single" w:sz="4" w:space="0" w:color="auto"/>
            </w:tcBorders>
            <w:shd w:val="clear" w:color="auto" w:fill="auto"/>
          </w:tcPr>
          <w:p w:rsidR="007B4EA6" w:rsidRPr="00CD5C42" w:rsidRDefault="007B4EA6" w:rsidP="000F4EFD">
            <w:pPr>
              <w:snapToGrid w:val="0"/>
              <w:spacing w:line="276" w:lineRule="auto"/>
              <w:ind w:firstLine="0"/>
            </w:pPr>
            <w:r w:rsidRPr="00CD5C42">
              <w:t>Строительство противопожарных гидрантов.</w:t>
            </w:r>
          </w:p>
        </w:tc>
        <w:tc>
          <w:tcPr>
            <w:tcW w:w="3451" w:type="dxa"/>
            <w:gridSpan w:val="2"/>
            <w:tcBorders>
              <w:top w:val="single" w:sz="4" w:space="0" w:color="auto"/>
            </w:tcBorders>
            <w:shd w:val="clear" w:color="auto" w:fill="auto"/>
          </w:tcPr>
          <w:p w:rsidR="007B4EA6" w:rsidRPr="00CD5C42" w:rsidRDefault="007B4EA6" w:rsidP="000F4EFD">
            <w:pPr>
              <w:spacing w:line="276" w:lineRule="auto"/>
              <w:ind w:firstLine="0"/>
            </w:pPr>
            <w:r w:rsidRPr="00CD5C42">
              <w:t>На пожаротушение.</w:t>
            </w:r>
          </w:p>
        </w:tc>
        <w:tc>
          <w:tcPr>
            <w:tcW w:w="4072" w:type="dxa"/>
            <w:gridSpan w:val="2"/>
            <w:tcBorders>
              <w:top w:val="single" w:sz="4" w:space="0" w:color="auto"/>
            </w:tcBorders>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6" w:type="dxa"/>
            <w:gridSpan w:val="2"/>
            <w:tcBorders>
              <w:top w:val="single" w:sz="4" w:space="0" w:color="auto"/>
            </w:tcBorders>
            <w:shd w:val="clear" w:color="auto" w:fill="auto"/>
          </w:tcPr>
          <w:p w:rsidR="007B4EA6" w:rsidRPr="00CD5C42" w:rsidRDefault="007B4EA6" w:rsidP="007B4EA6">
            <w:pPr>
              <w:spacing w:line="276" w:lineRule="auto"/>
            </w:pPr>
          </w:p>
        </w:tc>
      </w:tr>
      <w:tr w:rsidR="007B4EA6" w:rsidRPr="00CD5C42" w:rsidTr="007B4EA6">
        <w:trPr>
          <w:trHeight w:val="317"/>
        </w:trPr>
        <w:tc>
          <w:tcPr>
            <w:tcW w:w="675" w:type="dxa"/>
            <w:tcBorders>
              <w:top w:val="single" w:sz="4" w:space="0" w:color="auto"/>
            </w:tcBorders>
            <w:shd w:val="clear" w:color="auto" w:fill="auto"/>
          </w:tcPr>
          <w:p w:rsidR="007B4EA6" w:rsidRPr="00CD5C42" w:rsidRDefault="007B4EA6" w:rsidP="007B4EA6">
            <w:pPr>
              <w:spacing w:line="276" w:lineRule="auto"/>
            </w:pPr>
            <w:r w:rsidRPr="00CD5C42">
              <w:t>2.6</w:t>
            </w:r>
          </w:p>
        </w:tc>
        <w:tc>
          <w:tcPr>
            <w:tcW w:w="2790" w:type="dxa"/>
            <w:tcBorders>
              <w:top w:val="single" w:sz="4" w:space="0" w:color="auto"/>
            </w:tcBorders>
            <w:shd w:val="clear" w:color="auto" w:fill="auto"/>
          </w:tcPr>
          <w:p w:rsidR="007B4EA6" w:rsidRPr="00CD5C42" w:rsidRDefault="007B4EA6" w:rsidP="000F4EFD">
            <w:pPr>
              <w:snapToGrid w:val="0"/>
              <w:spacing w:line="276" w:lineRule="auto"/>
              <w:ind w:firstLine="0"/>
            </w:pPr>
            <w:r w:rsidRPr="00CD5C42">
              <w:t xml:space="preserve">Реконструкция водопроводных сетей </w:t>
            </w:r>
          </w:p>
        </w:tc>
        <w:tc>
          <w:tcPr>
            <w:tcW w:w="3451" w:type="dxa"/>
            <w:gridSpan w:val="2"/>
            <w:tcBorders>
              <w:top w:val="single" w:sz="4" w:space="0" w:color="auto"/>
            </w:tcBorders>
            <w:shd w:val="clear" w:color="auto" w:fill="auto"/>
          </w:tcPr>
          <w:p w:rsidR="007B4EA6" w:rsidRPr="00CD5C42" w:rsidRDefault="007B4EA6" w:rsidP="000F4EFD">
            <w:pPr>
              <w:spacing w:line="276" w:lineRule="auto"/>
              <w:ind w:firstLine="0"/>
            </w:pPr>
            <w:r w:rsidRPr="00CD5C42">
              <w:t>Реконструкция существующих водопроводных сетей</w:t>
            </w:r>
          </w:p>
          <w:p w:rsidR="007B4EA6" w:rsidRPr="00CD5C42" w:rsidRDefault="007B4EA6" w:rsidP="007B4EA6">
            <w:pPr>
              <w:spacing w:line="276" w:lineRule="auto"/>
            </w:pPr>
          </w:p>
        </w:tc>
        <w:tc>
          <w:tcPr>
            <w:tcW w:w="4072" w:type="dxa"/>
            <w:gridSpan w:val="2"/>
            <w:tcBorders>
              <w:top w:val="single" w:sz="4" w:space="0" w:color="auto"/>
            </w:tcBorders>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6" w:type="dxa"/>
            <w:gridSpan w:val="2"/>
            <w:tcBorders>
              <w:top w:val="single" w:sz="4" w:space="0" w:color="auto"/>
            </w:tcBorders>
            <w:shd w:val="clear" w:color="auto" w:fill="auto"/>
          </w:tcPr>
          <w:p w:rsidR="007B4EA6" w:rsidRPr="00CD5C42" w:rsidRDefault="007B4EA6" w:rsidP="007B4EA6">
            <w:pPr>
              <w:spacing w:line="276" w:lineRule="auto"/>
            </w:pPr>
          </w:p>
        </w:tc>
      </w:tr>
      <w:tr w:rsidR="007B4EA6" w:rsidRPr="00CD5C42" w:rsidTr="007B4EA6">
        <w:trPr>
          <w:trHeight w:val="317"/>
        </w:trPr>
        <w:tc>
          <w:tcPr>
            <w:tcW w:w="675" w:type="dxa"/>
            <w:tcBorders>
              <w:top w:val="single" w:sz="4" w:space="0" w:color="auto"/>
            </w:tcBorders>
            <w:shd w:val="clear" w:color="auto" w:fill="auto"/>
          </w:tcPr>
          <w:p w:rsidR="007B4EA6" w:rsidRPr="00CD5C42" w:rsidRDefault="007B4EA6" w:rsidP="007B4EA6">
            <w:pPr>
              <w:spacing w:line="276" w:lineRule="auto"/>
            </w:pPr>
            <w:r w:rsidRPr="00CD5C42">
              <w:t>2.7</w:t>
            </w:r>
          </w:p>
        </w:tc>
        <w:tc>
          <w:tcPr>
            <w:tcW w:w="2790" w:type="dxa"/>
            <w:tcBorders>
              <w:top w:val="single" w:sz="4" w:space="0" w:color="auto"/>
            </w:tcBorders>
            <w:shd w:val="clear" w:color="auto" w:fill="auto"/>
          </w:tcPr>
          <w:p w:rsidR="007B4EA6" w:rsidRPr="00CD5C42" w:rsidRDefault="007B4EA6" w:rsidP="000F4EFD">
            <w:pPr>
              <w:snapToGrid w:val="0"/>
              <w:spacing w:line="276" w:lineRule="auto"/>
              <w:ind w:firstLine="0"/>
            </w:pPr>
            <w:r w:rsidRPr="00CD5C42">
              <w:t xml:space="preserve">Реконструкция водопроводных башен, насосных станций </w:t>
            </w:r>
          </w:p>
        </w:tc>
        <w:tc>
          <w:tcPr>
            <w:tcW w:w="3451" w:type="dxa"/>
            <w:gridSpan w:val="2"/>
            <w:tcBorders>
              <w:top w:val="single" w:sz="4" w:space="0" w:color="auto"/>
            </w:tcBorders>
            <w:shd w:val="clear" w:color="auto" w:fill="auto"/>
          </w:tcPr>
          <w:p w:rsidR="007B4EA6" w:rsidRPr="00CD5C42" w:rsidRDefault="007B4EA6" w:rsidP="000F4EFD">
            <w:pPr>
              <w:spacing w:line="276" w:lineRule="auto"/>
              <w:ind w:firstLine="0"/>
            </w:pPr>
            <w:r w:rsidRPr="00CD5C42">
              <w:t>Реконструкция водонапорных башен</w:t>
            </w:r>
          </w:p>
          <w:p w:rsidR="007B4EA6" w:rsidRPr="00CD5C42" w:rsidRDefault="007B4EA6" w:rsidP="007B4EA6">
            <w:pPr>
              <w:spacing w:line="276" w:lineRule="auto"/>
            </w:pPr>
            <w:r w:rsidRPr="00CD5C42">
              <w:t>Реконтсрукция насосных станций</w:t>
            </w:r>
          </w:p>
        </w:tc>
        <w:tc>
          <w:tcPr>
            <w:tcW w:w="4072" w:type="dxa"/>
            <w:gridSpan w:val="2"/>
            <w:tcBorders>
              <w:top w:val="single" w:sz="4" w:space="0" w:color="auto"/>
            </w:tcBorders>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6" w:type="dxa"/>
            <w:gridSpan w:val="2"/>
            <w:tcBorders>
              <w:top w:val="single" w:sz="4" w:space="0" w:color="auto"/>
            </w:tcBorders>
            <w:shd w:val="clear" w:color="auto" w:fill="auto"/>
          </w:tcPr>
          <w:p w:rsidR="007B4EA6" w:rsidRPr="00CD5C42" w:rsidRDefault="007B4EA6" w:rsidP="007B4EA6">
            <w:pPr>
              <w:spacing w:line="276" w:lineRule="auto"/>
            </w:pPr>
          </w:p>
        </w:tc>
      </w:tr>
      <w:tr w:rsidR="007B4EA6" w:rsidRPr="00CD5C42" w:rsidTr="007B4EA6">
        <w:tc>
          <w:tcPr>
            <w:tcW w:w="675" w:type="dxa"/>
            <w:shd w:val="clear" w:color="auto" w:fill="auto"/>
          </w:tcPr>
          <w:p w:rsidR="007B4EA6" w:rsidRPr="00CD5C42" w:rsidRDefault="007B4EA6" w:rsidP="007B4EA6">
            <w:pPr>
              <w:spacing w:line="276" w:lineRule="auto"/>
            </w:pPr>
          </w:p>
        </w:tc>
        <w:tc>
          <w:tcPr>
            <w:tcW w:w="14459" w:type="dxa"/>
            <w:gridSpan w:val="7"/>
            <w:shd w:val="clear" w:color="auto" w:fill="auto"/>
          </w:tcPr>
          <w:p w:rsidR="007B4EA6" w:rsidRPr="00CD5C42" w:rsidRDefault="007B4EA6" w:rsidP="007B4EA6">
            <w:pPr>
              <w:spacing w:line="276" w:lineRule="auto"/>
              <w:rPr>
                <w:b/>
              </w:rPr>
            </w:pPr>
            <w:r w:rsidRPr="00CD5C42">
              <w:rPr>
                <w:b/>
              </w:rPr>
              <w:t>Водоотведение</w:t>
            </w:r>
          </w:p>
        </w:tc>
      </w:tr>
      <w:tr w:rsidR="007B4EA6" w:rsidRPr="00CD5C42" w:rsidTr="007B4EA6">
        <w:tc>
          <w:tcPr>
            <w:tcW w:w="675" w:type="dxa"/>
            <w:shd w:val="clear" w:color="auto" w:fill="auto"/>
          </w:tcPr>
          <w:p w:rsidR="007B4EA6" w:rsidRPr="00CD5C42" w:rsidRDefault="007B4EA6" w:rsidP="007B4EA6">
            <w:pPr>
              <w:spacing w:line="276" w:lineRule="auto"/>
            </w:pPr>
            <w:r w:rsidRPr="00CD5C42">
              <w:t>2.6</w:t>
            </w:r>
          </w:p>
        </w:tc>
        <w:tc>
          <w:tcPr>
            <w:tcW w:w="2790" w:type="dxa"/>
            <w:shd w:val="clear" w:color="auto" w:fill="auto"/>
          </w:tcPr>
          <w:p w:rsidR="007B4EA6" w:rsidRPr="00CD5C42" w:rsidRDefault="007B4EA6" w:rsidP="000F4EFD">
            <w:pPr>
              <w:snapToGrid w:val="0"/>
              <w:spacing w:line="276" w:lineRule="auto"/>
              <w:ind w:firstLine="0"/>
            </w:pPr>
            <w:r w:rsidRPr="00CD5C42">
              <w:t>Строительство самотечных канализационных коллекторов с подключением выпусков от жилых домов, общественных и промышленных зданий.</w:t>
            </w:r>
          </w:p>
        </w:tc>
        <w:tc>
          <w:tcPr>
            <w:tcW w:w="3451" w:type="dxa"/>
            <w:gridSpan w:val="2"/>
            <w:shd w:val="clear" w:color="auto" w:fill="auto"/>
          </w:tcPr>
          <w:p w:rsidR="007B4EA6" w:rsidRPr="00CD5C42" w:rsidRDefault="007B4EA6" w:rsidP="007B4EA6">
            <w:pPr>
              <w:spacing w:line="276" w:lineRule="auto"/>
            </w:pPr>
            <w:r w:rsidRPr="00CD5C42">
              <w:t xml:space="preserve">Обеспечение очистки сточных населенных пунктов </w:t>
            </w:r>
          </w:p>
        </w:tc>
        <w:tc>
          <w:tcPr>
            <w:tcW w:w="4072"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6" w:type="dxa"/>
            <w:gridSpan w:val="2"/>
            <w:shd w:val="clear" w:color="auto" w:fill="auto"/>
          </w:tcPr>
          <w:p w:rsidR="007B4EA6" w:rsidRPr="00CD5C42" w:rsidRDefault="007B4EA6" w:rsidP="007B4EA6">
            <w:pPr>
              <w:spacing w:line="276" w:lineRule="auto"/>
            </w:pPr>
            <w:r w:rsidRPr="00CD5C42">
              <w:t>-</w:t>
            </w:r>
          </w:p>
        </w:tc>
      </w:tr>
      <w:tr w:rsidR="007B4EA6" w:rsidRPr="00CD5C42" w:rsidTr="007B4EA6">
        <w:tc>
          <w:tcPr>
            <w:tcW w:w="675" w:type="dxa"/>
            <w:tcBorders>
              <w:bottom w:val="single" w:sz="4" w:space="0" w:color="auto"/>
            </w:tcBorders>
            <w:shd w:val="clear" w:color="auto" w:fill="auto"/>
          </w:tcPr>
          <w:p w:rsidR="007B4EA6" w:rsidRPr="00CD5C42" w:rsidRDefault="007B4EA6" w:rsidP="007B4EA6">
            <w:pPr>
              <w:spacing w:line="276" w:lineRule="auto"/>
            </w:pPr>
            <w:r w:rsidRPr="00CD5C42">
              <w:t>2.7</w:t>
            </w:r>
          </w:p>
        </w:tc>
        <w:tc>
          <w:tcPr>
            <w:tcW w:w="2790" w:type="dxa"/>
            <w:tcBorders>
              <w:bottom w:val="single" w:sz="4" w:space="0" w:color="auto"/>
            </w:tcBorders>
            <w:shd w:val="clear" w:color="auto" w:fill="auto"/>
          </w:tcPr>
          <w:p w:rsidR="007B4EA6" w:rsidRPr="00CD5C42" w:rsidRDefault="007B4EA6" w:rsidP="000F4EFD">
            <w:pPr>
              <w:snapToGrid w:val="0"/>
              <w:spacing w:line="276" w:lineRule="auto"/>
              <w:ind w:firstLine="0"/>
            </w:pPr>
            <w:r w:rsidRPr="00CD5C42">
              <w:t>Строительство очистных сооружений канализации.</w:t>
            </w:r>
          </w:p>
        </w:tc>
        <w:tc>
          <w:tcPr>
            <w:tcW w:w="3451"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 xml:space="preserve">Обеспечение очистки сточных населенных пунктов </w:t>
            </w:r>
          </w:p>
        </w:tc>
        <w:tc>
          <w:tcPr>
            <w:tcW w:w="4072"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6" w:type="dxa"/>
            <w:gridSpan w:val="2"/>
            <w:tcBorders>
              <w:bottom w:val="single" w:sz="4" w:space="0" w:color="auto"/>
            </w:tcBorders>
            <w:shd w:val="clear" w:color="auto" w:fill="auto"/>
          </w:tcPr>
          <w:p w:rsidR="007B4EA6" w:rsidRPr="00CD5C42" w:rsidRDefault="007B4EA6" w:rsidP="007B4EA6">
            <w:pPr>
              <w:spacing w:line="276" w:lineRule="auto"/>
            </w:pPr>
          </w:p>
        </w:tc>
      </w:tr>
      <w:tr w:rsidR="007B4EA6" w:rsidRPr="00CD5C42" w:rsidTr="007B4EA6">
        <w:tc>
          <w:tcPr>
            <w:tcW w:w="675" w:type="dxa"/>
            <w:tcBorders>
              <w:bottom w:val="single" w:sz="4" w:space="0" w:color="auto"/>
            </w:tcBorders>
            <w:shd w:val="clear" w:color="auto" w:fill="auto"/>
          </w:tcPr>
          <w:p w:rsidR="007B4EA6" w:rsidRPr="00CD5C42" w:rsidRDefault="007B4EA6" w:rsidP="007B4EA6">
            <w:pPr>
              <w:spacing w:line="276" w:lineRule="auto"/>
            </w:pPr>
            <w:r w:rsidRPr="00CD5C42">
              <w:t>2.8</w:t>
            </w:r>
          </w:p>
        </w:tc>
        <w:tc>
          <w:tcPr>
            <w:tcW w:w="2790" w:type="dxa"/>
            <w:tcBorders>
              <w:bottom w:val="single" w:sz="4" w:space="0" w:color="auto"/>
            </w:tcBorders>
            <w:shd w:val="clear" w:color="auto" w:fill="auto"/>
          </w:tcPr>
          <w:p w:rsidR="007B4EA6" w:rsidRPr="00CD5C42" w:rsidRDefault="007B4EA6" w:rsidP="000F4EFD">
            <w:pPr>
              <w:snapToGrid w:val="0"/>
              <w:spacing w:line="276" w:lineRule="auto"/>
              <w:ind w:firstLine="0"/>
            </w:pPr>
            <w:r w:rsidRPr="00CD5C42">
              <w:t>Строительство сетей водоотведения</w:t>
            </w:r>
          </w:p>
        </w:tc>
        <w:tc>
          <w:tcPr>
            <w:tcW w:w="3451"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Обеспечение воодоотведения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6" w:type="dxa"/>
            <w:gridSpan w:val="2"/>
            <w:tcBorders>
              <w:bottom w:val="single" w:sz="4" w:space="0" w:color="auto"/>
            </w:tcBorders>
            <w:shd w:val="clear" w:color="auto" w:fill="auto"/>
          </w:tcPr>
          <w:p w:rsidR="007B4EA6" w:rsidRPr="00CD5C42" w:rsidRDefault="007B4EA6" w:rsidP="007B4EA6">
            <w:pPr>
              <w:spacing w:line="276" w:lineRule="auto"/>
            </w:pPr>
          </w:p>
        </w:tc>
      </w:tr>
      <w:tr w:rsidR="007B4EA6" w:rsidRPr="00CD5C42" w:rsidTr="007B4EA6">
        <w:tc>
          <w:tcPr>
            <w:tcW w:w="675" w:type="dxa"/>
            <w:tcBorders>
              <w:bottom w:val="single" w:sz="4" w:space="0" w:color="auto"/>
            </w:tcBorders>
            <w:shd w:val="clear" w:color="auto" w:fill="auto"/>
          </w:tcPr>
          <w:p w:rsidR="007B4EA6" w:rsidRPr="00CD5C42" w:rsidRDefault="007B4EA6" w:rsidP="007B4EA6">
            <w:pPr>
              <w:spacing w:line="276" w:lineRule="auto"/>
            </w:pPr>
            <w:r w:rsidRPr="00CD5C42">
              <w:t>2.9</w:t>
            </w:r>
          </w:p>
        </w:tc>
        <w:tc>
          <w:tcPr>
            <w:tcW w:w="2790" w:type="dxa"/>
            <w:tcBorders>
              <w:bottom w:val="single" w:sz="4" w:space="0" w:color="auto"/>
            </w:tcBorders>
            <w:shd w:val="clear" w:color="auto" w:fill="auto"/>
          </w:tcPr>
          <w:p w:rsidR="007B4EA6" w:rsidRPr="00CD5C42" w:rsidRDefault="007B4EA6" w:rsidP="000F4EFD">
            <w:pPr>
              <w:snapToGrid w:val="0"/>
              <w:spacing w:line="276" w:lineRule="auto"/>
              <w:ind w:firstLine="0"/>
            </w:pPr>
            <w:r w:rsidRPr="00CD5C42">
              <w:t>Реконструкция сетей водоотведения</w:t>
            </w:r>
          </w:p>
        </w:tc>
        <w:tc>
          <w:tcPr>
            <w:tcW w:w="3451"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Реконструкцяи существующих сетей водоотведения</w:t>
            </w:r>
          </w:p>
        </w:tc>
        <w:tc>
          <w:tcPr>
            <w:tcW w:w="4072"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6" w:type="dxa"/>
            <w:gridSpan w:val="2"/>
            <w:tcBorders>
              <w:bottom w:val="single" w:sz="4" w:space="0" w:color="auto"/>
            </w:tcBorders>
            <w:shd w:val="clear" w:color="auto" w:fill="auto"/>
          </w:tcPr>
          <w:p w:rsidR="007B4EA6" w:rsidRPr="00CD5C42" w:rsidRDefault="007B4EA6" w:rsidP="007B4EA6">
            <w:pPr>
              <w:spacing w:line="276" w:lineRule="auto"/>
            </w:pPr>
          </w:p>
        </w:tc>
      </w:tr>
      <w:tr w:rsidR="007B4EA6" w:rsidRPr="00CD5C42" w:rsidTr="007B4EA6">
        <w:tc>
          <w:tcPr>
            <w:tcW w:w="675" w:type="dxa"/>
            <w:tcBorders>
              <w:bottom w:val="single" w:sz="4" w:space="0" w:color="auto"/>
            </w:tcBorders>
            <w:shd w:val="clear" w:color="auto" w:fill="auto"/>
          </w:tcPr>
          <w:p w:rsidR="007B4EA6" w:rsidRPr="00CD5C42" w:rsidRDefault="007B4EA6" w:rsidP="007B4EA6">
            <w:pPr>
              <w:spacing w:line="276" w:lineRule="auto"/>
            </w:pPr>
            <w:r w:rsidRPr="00CD5C42">
              <w:t>2.10</w:t>
            </w:r>
          </w:p>
        </w:tc>
        <w:tc>
          <w:tcPr>
            <w:tcW w:w="2790" w:type="dxa"/>
            <w:tcBorders>
              <w:bottom w:val="single" w:sz="4" w:space="0" w:color="auto"/>
            </w:tcBorders>
            <w:shd w:val="clear" w:color="auto" w:fill="auto"/>
          </w:tcPr>
          <w:p w:rsidR="007B4EA6" w:rsidRPr="00CD5C42" w:rsidRDefault="007B4EA6" w:rsidP="000F4EFD">
            <w:pPr>
              <w:snapToGrid w:val="0"/>
              <w:spacing w:line="276" w:lineRule="auto"/>
              <w:ind w:firstLine="0"/>
            </w:pPr>
            <w:r w:rsidRPr="00CD5C42">
              <w:t>Реконструкция очистных сооружений</w:t>
            </w:r>
          </w:p>
        </w:tc>
        <w:tc>
          <w:tcPr>
            <w:tcW w:w="3451"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Реконструкцяи существующих очистных сооружений</w:t>
            </w:r>
          </w:p>
        </w:tc>
        <w:tc>
          <w:tcPr>
            <w:tcW w:w="4072"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6" w:type="dxa"/>
            <w:gridSpan w:val="2"/>
            <w:tcBorders>
              <w:bottom w:val="single" w:sz="4" w:space="0" w:color="auto"/>
            </w:tcBorders>
            <w:shd w:val="clear" w:color="auto" w:fill="auto"/>
          </w:tcPr>
          <w:p w:rsidR="007B4EA6" w:rsidRPr="00CD5C42" w:rsidRDefault="007B4EA6" w:rsidP="007B4EA6">
            <w:pPr>
              <w:spacing w:line="276" w:lineRule="auto"/>
            </w:pPr>
          </w:p>
        </w:tc>
      </w:tr>
      <w:tr w:rsidR="007B4EA6" w:rsidRPr="00CD5C42" w:rsidTr="007B4EA6">
        <w:tc>
          <w:tcPr>
            <w:tcW w:w="675" w:type="dxa"/>
            <w:tcBorders>
              <w:bottom w:val="single" w:sz="4" w:space="0" w:color="auto"/>
            </w:tcBorders>
            <w:shd w:val="clear" w:color="auto" w:fill="auto"/>
          </w:tcPr>
          <w:p w:rsidR="007B4EA6" w:rsidRPr="00CD5C42" w:rsidRDefault="007B4EA6" w:rsidP="007B4EA6">
            <w:pPr>
              <w:spacing w:line="276" w:lineRule="auto"/>
            </w:pPr>
            <w:r w:rsidRPr="00CD5C42">
              <w:t>2.11</w:t>
            </w:r>
          </w:p>
        </w:tc>
        <w:tc>
          <w:tcPr>
            <w:tcW w:w="2790" w:type="dxa"/>
            <w:tcBorders>
              <w:bottom w:val="single" w:sz="4" w:space="0" w:color="auto"/>
            </w:tcBorders>
            <w:shd w:val="clear" w:color="auto" w:fill="auto"/>
          </w:tcPr>
          <w:p w:rsidR="007B4EA6" w:rsidRPr="00CD5C42" w:rsidRDefault="007B4EA6" w:rsidP="000F4EFD">
            <w:pPr>
              <w:snapToGrid w:val="0"/>
              <w:spacing w:line="276" w:lineRule="auto"/>
              <w:ind w:firstLine="0"/>
            </w:pPr>
            <w:r w:rsidRPr="00CD5C42">
              <w:t>Строительство системы ливневой канализации с очистными сооружениями поверхностных сточных вод</w:t>
            </w:r>
          </w:p>
        </w:tc>
        <w:tc>
          <w:tcPr>
            <w:tcW w:w="3451"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Обеспечение отвода и очистки поверхностных вод в населенных</w:t>
            </w:r>
          </w:p>
        </w:tc>
        <w:tc>
          <w:tcPr>
            <w:tcW w:w="4072"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6" w:type="dxa"/>
            <w:gridSpan w:val="2"/>
            <w:tcBorders>
              <w:bottom w:val="single" w:sz="4" w:space="0" w:color="auto"/>
            </w:tcBorders>
            <w:shd w:val="clear" w:color="auto" w:fill="auto"/>
          </w:tcPr>
          <w:p w:rsidR="007B4EA6" w:rsidRPr="00CD5C42" w:rsidRDefault="007B4EA6" w:rsidP="007B4EA6">
            <w:pPr>
              <w:spacing w:line="276" w:lineRule="auto"/>
            </w:pPr>
          </w:p>
        </w:tc>
      </w:tr>
      <w:tr w:rsidR="007B4EA6" w:rsidRPr="00CD5C42" w:rsidTr="007B4EA6">
        <w:trPr>
          <w:trHeight w:val="236"/>
        </w:trPr>
        <w:tc>
          <w:tcPr>
            <w:tcW w:w="675" w:type="dxa"/>
            <w:shd w:val="clear" w:color="auto" w:fill="auto"/>
          </w:tcPr>
          <w:p w:rsidR="007B4EA6" w:rsidRPr="00CD5C42" w:rsidRDefault="007B4EA6" w:rsidP="007B4EA6">
            <w:pPr>
              <w:spacing w:line="276" w:lineRule="auto"/>
            </w:pPr>
          </w:p>
        </w:tc>
        <w:tc>
          <w:tcPr>
            <w:tcW w:w="14459" w:type="dxa"/>
            <w:gridSpan w:val="7"/>
            <w:shd w:val="clear" w:color="auto" w:fill="auto"/>
          </w:tcPr>
          <w:p w:rsidR="007B4EA6" w:rsidRPr="00CD5C42" w:rsidRDefault="007B4EA6" w:rsidP="007B4EA6">
            <w:pPr>
              <w:spacing w:line="276" w:lineRule="auto"/>
              <w:rPr>
                <w:b/>
              </w:rPr>
            </w:pPr>
            <w:r w:rsidRPr="00CD5C42">
              <w:rPr>
                <w:b/>
                <w:color w:val="000000"/>
              </w:rPr>
              <w:t>Теплоснабжение</w:t>
            </w:r>
          </w:p>
        </w:tc>
      </w:tr>
      <w:tr w:rsidR="007B4EA6" w:rsidRPr="00CD5C42" w:rsidTr="007B4EA6">
        <w:tc>
          <w:tcPr>
            <w:tcW w:w="675" w:type="dxa"/>
            <w:shd w:val="clear" w:color="auto" w:fill="auto"/>
          </w:tcPr>
          <w:p w:rsidR="007B4EA6" w:rsidRPr="00CD5C42" w:rsidRDefault="007B4EA6" w:rsidP="007B4EA6">
            <w:pPr>
              <w:spacing w:line="276" w:lineRule="auto"/>
            </w:pPr>
            <w:r w:rsidRPr="00CD5C42">
              <w:t>2.13</w:t>
            </w:r>
          </w:p>
        </w:tc>
        <w:tc>
          <w:tcPr>
            <w:tcW w:w="2822" w:type="dxa"/>
            <w:gridSpan w:val="2"/>
            <w:shd w:val="clear" w:color="auto" w:fill="auto"/>
          </w:tcPr>
          <w:p w:rsidR="007B4EA6" w:rsidRPr="00CD5C42" w:rsidRDefault="007B4EA6" w:rsidP="000F4EFD">
            <w:pPr>
              <w:snapToGrid w:val="0"/>
              <w:spacing w:line="276" w:lineRule="auto"/>
              <w:ind w:firstLine="0"/>
            </w:pPr>
            <w:r w:rsidRPr="00CD5C42">
              <w:t xml:space="preserve">Строительство сетей теплоснабжения </w:t>
            </w:r>
          </w:p>
        </w:tc>
        <w:tc>
          <w:tcPr>
            <w:tcW w:w="3440" w:type="dxa"/>
            <w:gridSpan w:val="2"/>
            <w:shd w:val="clear" w:color="auto" w:fill="auto"/>
          </w:tcPr>
          <w:p w:rsidR="007B4EA6" w:rsidRPr="00CD5C42" w:rsidRDefault="007B4EA6" w:rsidP="000F4EFD">
            <w:pPr>
              <w:spacing w:line="276" w:lineRule="auto"/>
              <w:ind w:firstLine="0"/>
            </w:pPr>
            <w:r w:rsidRPr="00CD5C42">
              <w:t xml:space="preserve">Обеспечение теплоснабжения территорий </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c>
          <w:tcPr>
            <w:tcW w:w="675" w:type="dxa"/>
            <w:shd w:val="clear" w:color="auto" w:fill="auto"/>
          </w:tcPr>
          <w:p w:rsidR="007B4EA6" w:rsidRPr="00CD5C42" w:rsidRDefault="007B4EA6" w:rsidP="007B4EA6">
            <w:pPr>
              <w:spacing w:line="276" w:lineRule="auto"/>
            </w:pPr>
            <w:r w:rsidRPr="00CD5C42">
              <w:t>2.14</w:t>
            </w:r>
          </w:p>
        </w:tc>
        <w:tc>
          <w:tcPr>
            <w:tcW w:w="2822" w:type="dxa"/>
            <w:gridSpan w:val="2"/>
            <w:shd w:val="clear" w:color="auto" w:fill="auto"/>
          </w:tcPr>
          <w:p w:rsidR="007B4EA6" w:rsidRPr="00CD5C42" w:rsidRDefault="007B4EA6" w:rsidP="000F4EFD">
            <w:pPr>
              <w:snapToGrid w:val="0"/>
              <w:spacing w:line="276" w:lineRule="auto"/>
              <w:ind w:firstLine="0"/>
            </w:pPr>
            <w:r w:rsidRPr="00CD5C42">
              <w:t xml:space="preserve">Строительство котельных </w:t>
            </w:r>
          </w:p>
        </w:tc>
        <w:tc>
          <w:tcPr>
            <w:tcW w:w="3440" w:type="dxa"/>
            <w:gridSpan w:val="2"/>
            <w:shd w:val="clear" w:color="auto" w:fill="auto"/>
          </w:tcPr>
          <w:p w:rsidR="007B4EA6" w:rsidRPr="00CD5C42" w:rsidRDefault="007B4EA6" w:rsidP="000F4EFD">
            <w:pPr>
              <w:spacing w:line="276" w:lineRule="auto"/>
              <w:ind w:firstLine="0"/>
            </w:pPr>
            <w:r w:rsidRPr="00CD5C42">
              <w:t xml:space="preserve">Обеспечение теплоснабжения территорий </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c>
          <w:tcPr>
            <w:tcW w:w="675" w:type="dxa"/>
            <w:shd w:val="clear" w:color="auto" w:fill="auto"/>
          </w:tcPr>
          <w:p w:rsidR="007B4EA6" w:rsidRPr="00CD5C42" w:rsidRDefault="007B4EA6" w:rsidP="007B4EA6">
            <w:pPr>
              <w:spacing w:line="276" w:lineRule="auto"/>
            </w:pPr>
            <w:r w:rsidRPr="00CD5C42">
              <w:t>2.15</w:t>
            </w:r>
          </w:p>
        </w:tc>
        <w:tc>
          <w:tcPr>
            <w:tcW w:w="2822" w:type="dxa"/>
            <w:gridSpan w:val="2"/>
            <w:shd w:val="clear" w:color="auto" w:fill="auto"/>
          </w:tcPr>
          <w:p w:rsidR="007B4EA6" w:rsidRPr="00CD5C42" w:rsidRDefault="007B4EA6" w:rsidP="000F4EFD">
            <w:pPr>
              <w:snapToGrid w:val="0"/>
              <w:spacing w:line="276" w:lineRule="auto"/>
              <w:ind w:firstLine="0"/>
            </w:pPr>
            <w:r w:rsidRPr="00CD5C42">
              <w:t xml:space="preserve">Реконструкция сетей теплоснабжения </w:t>
            </w:r>
          </w:p>
        </w:tc>
        <w:tc>
          <w:tcPr>
            <w:tcW w:w="3440" w:type="dxa"/>
            <w:gridSpan w:val="2"/>
            <w:shd w:val="clear" w:color="auto" w:fill="auto"/>
          </w:tcPr>
          <w:p w:rsidR="007B4EA6" w:rsidRPr="00CD5C42" w:rsidRDefault="007B4EA6" w:rsidP="000F4EFD">
            <w:pPr>
              <w:spacing w:line="276" w:lineRule="auto"/>
              <w:ind w:firstLine="0"/>
            </w:pPr>
            <w:r w:rsidRPr="00CD5C42">
              <w:t>Реконструкция существующих сетей теплоснабжения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c>
          <w:tcPr>
            <w:tcW w:w="675" w:type="dxa"/>
            <w:shd w:val="clear" w:color="auto" w:fill="auto"/>
          </w:tcPr>
          <w:p w:rsidR="007B4EA6" w:rsidRPr="00CD5C42" w:rsidRDefault="007B4EA6" w:rsidP="007B4EA6">
            <w:pPr>
              <w:spacing w:line="276" w:lineRule="auto"/>
            </w:pPr>
            <w:r w:rsidRPr="00CD5C42">
              <w:t>2.16</w:t>
            </w:r>
          </w:p>
        </w:tc>
        <w:tc>
          <w:tcPr>
            <w:tcW w:w="2822" w:type="dxa"/>
            <w:gridSpan w:val="2"/>
            <w:shd w:val="clear" w:color="auto" w:fill="auto"/>
          </w:tcPr>
          <w:p w:rsidR="007B4EA6" w:rsidRPr="00CD5C42" w:rsidRDefault="007B4EA6" w:rsidP="000F4EFD">
            <w:pPr>
              <w:snapToGrid w:val="0"/>
              <w:spacing w:line="276" w:lineRule="auto"/>
              <w:ind w:firstLine="0"/>
            </w:pPr>
            <w:r w:rsidRPr="00CD5C42">
              <w:t xml:space="preserve">Реконструкция котельных </w:t>
            </w:r>
          </w:p>
        </w:tc>
        <w:tc>
          <w:tcPr>
            <w:tcW w:w="3440" w:type="dxa"/>
            <w:gridSpan w:val="2"/>
            <w:shd w:val="clear" w:color="auto" w:fill="auto"/>
          </w:tcPr>
          <w:p w:rsidR="007B4EA6" w:rsidRPr="00CD5C42" w:rsidRDefault="007B4EA6" w:rsidP="000F4EFD">
            <w:pPr>
              <w:spacing w:line="276" w:lineRule="auto"/>
              <w:ind w:firstLine="0"/>
            </w:pPr>
            <w:r w:rsidRPr="00CD5C42">
              <w:t>Реконструкция существующих котельных</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c>
          <w:tcPr>
            <w:tcW w:w="675" w:type="dxa"/>
            <w:shd w:val="clear" w:color="auto" w:fill="auto"/>
          </w:tcPr>
          <w:p w:rsidR="007B4EA6" w:rsidRPr="00CD5C42" w:rsidRDefault="007B4EA6" w:rsidP="007B4EA6">
            <w:pPr>
              <w:spacing w:line="276" w:lineRule="auto"/>
            </w:pPr>
            <w:r w:rsidRPr="00CD5C42">
              <w:t>2.17</w:t>
            </w:r>
          </w:p>
        </w:tc>
        <w:tc>
          <w:tcPr>
            <w:tcW w:w="2822" w:type="dxa"/>
            <w:gridSpan w:val="2"/>
            <w:shd w:val="clear" w:color="auto" w:fill="auto"/>
          </w:tcPr>
          <w:p w:rsidR="007B4EA6" w:rsidRPr="00CD5C42" w:rsidRDefault="007B4EA6" w:rsidP="000F4EFD">
            <w:pPr>
              <w:snapToGrid w:val="0"/>
              <w:spacing w:line="276" w:lineRule="auto"/>
              <w:ind w:firstLine="0"/>
            </w:pPr>
            <w:r w:rsidRPr="00CD5C42">
              <w:t xml:space="preserve">Реконструкция котельных </w:t>
            </w:r>
          </w:p>
        </w:tc>
        <w:tc>
          <w:tcPr>
            <w:tcW w:w="3440" w:type="dxa"/>
            <w:gridSpan w:val="2"/>
            <w:shd w:val="clear" w:color="auto" w:fill="auto"/>
          </w:tcPr>
          <w:p w:rsidR="007B4EA6" w:rsidRPr="00CD5C42" w:rsidRDefault="007B4EA6" w:rsidP="000F4EFD">
            <w:pPr>
              <w:spacing w:line="276" w:lineRule="auto"/>
              <w:ind w:firstLine="0"/>
            </w:pPr>
            <w:r w:rsidRPr="00CD5C42">
              <w:t>Реконструкция существующих котельных</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c>
          <w:tcPr>
            <w:tcW w:w="675" w:type="dxa"/>
            <w:shd w:val="clear" w:color="auto" w:fill="auto"/>
          </w:tcPr>
          <w:p w:rsidR="007B4EA6" w:rsidRPr="00CD5C42" w:rsidRDefault="007B4EA6" w:rsidP="007B4EA6">
            <w:pPr>
              <w:spacing w:line="276" w:lineRule="auto"/>
            </w:pPr>
            <w:r w:rsidRPr="00CD5C42">
              <w:t>2.18</w:t>
            </w:r>
          </w:p>
        </w:tc>
        <w:tc>
          <w:tcPr>
            <w:tcW w:w="2822" w:type="dxa"/>
            <w:gridSpan w:val="2"/>
            <w:shd w:val="clear" w:color="auto" w:fill="auto"/>
          </w:tcPr>
          <w:p w:rsidR="007B4EA6" w:rsidRPr="00CD5C42" w:rsidRDefault="007B4EA6" w:rsidP="007B4EA6">
            <w:pPr>
              <w:snapToGrid w:val="0"/>
              <w:spacing w:line="276" w:lineRule="auto"/>
            </w:pPr>
            <w:r w:rsidRPr="00CD5C42">
              <w:t>Газификацяи котельных</w:t>
            </w:r>
          </w:p>
        </w:tc>
        <w:tc>
          <w:tcPr>
            <w:tcW w:w="3440" w:type="dxa"/>
            <w:gridSpan w:val="2"/>
            <w:shd w:val="clear" w:color="auto" w:fill="auto"/>
          </w:tcPr>
          <w:p w:rsidR="007B4EA6" w:rsidRPr="00CD5C42" w:rsidRDefault="007B4EA6" w:rsidP="000F4EFD">
            <w:pPr>
              <w:spacing w:line="276" w:lineRule="auto"/>
              <w:ind w:firstLine="0"/>
            </w:pPr>
            <w:r w:rsidRPr="00CD5C42">
              <w:t xml:space="preserve">Перевод котельных на газ </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rPr>
          <w:trHeight w:val="236"/>
        </w:trPr>
        <w:tc>
          <w:tcPr>
            <w:tcW w:w="675" w:type="dxa"/>
            <w:shd w:val="clear" w:color="auto" w:fill="auto"/>
          </w:tcPr>
          <w:p w:rsidR="007B4EA6" w:rsidRPr="00CD5C42" w:rsidRDefault="007B4EA6" w:rsidP="007B4EA6">
            <w:pPr>
              <w:spacing w:line="276" w:lineRule="auto"/>
            </w:pPr>
          </w:p>
        </w:tc>
        <w:tc>
          <w:tcPr>
            <w:tcW w:w="14459" w:type="dxa"/>
            <w:gridSpan w:val="7"/>
            <w:shd w:val="clear" w:color="auto" w:fill="auto"/>
          </w:tcPr>
          <w:p w:rsidR="007B4EA6" w:rsidRPr="00CD5C42" w:rsidRDefault="007B4EA6" w:rsidP="007B4EA6">
            <w:pPr>
              <w:spacing w:line="276" w:lineRule="auto"/>
              <w:rPr>
                <w:b/>
              </w:rPr>
            </w:pPr>
            <w:r w:rsidRPr="00CD5C42">
              <w:rPr>
                <w:b/>
              </w:rPr>
              <w:t>Газоснабжение</w:t>
            </w:r>
          </w:p>
        </w:tc>
      </w:tr>
      <w:tr w:rsidR="007B4EA6" w:rsidRPr="00CD5C42" w:rsidTr="007B4EA6">
        <w:tc>
          <w:tcPr>
            <w:tcW w:w="675" w:type="dxa"/>
            <w:shd w:val="clear" w:color="auto" w:fill="auto"/>
          </w:tcPr>
          <w:p w:rsidR="007B4EA6" w:rsidRPr="00CD5C42" w:rsidRDefault="007B4EA6" w:rsidP="007B4EA6">
            <w:pPr>
              <w:spacing w:line="276" w:lineRule="auto"/>
            </w:pPr>
            <w:r w:rsidRPr="00CD5C42">
              <w:t>2.19</w:t>
            </w:r>
          </w:p>
        </w:tc>
        <w:tc>
          <w:tcPr>
            <w:tcW w:w="2822" w:type="dxa"/>
            <w:gridSpan w:val="2"/>
            <w:shd w:val="clear" w:color="auto" w:fill="auto"/>
          </w:tcPr>
          <w:p w:rsidR="007B4EA6" w:rsidRPr="00CD5C42" w:rsidRDefault="007B4EA6" w:rsidP="000F4EFD">
            <w:pPr>
              <w:snapToGrid w:val="0"/>
              <w:spacing w:line="276" w:lineRule="auto"/>
              <w:ind w:firstLine="0"/>
            </w:pPr>
            <w:r w:rsidRPr="00CD5C42">
              <w:t xml:space="preserve">Строительство распределительных газопроводов </w:t>
            </w:r>
          </w:p>
        </w:tc>
        <w:tc>
          <w:tcPr>
            <w:tcW w:w="3440" w:type="dxa"/>
            <w:gridSpan w:val="2"/>
            <w:shd w:val="clear" w:color="auto" w:fill="auto"/>
          </w:tcPr>
          <w:p w:rsidR="007B4EA6" w:rsidRPr="00CD5C42" w:rsidRDefault="007B4EA6" w:rsidP="000F4EFD">
            <w:pPr>
              <w:spacing w:line="276" w:lineRule="auto"/>
              <w:ind w:firstLine="0"/>
            </w:pPr>
            <w:r w:rsidRPr="00CD5C42">
              <w:t xml:space="preserve">Обеспечение газоснабжения территорий </w:t>
            </w:r>
          </w:p>
        </w:tc>
        <w:tc>
          <w:tcPr>
            <w:tcW w:w="4057" w:type="dxa"/>
            <w:gridSpan w:val="2"/>
            <w:shd w:val="clear" w:color="auto" w:fill="auto"/>
          </w:tcPr>
          <w:p w:rsidR="007B4EA6" w:rsidRPr="00CD5C42" w:rsidRDefault="007B4EA6" w:rsidP="000F4EFD">
            <w:pPr>
              <w:spacing w:line="276" w:lineRule="auto"/>
              <w:ind w:firstLine="0"/>
            </w:pPr>
            <w:r w:rsidRPr="00CD5C42">
              <w:t xml:space="preserve">1. Местоположение новых газопроводных сетей представлено на </w:t>
            </w:r>
          </w:p>
          <w:p w:rsidR="007B4EA6" w:rsidRPr="00CD5C42" w:rsidRDefault="007B4EA6" w:rsidP="007B4EA6">
            <w:pPr>
              <w:spacing w:line="276" w:lineRule="auto"/>
            </w:pPr>
            <w:r w:rsidRPr="00CD5C42">
              <w:t>карте 2.</w:t>
            </w:r>
          </w:p>
          <w:p w:rsidR="007B4EA6" w:rsidRPr="00CD5C42" w:rsidRDefault="007B4EA6" w:rsidP="000F4EFD">
            <w:pPr>
              <w:spacing w:line="276" w:lineRule="auto"/>
              <w:ind w:firstLine="0"/>
            </w:pPr>
            <w:r w:rsidRPr="00CD5C42">
              <w:t>2. Прокладка газопроводных сетей, планируется вдоль автомобильных дорог,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w:t>
            </w:r>
          </w:p>
          <w:p w:rsidR="007B4EA6" w:rsidRPr="00CD5C42" w:rsidRDefault="007B4EA6" w:rsidP="000F4EFD">
            <w:pPr>
              <w:spacing w:line="276" w:lineRule="auto"/>
              <w:ind w:firstLine="0"/>
            </w:pPr>
            <w:r w:rsidRPr="00CD5C42">
              <w:t xml:space="preserve">3. В отношении сетей за границами населенных пунктов Дубительского сельского поселения – необходимо установление границ земельных участков посредством подготовки документации по планировке территорий. </w:t>
            </w:r>
          </w:p>
        </w:tc>
        <w:tc>
          <w:tcPr>
            <w:tcW w:w="4140" w:type="dxa"/>
            <w:shd w:val="clear" w:color="auto" w:fill="auto"/>
          </w:tcPr>
          <w:p w:rsidR="007B4EA6" w:rsidRPr="00CD5C42" w:rsidRDefault="007B4EA6" w:rsidP="007B4EA6">
            <w:pPr>
              <w:spacing w:line="276" w:lineRule="auto"/>
            </w:pPr>
            <w:r w:rsidRPr="00CD5C42">
              <w:t>Диаметр и расходы газа  должны быть уточнены на последующих стадиях проектирования. Более детальная проработка газоснабжения Дубительского сельского поселения будет производиться на этапах проектирования после выдачи технических условий.</w:t>
            </w:r>
          </w:p>
          <w:p w:rsidR="007B4EA6" w:rsidRPr="00CD5C42" w:rsidRDefault="007B4EA6" w:rsidP="007B4EA6">
            <w:pPr>
              <w:spacing w:line="276" w:lineRule="auto"/>
            </w:pPr>
          </w:p>
        </w:tc>
      </w:tr>
      <w:tr w:rsidR="007B4EA6" w:rsidRPr="00CD5C42" w:rsidTr="007B4EA6">
        <w:tc>
          <w:tcPr>
            <w:tcW w:w="675" w:type="dxa"/>
            <w:shd w:val="clear" w:color="auto" w:fill="auto"/>
          </w:tcPr>
          <w:p w:rsidR="007B4EA6" w:rsidRPr="00CD5C42" w:rsidRDefault="007B4EA6" w:rsidP="007B4EA6">
            <w:pPr>
              <w:spacing w:line="276" w:lineRule="auto"/>
            </w:pPr>
            <w:r w:rsidRPr="00CD5C42">
              <w:t>2.20</w:t>
            </w:r>
          </w:p>
        </w:tc>
        <w:tc>
          <w:tcPr>
            <w:tcW w:w="2822" w:type="dxa"/>
            <w:gridSpan w:val="2"/>
            <w:shd w:val="clear" w:color="auto" w:fill="auto"/>
          </w:tcPr>
          <w:p w:rsidR="007B4EA6" w:rsidRPr="00CD5C42" w:rsidRDefault="007B4EA6" w:rsidP="000F4EFD">
            <w:pPr>
              <w:snapToGrid w:val="0"/>
              <w:spacing w:line="276" w:lineRule="auto"/>
              <w:ind w:firstLine="0"/>
            </w:pPr>
            <w:r w:rsidRPr="00CD5C42">
              <w:t>Газификация жилого фонда</w:t>
            </w:r>
          </w:p>
        </w:tc>
        <w:tc>
          <w:tcPr>
            <w:tcW w:w="3440" w:type="dxa"/>
            <w:gridSpan w:val="2"/>
            <w:shd w:val="clear" w:color="auto" w:fill="auto"/>
          </w:tcPr>
          <w:p w:rsidR="007B4EA6" w:rsidRPr="00CD5C42" w:rsidRDefault="007B4EA6" w:rsidP="000F4EFD">
            <w:pPr>
              <w:spacing w:line="276" w:lineRule="auto"/>
              <w:ind w:firstLine="0"/>
            </w:pPr>
            <w:r w:rsidRPr="00CD5C42">
              <w:t>Газификация жилых домов</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c>
          <w:tcPr>
            <w:tcW w:w="675" w:type="dxa"/>
            <w:shd w:val="clear" w:color="auto" w:fill="auto"/>
          </w:tcPr>
          <w:p w:rsidR="007B4EA6" w:rsidRPr="00CD5C42" w:rsidRDefault="007B4EA6" w:rsidP="007B4EA6">
            <w:pPr>
              <w:spacing w:line="276" w:lineRule="auto"/>
            </w:pPr>
            <w:r w:rsidRPr="00CD5C42">
              <w:t>2.21</w:t>
            </w:r>
          </w:p>
        </w:tc>
        <w:tc>
          <w:tcPr>
            <w:tcW w:w="2822" w:type="dxa"/>
            <w:gridSpan w:val="2"/>
            <w:shd w:val="clear" w:color="auto" w:fill="auto"/>
          </w:tcPr>
          <w:p w:rsidR="007B4EA6" w:rsidRPr="00CD5C42" w:rsidRDefault="007B4EA6" w:rsidP="000F4EFD">
            <w:pPr>
              <w:snapToGrid w:val="0"/>
              <w:spacing w:line="276" w:lineRule="auto"/>
              <w:ind w:firstLine="0"/>
            </w:pPr>
            <w:r w:rsidRPr="00CD5C42">
              <w:t>Газификация населенных пунктов</w:t>
            </w:r>
          </w:p>
        </w:tc>
        <w:tc>
          <w:tcPr>
            <w:tcW w:w="3440" w:type="dxa"/>
            <w:gridSpan w:val="2"/>
            <w:shd w:val="clear" w:color="auto" w:fill="auto"/>
          </w:tcPr>
          <w:p w:rsidR="007B4EA6" w:rsidRPr="00CD5C42" w:rsidRDefault="007B4EA6" w:rsidP="000F4EFD">
            <w:pPr>
              <w:spacing w:line="276" w:lineRule="auto"/>
              <w:ind w:firstLine="0"/>
            </w:pPr>
            <w:r w:rsidRPr="00CD5C42">
              <w:t>Газификация объектов</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c>
          <w:tcPr>
            <w:tcW w:w="675" w:type="dxa"/>
            <w:shd w:val="clear" w:color="auto" w:fill="auto"/>
          </w:tcPr>
          <w:p w:rsidR="007B4EA6" w:rsidRPr="00CD5C42" w:rsidRDefault="007B4EA6" w:rsidP="007B4EA6">
            <w:pPr>
              <w:spacing w:line="276" w:lineRule="auto"/>
            </w:pPr>
            <w:r w:rsidRPr="00CD5C42">
              <w:t>2.22</w:t>
            </w:r>
          </w:p>
        </w:tc>
        <w:tc>
          <w:tcPr>
            <w:tcW w:w="2822" w:type="dxa"/>
            <w:gridSpan w:val="2"/>
            <w:shd w:val="clear" w:color="auto" w:fill="auto"/>
          </w:tcPr>
          <w:p w:rsidR="007B4EA6" w:rsidRPr="00CD5C42" w:rsidRDefault="007B4EA6" w:rsidP="000F4EFD">
            <w:pPr>
              <w:snapToGrid w:val="0"/>
              <w:spacing w:line="276" w:lineRule="auto"/>
              <w:ind w:firstLine="0"/>
            </w:pPr>
            <w:r w:rsidRPr="00CD5C42">
              <w:t>Реконструкция распределительных газопроводов</w:t>
            </w:r>
          </w:p>
        </w:tc>
        <w:tc>
          <w:tcPr>
            <w:tcW w:w="3440" w:type="dxa"/>
            <w:gridSpan w:val="2"/>
            <w:shd w:val="clear" w:color="auto" w:fill="auto"/>
          </w:tcPr>
          <w:p w:rsidR="007B4EA6" w:rsidRPr="00CD5C42" w:rsidRDefault="007B4EA6" w:rsidP="000F4EFD">
            <w:pPr>
              <w:spacing w:line="276" w:lineRule="auto"/>
              <w:ind w:firstLine="0"/>
            </w:pPr>
            <w:r w:rsidRPr="00CD5C42">
              <w:t>Реконструкция существующих распределительных газопроводов</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rPr>
          <w:trHeight w:val="2024"/>
        </w:trPr>
        <w:tc>
          <w:tcPr>
            <w:tcW w:w="675" w:type="dxa"/>
            <w:shd w:val="clear" w:color="auto" w:fill="auto"/>
          </w:tcPr>
          <w:p w:rsidR="007B4EA6" w:rsidRPr="00CD5C42" w:rsidRDefault="007B4EA6" w:rsidP="007B4EA6">
            <w:pPr>
              <w:spacing w:line="276" w:lineRule="auto"/>
            </w:pPr>
            <w:r w:rsidRPr="00CD5C42">
              <w:t>2.23</w:t>
            </w:r>
          </w:p>
        </w:tc>
        <w:tc>
          <w:tcPr>
            <w:tcW w:w="2822" w:type="dxa"/>
            <w:gridSpan w:val="2"/>
            <w:shd w:val="clear" w:color="auto" w:fill="auto"/>
          </w:tcPr>
          <w:p w:rsidR="007B4EA6" w:rsidRPr="00CD5C42" w:rsidRDefault="007B4EA6" w:rsidP="000F4EFD">
            <w:pPr>
              <w:snapToGrid w:val="0"/>
              <w:spacing w:line="276" w:lineRule="auto"/>
              <w:ind w:firstLine="0"/>
            </w:pPr>
            <w:r w:rsidRPr="00CD5C42">
              <w:rPr>
                <w:rFonts w:eastAsia="Arial Unicode MS"/>
              </w:rPr>
              <w:t>Установка газораспределительных пунктов</w:t>
            </w:r>
          </w:p>
        </w:tc>
        <w:tc>
          <w:tcPr>
            <w:tcW w:w="3440" w:type="dxa"/>
            <w:gridSpan w:val="2"/>
            <w:shd w:val="clear" w:color="auto" w:fill="auto"/>
          </w:tcPr>
          <w:p w:rsidR="007B4EA6" w:rsidRPr="00CD5C42" w:rsidRDefault="007B4EA6" w:rsidP="000F4EFD">
            <w:pPr>
              <w:spacing w:line="276" w:lineRule="auto"/>
              <w:ind w:firstLine="0"/>
              <w:rPr>
                <w:bCs/>
                <w:iCs/>
                <w:color w:val="000000"/>
              </w:rPr>
            </w:pPr>
            <w:r w:rsidRPr="00CD5C42">
              <w:rPr>
                <w:rFonts w:eastAsia="Arial Unicode MS"/>
              </w:rPr>
              <w:t xml:space="preserve">Газорегуляторные пункты </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0F4EFD">
            <w:pPr>
              <w:spacing w:line="276" w:lineRule="auto"/>
              <w:ind w:firstLine="0"/>
            </w:pPr>
            <w:r w:rsidRPr="00CD5C42">
              <w:t>Общее количество новых газорапределительных пунктов определяется  на стадии разработки рабочего проекта после получения технических условий.</w:t>
            </w:r>
          </w:p>
        </w:tc>
      </w:tr>
      <w:tr w:rsidR="007B4EA6" w:rsidRPr="00CD5C42" w:rsidTr="007B4EA6">
        <w:trPr>
          <w:trHeight w:val="236"/>
        </w:trPr>
        <w:tc>
          <w:tcPr>
            <w:tcW w:w="675" w:type="dxa"/>
            <w:shd w:val="clear" w:color="auto" w:fill="auto"/>
          </w:tcPr>
          <w:p w:rsidR="007B4EA6" w:rsidRPr="00CD5C42" w:rsidRDefault="007B4EA6" w:rsidP="007B4EA6">
            <w:pPr>
              <w:spacing w:line="276" w:lineRule="auto"/>
            </w:pPr>
          </w:p>
        </w:tc>
        <w:tc>
          <w:tcPr>
            <w:tcW w:w="14459" w:type="dxa"/>
            <w:gridSpan w:val="7"/>
            <w:shd w:val="clear" w:color="auto" w:fill="auto"/>
          </w:tcPr>
          <w:p w:rsidR="007B4EA6" w:rsidRPr="00CD5C42" w:rsidRDefault="007B4EA6" w:rsidP="007B4EA6">
            <w:pPr>
              <w:spacing w:line="276" w:lineRule="auto"/>
              <w:rPr>
                <w:b/>
              </w:rPr>
            </w:pPr>
            <w:r w:rsidRPr="00CD5C42">
              <w:rPr>
                <w:b/>
                <w:color w:val="000000"/>
              </w:rPr>
              <w:t>Электроснабжение</w:t>
            </w:r>
          </w:p>
        </w:tc>
      </w:tr>
      <w:tr w:rsidR="007B4EA6" w:rsidRPr="00CD5C42" w:rsidTr="007B4EA6">
        <w:tc>
          <w:tcPr>
            <w:tcW w:w="675" w:type="dxa"/>
            <w:shd w:val="clear" w:color="auto" w:fill="auto"/>
          </w:tcPr>
          <w:p w:rsidR="007B4EA6" w:rsidRPr="00CD5C42" w:rsidRDefault="007B4EA6" w:rsidP="007B4EA6">
            <w:pPr>
              <w:spacing w:line="276" w:lineRule="auto"/>
            </w:pPr>
            <w:r w:rsidRPr="00CD5C42">
              <w:t>2.24</w:t>
            </w:r>
          </w:p>
        </w:tc>
        <w:tc>
          <w:tcPr>
            <w:tcW w:w="2822" w:type="dxa"/>
            <w:gridSpan w:val="2"/>
            <w:shd w:val="clear" w:color="auto" w:fill="auto"/>
          </w:tcPr>
          <w:p w:rsidR="007B4EA6" w:rsidRPr="00CD5C42" w:rsidRDefault="007B4EA6" w:rsidP="000F4EFD">
            <w:pPr>
              <w:snapToGrid w:val="0"/>
              <w:spacing w:line="276" w:lineRule="auto"/>
              <w:ind w:firstLine="0"/>
              <w:rPr>
                <w:color w:val="000000"/>
              </w:rPr>
            </w:pPr>
            <w:r w:rsidRPr="00CD5C42">
              <w:rPr>
                <w:color w:val="000000"/>
              </w:rPr>
              <w:t xml:space="preserve">Строительство новых трансформаторных пунктов </w:t>
            </w:r>
          </w:p>
        </w:tc>
        <w:tc>
          <w:tcPr>
            <w:tcW w:w="3440" w:type="dxa"/>
            <w:gridSpan w:val="2"/>
            <w:shd w:val="clear" w:color="auto" w:fill="auto"/>
          </w:tcPr>
          <w:p w:rsidR="007B4EA6" w:rsidRPr="00CD5C42" w:rsidRDefault="007B4EA6" w:rsidP="000F4EFD">
            <w:pPr>
              <w:spacing w:line="276" w:lineRule="auto"/>
              <w:ind w:firstLine="0"/>
            </w:pPr>
            <w:r w:rsidRPr="00CD5C42">
              <w:rPr>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0F4EFD">
            <w:pPr>
              <w:spacing w:line="276" w:lineRule="auto"/>
              <w:ind w:firstLine="0"/>
            </w:pPr>
            <w:r w:rsidRPr="00CD5C42">
              <w:t>Общее количество новых трансформаторных пунктов определяется на этапах проектирования, а также будет уточняться при разработке Проектов планировок на планируемые территории.</w:t>
            </w:r>
          </w:p>
        </w:tc>
      </w:tr>
      <w:tr w:rsidR="007B4EA6" w:rsidRPr="00CD5C42" w:rsidTr="007B4EA6">
        <w:tc>
          <w:tcPr>
            <w:tcW w:w="675" w:type="dxa"/>
            <w:shd w:val="clear" w:color="auto" w:fill="auto"/>
          </w:tcPr>
          <w:p w:rsidR="007B4EA6" w:rsidRPr="00CD5C42" w:rsidRDefault="007B4EA6" w:rsidP="007B4EA6">
            <w:pPr>
              <w:spacing w:line="276" w:lineRule="auto"/>
            </w:pPr>
            <w:r w:rsidRPr="00CD5C42">
              <w:t>2.25</w:t>
            </w:r>
          </w:p>
        </w:tc>
        <w:tc>
          <w:tcPr>
            <w:tcW w:w="2822" w:type="dxa"/>
            <w:gridSpan w:val="2"/>
            <w:shd w:val="clear" w:color="auto" w:fill="auto"/>
          </w:tcPr>
          <w:p w:rsidR="007B4EA6" w:rsidRPr="00CD5C42" w:rsidRDefault="007B4EA6" w:rsidP="000F4EFD">
            <w:pPr>
              <w:snapToGrid w:val="0"/>
              <w:spacing w:line="276" w:lineRule="auto"/>
              <w:ind w:firstLine="0"/>
              <w:rPr>
                <w:color w:val="000000"/>
              </w:rPr>
            </w:pPr>
            <w:r w:rsidRPr="00CD5C42">
              <w:rPr>
                <w:color w:val="000000"/>
              </w:rPr>
              <w:t>Строительство новых линий электроснабжения</w:t>
            </w:r>
          </w:p>
        </w:tc>
        <w:tc>
          <w:tcPr>
            <w:tcW w:w="3440" w:type="dxa"/>
            <w:gridSpan w:val="2"/>
            <w:shd w:val="clear" w:color="auto" w:fill="auto"/>
          </w:tcPr>
          <w:p w:rsidR="007B4EA6" w:rsidRPr="00CD5C42" w:rsidRDefault="007B4EA6" w:rsidP="000F4EFD">
            <w:pPr>
              <w:spacing w:line="276" w:lineRule="auto"/>
              <w:ind w:firstLine="0"/>
            </w:pPr>
            <w:r w:rsidRPr="00CD5C42">
              <w:rPr>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0F4EFD">
            <w:pPr>
              <w:spacing w:line="276" w:lineRule="auto"/>
              <w:ind w:firstLine="0"/>
            </w:pPr>
            <w:r w:rsidRPr="00CD5C42">
              <w:t xml:space="preserve">Общая протяженность </w:t>
            </w:r>
            <w:r w:rsidRPr="00CD5C42">
              <w:rPr>
                <w:color w:val="000000"/>
              </w:rPr>
              <w:t>новых линий электроснабжения</w:t>
            </w:r>
            <w:r w:rsidRPr="00CD5C42">
              <w:t xml:space="preserve"> определяется на этапах проектирования после выдачи технических условий, а также будет уточняться при разработке Проектов планировок.</w:t>
            </w:r>
          </w:p>
        </w:tc>
      </w:tr>
      <w:tr w:rsidR="007B4EA6" w:rsidRPr="00CD5C42" w:rsidTr="007B4EA6">
        <w:trPr>
          <w:trHeight w:val="236"/>
        </w:trPr>
        <w:tc>
          <w:tcPr>
            <w:tcW w:w="675" w:type="dxa"/>
            <w:shd w:val="clear" w:color="auto" w:fill="auto"/>
          </w:tcPr>
          <w:p w:rsidR="007B4EA6" w:rsidRPr="00CD5C42" w:rsidRDefault="007B4EA6" w:rsidP="007B4EA6">
            <w:pPr>
              <w:spacing w:line="276" w:lineRule="auto"/>
              <w:rPr>
                <w:b/>
              </w:rPr>
            </w:pPr>
            <w:r w:rsidRPr="00CD5C42">
              <w:rPr>
                <w:b/>
              </w:rPr>
              <w:t>3</w:t>
            </w:r>
          </w:p>
        </w:tc>
        <w:tc>
          <w:tcPr>
            <w:tcW w:w="14459" w:type="dxa"/>
            <w:gridSpan w:val="7"/>
            <w:shd w:val="clear" w:color="auto" w:fill="auto"/>
          </w:tcPr>
          <w:p w:rsidR="007B4EA6" w:rsidRPr="00CD5C42" w:rsidRDefault="007B4EA6" w:rsidP="007B4EA6">
            <w:pPr>
              <w:spacing w:line="276" w:lineRule="auto"/>
              <w:rPr>
                <w:b/>
              </w:rPr>
            </w:pPr>
            <w:r w:rsidRPr="00CD5C42">
              <w:rPr>
                <w:b/>
                <w:color w:val="000000"/>
              </w:rPr>
              <w:t>Развитие жилищного строительства</w:t>
            </w:r>
          </w:p>
        </w:tc>
      </w:tr>
      <w:tr w:rsidR="007B4EA6" w:rsidRPr="00CD5C42" w:rsidTr="007B4EA6">
        <w:trPr>
          <w:trHeight w:val="236"/>
        </w:trPr>
        <w:tc>
          <w:tcPr>
            <w:tcW w:w="675" w:type="dxa"/>
            <w:shd w:val="clear" w:color="auto" w:fill="auto"/>
          </w:tcPr>
          <w:p w:rsidR="007B4EA6" w:rsidRPr="00CD5C42" w:rsidRDefault="007B4EA6" w:rsidP="007B4EA6">
            <w:pPr>
              <w:spacing w:line="276" w:lineRule="auto"/>
            </w:pPr>
          </w:p>
        </w:tc>
        <w:tc>
          <w:tcPr>
            <w:tcW w:w="14459" w:type="dxa"/>
            <w:gridSpan w:val="7"/>
            <w:shd w:val="clear" w:color="auto" w:fill="auto"/>
          </w:tcPr>
          <w:p w:rsidR="007B4EA6" w:rsidRPr="00CD5C42" w:rsidRDefault="007B4EA6" w:rsidP="007B4EA6">
            <w:pPr>
              <w:spacing w:line="276" w:lineRule="auto"/>
              <w:rPr>
                <w:b/>
              </w:rPr>
            </w:pPr>
            <w:r w:rsidRPr="00CD5C42">
              <w:rPr>
                <w:b/>
                <w:color w:val="000000"/>
              </w:rPr>
              <w:t>Жилищны фонд</w:t>
            </w: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3.1</w:t>
            </w:r>
          </w:p>
        </w:tc>
        <w:tc>
          <w:tcPr>
            <w:tcW w:w="2822" w:type="dxa"/>
            <w:gridSpan w:val="2"/>
            <w:shd w:val="clear" w:color="auto" w:fill="auto"/>
          </w:tcPr>
          <w:p w:rsidR="007B4EA6" w:rsidRPr="00CD5C42" w:rsidRDefault="007B4EA6" w:rsidP="000F4EFD">
            <w:pPr>
              <w:snapToGrid w:val="0"/>
              <w:spacing w:line="276" w:lineRule="auto"/>
              <w:ind w:firstLine="0"/>
            </w:pPr>
            <w:r w:rsidRPr="00CD5C42">
              <w:t>Переселение граждан из ветхого и аварийного жилищного фонда</w:t>
            </w:r>
          </w:p>
        </w:tc>
        <w:tc>
          <w:tcPr>
            <w:tcW w:w="3440" w:type="dxa"/>
            <w:gridSpan w:val="2"/>
            <w:shd w:val="clear" w:color="auto" w:fill="auto"/>
          </w:tcPr>
          <w:p w:rsidR="007B4EA6" w:rsidRPr="00CD5C42" w:rsidRDefault="007B4EA6" w:rsidP="000F4EFD">
            <w:pPr>
              <w:spacing w:line="276" w:lineRule="auto"/>
              <w:ind w:firstLine="0"/>
            </w:pPr>
            <w:r w:rsidRPr="00CD5C42">
              <w:t>Обеспечение комфортного проживания граждан, снос ветхого и аварийного жилья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rPr>
          <w:trHeight w:val="527"/>
        </w:trPr>
        <w:tc>
          <w:tcPr>
            <w:tcW w:w="675" w:type="dxa"/>
            <w:shd w:val="clear" w:color="auto" w:fill="auto"/>
          </w:tcPr>
          <w:p w:rsidR="007B4EA6" w:rsidRPr="00CD5C42" w:rsidRDefault="007B4EA6" w:rsidP="007B4EA6">
            <w:pPr>
              <w:spacing w:line="276" w:lineRule="auto"/>
            </w:pPr>
            <w:r w:rsidRPr="00CD5C42">
              <w:t>3.2</w:t>
            </w:r>
          </w:p>
        </w:tc>
        <w:tc>
          <w:tcPr>
            <w:tcW w:w="2822" w:type="dxa"/>
            <w:gridSpan w:val="2"/>
            <w:shd w:val="clear" w:color="auto" w:fill="auto"/>
          </w:tcPr>
          <w:p w:rsidR="007B4EA6" w:rsidRPr="00CD5C42" w:rsidRDefault="007B4EA6" w:rsidP="000F4EFD">
            <w:pPr>
              <w:snapToGrid w:val="0"/>
              <w:spacing w:line="276" w:lineRule="auto"/>
              <w:ind w:firstLine="0"/>
            </w:pPr>
            <w:r w:rsidRPr="00CD5C42">
              <w:t xml:space="preserve">Капитальный ремонт жилищного фонда </w:t>
            </w:r>
          </w:p>
        </w:tc>
        <w:tc>
          <w:tcPr>
            <w:tcW w:w="3440" w:type="dxa"/>
            <w:gridSpan w:val="2"/>
            <w:shd w:val="clear" w:color="auto" w:fill="auto"/>
          </w:tcPr>
          <w:p w:rsidR="007B4EA6" w:rsidRPr="00CD5C42" w:rsidRDefault="007B4EA6" w:rsidP="000F4EFD">
            <w:pPr>
              <w:spacing w:line="276" w:lineRule="auto"/>
              <w:ind w:firstLine="0"/>
            </w:pPr>
            <w:r w:rsidRPr="00CD5C42">
              <w:t>Выполнение капитального ремонта многоквартирных домов</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rPr>
          <w:trHeight w:val="527"/>
        </w:trPr>
        <w:tc>
          <w:tcPr>
            <w:tcW w:w="675" w:type="dxa"/>
            <w:shd w:val="clear" w:color="auto" w:fill="auto"/>
          </w:tcPr>
          <w:p w:rsidR="007B4EA6" w:rsidRPr="00CD5C42" w:rsidRDefault="007B4EA6" w:rsidP="007B4EA6">
            <w:pPr>
              <w:spacing w:line="276" w:lineRule="auto"/>
            </w:pPr>
            <w:r w:rsidRPr="00CD5C42">
              <w:t>3.3</w:t>
            </w:r>
          </w:p>
        </w:tc>
        <w:tc>
          <w:tcPr>
            <w:tcW w:w="2822" w:type="dxa"/>
            <w:gridSpan w:val="2"/>
            <w:shd w:val="clear" w:color="auto" w:fill="auto"/>
          </w:tcPr>
          <w:p w:rsidR="007B4EA6" w:rsidRPr="00CD5C42" w:rsidRDefault="007B4EA6" w:rsidP="000F4EFD">
            <w:pPr>
              <w:snapToGrid w:val="0"/>
              <w:spacing w:line="276" w:lineRule="auto"/>
              <w:ind w:firstLine="0"/>
            </w:pPr>
            <w:r w:rsidRPr="00CD5C42">
              <w:t>Строительство жилищного фонда</w:t>
            </w:r>
          </w:p>
        </w:tc>
        <w:tc>
          <w:tcPr>
            <w:tcW w:w="3440" w:type="dxa"/>
            <w:gridSpan w:val="2"/>
            <w:shd w:val="clear" w:color="auto" w:fill="auto"/>
          </w:tcPr>
          <w:p w:rsidR="007B4EA6" w:rsidRPr="00CD5C42" w:rsidRDefault="007B4EA6" w:rsidP="000F4EFD">
            <w:pPr>
              <w:spacing w:line="276" w:lineRule="auto"/>
              <w:ind w:firstLine="0"/>
            </w:pPr>
            <w:r w:rsidRPr="00CD5C42">
              <w:t>Строительство жилых домов</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rPr>
          <w:trHeight w:val="85"/>
        </w:trPr>
        <w:tc>
          <w:tcPr>
            <w:tcW w:w="675" w:type="dxa"/>
            <w:shd w:val="clear" w:color="auto" w:fill="auto"/>
          </w:tcPr>
          <w:p w:rsidR="007B4EA6" w:rsidRPr="00CD5C42" w:rsidRDefault="007B4EA6" w:rsidP="007B4EA6">
            <w:pPr>
              <w:spacing w:line="276" w:lineRule="auto"/>
              <w:rPr>
                <w:b/>
              </w:rPr>
            </w:pPr>
            <w:r w:rsidRPr="00CD5C42">
              <w:rPr>
                <w:b/>
              </w:rPr>
              <w:t>4</w:t>
            </w:r>
          </w:p>
        </w:tc>
        <w:tc>
          <w:tcPr>
            <w:tcW w:w="14459" w:type="dxa"/>
            <w:gridSpan w:val="7"/>
            <w:shd w:val="clear" w:color="auto" w:fill="auto"/>
          </w:tcPr>
          <w:p w:rsidR="007B4EA6" w:rsidRPr="00CD5C42" w:rsidRDefault="007B4EA6" w:rsidP="007B4EA6">
            <w:pPr>
              <w:spacing w:line="276" w:lineRule="auto"/>
              <w:rPr>
                <w:b/>
              </w:rPr>
            </w:pPr>
            <w:r w:rsidRPr="00CD5C42">
              <w:rPr>
                <w:b/>
              </w:rPr>
              <w:t xml:space="preserve">Мероприятия по защите территорий от потенциально опасных чрезвычайных ситуаций природного и техногенного характера </w:t>
            </w:r>
          </w:p>
        </w:tc>
      </w:tr>
      <w:tr w:rsidR="007B4EA6" w:rsidRPr="00CD5C42" w:rsidTr="007B4EA6">
        <w:trPr>
          <w:trHeight w:val="236"/>
        </w:trPr>
        <w:tc>
          <w:tcPr>
            <w:tcW w:w="675" w:type="dxa"/>
            <w:shd w:val="clear" w:color="auto" w:fill="auto"/>
          </w:tcPr>
          <w:p w:rsidR="007B4EA6" w:rsidRPr="00CD5C42" w:rsidRDefault="007B4EA6" w:rsidP="007B4EA6">
            <w:pPr>
              <w:spacing w:line="276" w:lineRule="auto"/>
              <w:rPr>
                <w:b/>
              </w:rPr>
            </w:pPr>
          </w:p>
        </w:tc>
        <w:tc>
          <w:tcPr>
            <w:tcW w:w="14459" w:type="dxa"/>
            <w:gridSpan w:val="7"/>
            <w:shd w:val="clear" w:color="auto" w:fill="auto"/>
          </w:tcPr>
          <w:p w:rsidR="007B4EA6" w:rsidRPr="00CD5C42" w:rsidRDefault="007B4EA6" w:rsidP="007B4EA6">
            <w:pPr>
              <w:spacing w:line="276" w:lineRule="auto"/>
              <w:rPr>
                <w:b/>
              </w:rPr>
            </w:pPr>
            <w:r w:rsidRPr="00CD5C42">
              <w:rPr>
                <w:b/>
              </w:rPr>
              <w:t>Объекты ГТС, водоемы</w:t>
            </w: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4.1</w:t>
            </w:r>
          </w:p>
        </w:tc>
        <w:tc>
          <w:tcPr>
            <w:tcW w:w="2822" w:type="dxa"/>
            <w:gridSpan w:val="2"/>
            <w:shd w:val="clear" w:color="auto" w:fill="auto"/>
          </w:tcPr>
          <w:p w:rsidR="007B4EA6" w:rsidRPr="00CD5C42" w:rsidRDefault="007B4EA6" w:rsidP="000F4EFD">
            <w:pPr>
              <w:snapToGrid w:val="0"/>
              <w:spacing w:line="276" w:lineRule="auto"/>
              <w:ind w:firstLine="0"/>
            </w:pPr>
            <w:r w:rsidRPr="00CD5C42">
              <w:t>Реконструкция ГТС</w:t>
            </w:r>
          </w:p>
        </w:tc>
        <w:tc>
          <w:tcPr>
            <w:tcW w:w="3440" w:type="dxa"/>
            <w:gridSpan w:val="2"/>
            <w:shd w:val="clear" w:color="auto" w:fill="auto"/>
          </w:tcPr>
          <w:p w:rsidR="007B4EA6" w:rsidRPr="00CD5C42" w:rsidRDefault="007B4EA6" w:rsidP="000F4EFD">
            <w:pPr>
              <w:spacing w:line="276" w:lineRule="auto"/>
              <w:ind w:firstLine="0"/>
            </w:pPr>
            <w:r w:rsidRPr="00CD5C42">
              <w:t>Реконструкцяи гидротехнических сооружений</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4.2</w:t>
            </w:r>
          </w:p>
        </w:tc>
        <w:tc>
          <w:tcPr>
            <w:tcW w:w="2822" w:type="dxa"/>
            <w:gridSpan w:val="2"/>
            <w:shd w:val="clear" w:color="auto" w:fill="auto"/>
          </w:tcPr>
          <w:p w:rsidR="007B4EA6" w:rsidRPr="00CD5C42" w:rsidRDefault="007B4EA6" w:rsidP="000F4EFD">
            <w:pPr>
              <w:snapToGrid w:val="0"/>
              <w:spacing w:line="276" w:lineRule="auto"/>
              <w:ind w:firstLine="0"/>
            </w:pPr>
            <w:r w:rsidRPr="00CD5C42">
              <w:t>Капитальный ремонт ГТС</w:t>
            </w:r>
          </w:p>
        </w:tc>
        <w:tc>
          <w:tcPr>
            <w:tcW w:w="3440" w:type="dxa"/>
            <w:gridSpan w:val="2"/>
            <w:shd w:val="clear" w:color="auto" w:fill="auto"/>
          </w:tcPr>
          <w:p w:rsidR="007B4EA6" w:rsidRPr="00CD5C42" w:rsidRDefault="007B4EA6" w:rsidP="000F4EFD">
            <w:pPr>
              <w:spacing w:line="276" w:lineRule="auto"/>
              <w:ind w:firstLine="0"/>
            </w:pPr>
            <w:r w:rsidRPr="00CD5C42">
              <w:t>Капитальный ремонт гидротехнических сооружений</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rPr>
          <w:trHeight w:val="1635"/>
        </w:trPr>
        <w:tc>
          <w:tcPr>
            <w:tcW w:w="675" w:type="dxa"/>
            <w:tcBorders>
              <w:bottom w:val="single" w:sz="4" w:space="0" w:color="auto"/>
            </w:tcBorders>
            <w:shd w:val="clear" w:color="auto" w:fill="auto"/>
          </w:tcPr>
          <w:p w:rsidR="007B4EA6" w:rsidRPr="00CD5C42" w:rsidRDefault="007B4EA6" w:rsidP="007B4EA6">
            <w:pPr>
              <w:spacing w:line="276" w:lineRule="auto"/>
            </w:pPr>
            <w:r w:rsidRPr="00CD5C42">
              <w:t>4.3</w:t>
            </w:r>
          </w:p>
        </w:tc>
        <w:tc>
          <w:tcPr>
            <w:tcW w:w="2822" w:type="dxa"/>
            <w:gridSpan w:val="2"/>
            <w:tcBorders>
              <w:bottom w:val="single" w:sz="4" w:space="0" w:color="auto"/>
            </w:tcBorders>
            <w:shd w:val="clear" w:color="auto" w:fill="auto"/>
          </w:tcPr>
          <w:p w:rsidR="007B4EA6" w:rsidRPr="00CD5C42" w:rsidRDefault="007B4EA6" w:rsidP="000F4EFD">
            <w:pPr>
              <w:snapToGrid w:val="0"/>
              <w:spacing w:line="276" w:lineRule="auto"/>
              <w:ind w:firstLine="0"/>
            </w:pPr>
            <w:r w:rsidRPr="00CD5C42">
              <w:t>Очистка дна русла прудов, рек, ручьев, водоемов, водосбросов и плотин на прудах, предназначенных для пожаротушения</w:t>
            </w:r>
          </w:p>
        </w:tc>
        <w:tc>
          <w:tcPr>
            <w:tcW w:w="3440" w:type="dxa"/>
            <w:gridSpan w:val="2"/>
            <w:tcBorders>
              <w:bottom w:val="single" w:sz="4" w:space="0" w:color="auto"/>
            </w:tcBorders>
            <w:shd w:val="clear" w:color="auto" w:fill="auto"/>
          </w:tcPr>
          <w:p w:rsidR="007B4EA6" w:rsidRPr="00CD5C42" w:rsidRDefault="007B4EA6" w:rsidP="007B4EA6">
            <w:pPr>
              <w:spacing w:line="276" w:lineRule="auto"/>
            </w:pPr>
            <w:r w:rsidRPr="00CD5C42">
              <w:t>Очистка дна</w:t>
            </w:r>
          </w:p>
        </w:tc>
        <w:tc>
          <w:tcPr>
            <w:tcW w:w="4057" w:type="dxa"/>
            <w:gridSpan w:val="2"/>
            <w:tcBorders>
              <w:bottom w:val="single" w:sz="4" w:space="0" w:color="auto"/>
            </w:tcBorders>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tcBorders>
              <w:bottom w:val="single" w:sz="4" w:space="0" w:color="auto"/>
            </w:tcBorders>
            <w:shd w:val="clear" w:color="auto" w:fill="auto"/>
          </w:tcPr>
          <w:p w:rsidR="007B4EA6" w:rsidRPr="00CD5C42" w:rsidRDefault="007B4EA6" w:rsidP="007B4EA6">
            <w:pPr>
              <w:spacing w:line="276" w:lineRule="auto"/>
            </w:pPr>
          </w:p>
        </w:tc>
      </w:tr>
      <w:tr w:rsidR="007B4EA6" w:rsidRPr="00CD5C42" w:rsidTr="007B4EA6">
        <w:trPr>
          <w:trHeight w:val="450"/>
        </w:trPr>
        <w:tc>
          <w:tcPr>
            <w:tcW w:w="675" w:type="dxa"/>
            <w:tcBorders>
              <w:top w:val="single" w:sz="4" w:space="0" w:color="auto"/>
              <w:bottom w:val="single" w:sz="4" w:space="0" w:color="auto"/>
            </w:tcBorders>
            <w:shd w:val="clear" w:color="auto" w:fill="auto"/>
          </w:tcPr>
          <w:p w:rsidR="007B4EA6" w:rsidRPr="00CD5C42" w:rsidRDefault="007B4EA6" w:rsidP="007B4EA6">
            <w:pPr>
              <w:spacing w:line="276" w:lineRule="auto"/>
              <w:rPr>
                <w:lang w:val="en-US"/>
              </w:rPr>
            </w:pPr>
            <w:r w:rsidRPr="00CD5C42">
              <w:rPr>
                <w:lang w:val="en-US"/>
              </w:rPr>
              <w:t>4.4</w:t>
            </w:r>
          </w:p>
        </w:tc>
        <w:tc>
          <w:tcPr>
            <w:tcW w:w="2822" w:type="dxa"/>
            <w:gridSpan w:val="2"/>
            <w:tcBorders>
              <w:top w:val="single" w:sz="4" w:space="0" w:color="auto"/>
              <w:bottom w:val="single" w:sz="4" w:space="0" w:color="auto"/>
            </w:tcBorders>
            <w:shd w:val="clear" w:color="auto" w:fill="auto"/>
          </w:tcPr>
          <w:p w:rsidR="007B4EA6" w:rsidRPr="00CD5C42" w:rsidRDefault="007B4EA6" w:rsidP="007B4EA6">
            <w:pPr>
              <w:snapToGrid w:val="0"/>
              <w:spacing w:line="276" w:lineRule="auto"/>
            </w:pPr>
            <w:r w:rsidRPr="00CD5C42">
              <w:t>Обеспечить постановку на учет ГТС прудов в качестве бесхозного имущества с последующим принятием в собственность</w:t>
            </w:r>
          </w:p>
        </w:tc>
        <w:tc>
          <w:tcPr>
            <w:tcW w:w="3440" w:type="dxa"/>
            <w:gridSpan w:val="2"/>
            <w:tcBorders>
              <w:top w:val="single" w:sz="4" w:space="0" w:color="auto"/>
              <w:bottom w:val="single" w:sz="4" w:space="0" w:color="auto"/>
            </w:tcBorders>
            <w:shd w:val="clear" w:color="auto" w:fill="auto"/>
          </w:tcPr>
          <w:p w:rsidR="007B4EA6" w:rsidRPr="00CD5C42" w:rsidRDefault="007B4EA6" w:rsidP="007B4EA6">
            <w:pPr>
              <w:spacing w:line="276" w:lineRule="auto"/>
            </w:pPr>
            <w:r w:rsidRPr="00CD5C42">
              <w:t>Определить собственников ГТС</w:t>
            </w:r>
          </w:p>
        </w:tc>
        <w:tc>
          <w:tcPr>
            <w:tcW w:w="4057" w:type="dxa"/>
            <w:gridSpan w:val="2"/>
            <w:tcBorders>
              <w:top w:val="single" w:sz="4" w:space="0" w:color="auto"/>
              <w:bottom w:val="single" w:sz="4" w:space="0" w:color="auto"/>
            </w:tcBorders>
            <w:shd w:val="clear" w:color="auto" w:fill="auto"/>
          </w:tcPr>
          <w:p w:rsidR="007B4EA6" w:rsidRPr="00CD5C42" w:rsidRDefault="007B4EA6" w:rsidP="000F4EFD">
            <w:pPr>
              <w:spacing w:line="276" w:lineRule="auto"/>
              <w:ind w:firstLine="0"/>
            </w:pPr>
            <w:r w:rsidRPr="00CD5C42">
              <w:t>В границах поселения</w:t>
            </w:r>
          </w:p>
        </w:tc>
        <w:tc>
          <w:tcPr>
            <w:tcW w:w="4140" w:type="dxa"/>
            <w:tcBorders>
              <w:top w:val="single" w:sz="4" w:space="0" w:color="auto"/>
              <w:bottom w:val="single" w:sz="4" w:space="0" w:color="auto"/>
            </w:tcBorders>
            <w:shd w:val="clear" w:color="auto" w:fill="auto"/>
          </w:tcPr>
          <w:p w:rsidR="007B4EA6" w:rsidRPr="00CD5C42" w:rsidRDefault="007B4EA6" w:rsidP="007B4EA6">
            <w:pPr>
              <w:spacing w:line="276" w:lineRule="auto"/>
            </w:pPr>
          </w:p>
        </w:tc>
      </w:tr>
      <w:tr w:rsidR="007B4EA6" w:rsidRPr="00CD5C42" w:rsidTr="007B4EA6">
        <w:trPr>
          <w:trHeight w:val="421"/>
        </w:trPr>
        <w:tc>
          <w:tcPr>
            <w:tcW w:w="675" w:type="dxa"/>
            <w:tcBorders>
              <w:top w:val="single" w:sz="4" w:space="0" w:color="auto"/>
            </w:tcBorders>
            <w:shd w:val="clear" w:color="auto" w:fill="auto"/>
          </w:tcPr>
          <w:p w:rsidR="007B4EA6" w:rsidRPr="00CD5C42" w:rsidRDefault="007B4EA6" w:rsidP="007B4EA6">
            <w:pPr>
              <w:spacing w:line="276" w:lineRule="auto"/>
            </w:pPr>
            <w:r w:rsidRPr="00CD5C42">
              <w:rPr>
                <w:lang w:val="en-US"/>
              </w:rPr>
              <w:t>4.5</w:t>
            </w:r>
          </w:p>
        </w:tc>
        <w:tc>
          <w:tcPr>
            <w:tcW w:w="2822" w:type="dxa"/>
            <w:gridSpan w:val="2"/>
            <w:tcBorders>
              <w:top w:val="single" w:sz="4" w:space="0" w:color="auto"/>
            </w:tcBorders>
            <w:shd w:val="clear" w:color="auto" w:fill="auto"/>
          </w:tcPr>
          <w:p w:rsidR="007B4EA6" w:rsidRPr="00CD5C42" w:rsidRDefault="007B4EA6" w:rsidP="000F4EFD">
            <w:pPr>
              <w:snapToGrid w:val="0"/>
              <w:spacing w:line="276" w:lineRule="auto"/>
              <w:ind w:firstLine="0"/>
            </w:pPr>
            <w:r w:rsidRPr="00CD5C42">
              <w:t>Ограничить использование земельных участков, расположенных в зонах возможного затопления при прохождении половодий и в случае аварий на ГТС</w:t>
            </w:r>
          </w:p>
        </w:tc>
        <w:tc>
          <w:tcPr>
            <w:tcW w:w="3440" w:type="dxa"/>
            <w:gridSpan w:val="2"/>
            <w:tcBorders>
              <w:top w:val="single" w:sz="4" w:space="0" w:color="auto"/>
            </w:tcBorders>
            <w:shd w:val="clear" w:color="auto" w:fill="auto"/>
          </w:tcPr>
          <w:p w:rsidR="007B4EA6" w:rsidRPr="00CD5C42" w:rsidRDefault="007B4EA6" w:rsidP="007B4EA6">
            <w:pPr>
              <w:spacing w:line="276" w:lineRule="auto"/>
            </w:pPr>
            <w:r w:rsidRPr="00CD5C42">
              <w:t>Ограничение использования</w:t>
            </w:r>
          </w:p>
        </w:tc>
        <w:tc>
          <w:tcPr>
            <w:tcW w:w="4057" w:type="dxa"/>
            <w:gridSpan w:val="2"/>
            <w:tcBorders>
              <w:top w:val="single" w:sz="4" w:space="0" w:color="auto"/>
            </w:tcBorders>
            <w:shd w:val="clear" w:color="auto" w:fill="auto"/>
          </w:tcPr>
          <w:p w:rsidR="007B4EA6" w:rsidRPr="00CD5C42" w:rsidRDefault="007B4EA6" w:rsidP="000F4EFD">
            <w:pPr>
              <w:spacing w:line="276" w:lineRule="auto"/>
              <w:ind w:firstLine="0"/>
            </w:pPr>
            <w:r w:rsidRPr="00CD5C42">
              <w:t>Земельные участки в границах поселения</w:t>
            </w:r>
          </w:p>
        </w:tc>
        <w:tc>
          <w:tcPr>
            <w:tcW w:w="4140" w:type="dxa"/>
            <w:tcBorders>
              <w:top w:val="single" w:sz="4" w:space="0" w:color="auto"/>
            </w:tcBorders>
            <w:shd w:val="clear" w:color="auto" w:fill="auto"/>
          </w:tcPr>
          <w:p w:rsidR="007B4EA6" w:rsidRPr="00CD5C42" w:rsidRDefault="007B4EA6" w:rsidP="007B4EA6">
            <w:pPr>
              <w:spacing w:line="276" w:lineRule="auto"/>
            </w:pPr>
          </w:p>
        </w:tc>
      </w:tr>
      <w:tr w:rsidR="007B4EA6" w:rsidRPr="00CD5C42" w:rsidTr="007B4EA6">
        <w:trPr>
          <w:trHeight w:val="236"/>
        </w:trPr>
        <w:tc>
          <w:tcPr>
            <w:tcW w:w="675" w:type="dxa"/>
            <w:shd w:val="clear" w:color="auto" w:fill="auto"/>
          </w:tcPr>
          <w:p w:rsidR="007B4EA6" w:rsidRPr="00CD5C42" w:rsidRDefault="007B4EA6" w:rsidP="007B4EA6">
            <w:pPr>
              <w:spacing w:line="276" w:lineRule="auto"/>
              <w:rPr>
                <w:b/>
              </w:rPr>
            </w:pPr>
            <w:r w:rsidRPr="00CD5C42">
              <w:rPr>
                <w:b/>
              </w:rPr>
              <w:t>5</w:t>
            </w:r>
          </w:p>
        </w:tc>
        <w:tc>
          <w:tcPr>
            <w:tcW w:w="14459" w:type="dxa"/>
            <w:gridSpan w:val="7"/>
            <w:shd w:val="clear" w:color="auto" w:fill="auto"/>
          </w:tcPr>
          <w:p w:rsidR="007B4EA6" w:rsidRPr="00CD5C42" w:rsidRDefault="007B4EA6" w:rsidP="007B4EA6">
            <w:pPr>
              <w:spacing w:line="276" w:lineRule="auto"/>
              <w:rPr>
                <w:b/>
              </w:rPr>
            </w:pPr>
            <w:r w:rsidRPr="00CD5C42">
              <w:rPr>
                <w:b/>
              </w:rPr>
              <w:t>Объекты социального обслуживания</w:t>
            </w:r>
          </w:p>
        </w:tc>
      </w:tr>
      <w:tr w:rsidR="007B4EA6" w:rsidRPr="00CD5C42" w:rsidTr="007B4EA6">
        <w:trPr>
          <w:trHeight w:val="236"/>
        </w:trPr>
        <w:tc>
          <w:tcPr>
            <w:tcW w:w="675" w:type="dxa"/>
            <w:shd w:val="clear" w:color="auto" w:fill="auto"/>
          </w:tcPr>
          <w:p w:rsidR="007B4EA6" w:rsidRPr="00CD5C42" w:rsidRDefault="007B4EA6" w:rsidP="007B4EA6">
            <w:pPr>
              <w:spacing w:line="276" w:lineRule="auto"/>
            </w:pPr>
          </w:p>
        </w:tc>
        <w:tc>
          <w:tcPr>
            <w:tcW w:w="14459" w:type="dxa"/>
            <w:gridSpan w:val="7"/>
            <w:shd w:val="clear" w:color="auto" w:fill="auto"/>
          </w:tcPr>
          <w:p w:rsidR="007B4EA6" w:rsidRPr="00CD5C42" w:rsidRDefault="007B4EA6" w:rsidP="007B4EA6">
            <w:pPr>
              <w:spacing w:line="276" w:lineRule="auto"/>
              <w:rPr>
                <w:b/>
              </w:rPr>
            </w:pPr>
            <w:r w:rsidRPr="00CD5C42">
              <w:rPr>
                <w:b/>
                <w:color w:val="000000"/>
              </w:rPr>
              <w:t>Образование</w:t>
            </w: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5.1</w:t>
            </w:r>
          </w:p>
        </w:tc>
        <w:tc>
          <w:tcPr>
            <w:tcW w:w="2822" w:type="dxa"/>
            <w:gridSpan w:val="2"/>
            <w:shd w:val="clear" w:color="auto" w:fill="auto"/>
          </w:tcPr>
          <w:p w:rsidR="007B4EA6" w:rsidRPr="00CD5C42" w:rsidRDefault="007B4EA6" w:rsidP="000F4EFD">
            <w:pPr>
              <w:snapToGrid w:val="0"/>
              <w:spacing w:line="276" w:lineRule="auto"/>
              <w:ind w:firstLine="0"/>
            </w:pPr>
            <w:r w:rsidRPr="00CD5C42">
              <w:t>Дошкольные образовательные учреждения</w:t>
            </w:r>
          </w:p>
        </w:tc>
        <w:tc>
          <w:tcPr>
            <w:tcW w:w="3440" w:type="dxa"/>
            <w:gridSpan w:val="2"/>
            <w:shd w:val="clear" w:color="auto" w:fill="auto"/>
          </w:tcPr>
          <w:p w:rsidR="007B4EA6" w:rsidRPr="00CD5C42" w:rsidRDefault="007B4EA6" w:rsidP="000F4EFD">
            <w:pPr>
              <w:spacing w:line="276" w:lineRule="auto"/>
              <w:ind w:firstLine="0"/>
            </w:pPr>
            <w:r w:rsidRPr="00CD5C42">
              <w:t>Приобретение зданий под объекты дошкольного образования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vMerge w:val="restart"/>
            <w:shd w:val="clear" w:color="auto" w:fill="auto"/>
          </w:tcPr>
          <w:p w:rsidR="007B4EA6" w:rsidRPr="00CD5C42" w:rsidRDefault="007B4EA6" w:rsidP="007B4EA6">
            <w:pPr>
              <w:spacing w:line="276" w:lineRule="auto"/>
            </w:pPr>
            <w:r w:rsidRPr="00CD5C42">
              <w:t>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Зубово-Полянского муниципального района.</w:t>
            </w: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5.2</w:t>
            </w:r>
          </w:p>
        </w:tc>
        <w:tc>
          <w:tcPr>
            <w:tcW w:w="2822" w:type="dxa"/>
            <w:gridSpan w:val="2"/>
            <w:shd w:val="clear" w:color="auto" w:fill="auto"/>
          </w:tcPr>
          <w:p w:rsidR="007B4EA6" w:rsidRPr="00CD5C42" w:rsidRDefault="007B4EA6" w:rsidP="000F4EFD">
            <w:pPr>
              <w:snapToGrid w:val="0"/>
              <w:spacing w:line="276" w:lineRule="auto"/>
              <w:ind w:firstLine="0"/>
            </w:pPr>
            <w:r w:rsidRPr="00CD5C42">
              <w:t>Дошкольные образовательные учреждения</w:t>
            </w:r>
          </w:p>
        </w:tc>
        <w:tc>
          <w:tcPr>
            <w:tcW w:w="3440" w:type="dxa"/>
            <w:gridSpan w:val="2"/>
            <w:shd w:val="clear" w:color="auto" w:fill="auto"/>
          </w:tcPr>
          <w:p w:rsidR="007B4EA6" w:rsidRPr="00CD5C42" w:rsidRDefault="007B4EA6" w:rsidP="000F4EFD">
            <w:pPr>
              <w:spacing w:line="276" w:lineRule="auto"/>
              <w:ind w:firstLine="0"/>
            </w:pPr>
            <w:r w:rsidRPr="00CD5C42">
              <w:t>Строительство объектов дошкольного образования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vMerge/>
            <w:shd w:val="clear" w:color="auto" w:fill="auto"/>
          </w:tcPr>
          <w:p w:rsidR="007B4EA6" w:rsidRPr="00CD5C42" w:rsidRDefault="007B4EA6" w:rsidP="007B4EA6">
            <w:pPr>
              <w:spacing w:line="276" w:lineRule="auto"/>
            </w:pP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5.3</w:t>
            </w:r>
          </w:p>
        </w:tc>
        <w:tc>
          <w:tcPr>
            <w:tcW w:w="2822" w:type="dxa"/>
            <w:gridSpan w:val="2"/>
            <w:shd w:val="clear" w:color="auto" w:fill="auto"/>
          </w:tcPr>
          <w:p w:rsidR="007B4EA6" w:rsidRPr="00CD5C42" w:rsidRDefault="007B4EA6" w:rsidP="000F4EFD">
            <w:pPr>
              <w:snapToGrid w:val="0"/>
              <w:spacing w:line="276" w:lineRule="auto"/>
              <w:ind w:firstLine="0"/>
            </w:pPr>
            <w:r w:rsidRPr="00CD5C42">
              <w:t>Дошкольные образовательные учреждения</w:t>
            </w:r>
          </w:p>
        </w:tc>
        <w:tc>
          <w:tcPr>
            <w:tcW w:w="3440" w:type="dxa"/>
            <w:gridSpan w:val="2"/>
            <w:shd w:val="clear" w:color="auto" w:fill="auto"/>
          </w:tcPr>
          <w:p w:rsidR="007B4EA6" w:rsidRPr="00CD5C42" w:rsidRDefault="007B4EA6" w:rsidP="000F4EFD">
            <w:pPr>
              <w:spacing w:line="276" w:lineRule="auto"/>
              <w:ind w:firstLine="0"/>
            </w:pPr>
            <w:r w:rsidRPr="00CD5C42">
              <w:t>Приобретение помещений и  реконструкция под объекты дошкольного образования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vMerge/>
            <w:shd w:val="clear" w:color="auto" w:fill="auto"/>
          </w:tcPr>
          <w:p w:rsidR="007B4EA6" w:rsidRPr="00CD5C42" w:rsidRDefault="007B4EA6" w:rsidP="007B4EA6">
            <w:pPr>
              <w:spacing w:line="276" w:lineRule="auto"/>
            </w:pP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5.4</w:t>
            </w:r>
          </w:p>
        </w:tc>
        <w:tc>
          <w:tcPr>
            <w:tcW w:w="2822" w:type="dxa"/>
            <w:gridSpan w:val="2"/>
            <w:shd w:val="clear" w:color="auto" w:fill="auto"/>
          </w:tcPr>
          <w:p w:rsidR="007B4EA6" w:rsidRPr="00CD5C42" w:rsidRDefault="007B4EA6" w:rsidP="000F4EFD">
            <w:pPr>
              <w:snapToGrid w:val="0"/>
              <w:spacing w:line="276" w:lineRule="auto"/>
              <w:ind w:firstLine="0"/>
            </w:pPr>
            <w:r w:rsidRPr="00CD5C42">
              <w:t>Средние общеобразовательные учреждения</w:t>
            </w:r>
          </w:p>
        </w:tc>
        <w:tc>
          <w:tcPr>
            <w:tcW w:w="3440" w:type="dxa"/>
            <w:gridSpan w:val="2"/>
            <w:shd w:val="clear" w:color="auto" w:fill="auto"/>
          </w:tcPr>
          <w:p w:rsidR="007B4EA6" w:rsidRPr="00CD5C42" w:rsidRDefault="007B4EA6" w:rsidP="000F4EFD">
            <w:pPr>
              <w:spacing w:line="276" w:lineRule="auto"/>
              <w:ind w:firstLine="0"/>
            </w:pPr>
            <w:r w:rsidRPr="00CD5C42">
              <w:t>Приобретение зданий под объекты среднего общего образования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vMerge/>
            <w:shd w:val="clear" w:color="auto" w:fill="auto"/>
          </w:tcPr>
          <w:p w:rsidR="007B4EA6" w:rsidRPr="00CD5C42" w:rsidRDefault="007B4EA6" w:rsidP="007B4EA6">
            <w:pPr>
              <w:spacing w:line="276" w:lineRule="auto"/>
            </w:pP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5.5</w:t>
            </w:r>
          </w:p>
        </w:tc>
        <w:tc>
          <w:tcPr>
            <w:tcW w:w="2822" w:type="dxa"/>
            <w:gridSpan w:val="2"/>
            <w:shd w:val="clear" w:color="auto" w:fill="auto"/>
          </w:tcPr>
          <w:p w:rsidR="007B4EA6" w:rsidRPr="00CD5C42" w:rsidRDefault="007B4EA6" w:rsidP="000F4EFD">
            <w:pPr>
              <w:snapToGrid w:val="0"/>
              <w:spacing w:line="276" w:lineRule="auto"/>
              <w:ind w:firstLine="0"/>
            </w:pPr>
            <w:r w:rsidRPr="00CD5C42">
              <w:t>Средние общеобразовательные учреждения</w:t>
            </w:r>
          </w:p>
        </w:tc>
        <w:tc>
          <w:tcPr>
            <w:tcW w:w="3440" w:type="dxa"/>
            <w:gridSpan w:val="2"/>
            <w:shd w:val="clear" w:color="auto" w:fill="auto"/>
          </w:tcPr>
          <w:p w:rsidR="007B4EA6" w:rsidRPr="00CD5C42" w:rsidRDefault="007B4EA6" w:rsidP="000F4EFD">
            <w:pPr>
              <w:spacing w:line="276" w:lineRule="auto"/>
              <w:ind w:firstLine="0"/>
            </w:pPr>
            <w:r w:rsidRPr="00CD5C42">
              <w:t>Строительство объектов среднего общего образования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vMerge/>
            <w:shd w:val="clear" w:color="auto" w:fill="auto"/>
          </w:tcPr>
          <w:p w:rsidR="007B4EA6" w:rsidRPr="00CD5C42" w:rsidRDefault="007B4EA6" w:rsidP="007B4EA6">
            <w:pPr>
              <w:spacing w:line="276" w:lineRule="auto"/>
            </w:pP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5.6</w:t>
            </w:r>
          </w:p>
        </w:tc>
        <w:tc>
          <w:tcPr>
            <w:tcW w:w="2822" w:type="dxa"/>
            <w:gridSpan w:val="2"/>
            <w:shd w:val="clear" w:color="auto" w:fill="auto"/>
          </w:tcPr>
          <w:p w:rsidR="007B4EA6" w:rsidRPr="00CD5C42" w:rsidRDefault="007B4EA6" w:rsidP="000F4EFD">
            <w:pPr>
              <w:snapToGrid w:val="0"/>
              <w:spacing w:line="276" w:lineRule="auto"/>
              <w:ind w:firstLine="0"/>
            </w:pPr>
            <w:r w:rsidRPr="00CD5C42">
              <w:t>Средние общеобразовательные учреждения</w:t>
            </w:r>
          </w:p>
        </w:tc>
        <w:tc>
          <w:tcPr>
            <w:tcW w:w="3440" w:type="dxa"/>
            <w:gridSpan w:val="2"/>
            <w:shd w:val="clear" w:color="auto" w:fill="auto"/>
          </w:tcPr>
          <w:p w:rsidR="007B4EA6" w:rsidRPr="00CD5C42" w:rsidRDefault="007B4EA6" w:rsidP="000F4EFD">
            <w:pPr>
              <w:spacing w:line="276" w:lineRule="auto"/>
              <w:ind w:firstLine="0"/>
            </w:pPr>
            <w:r w:rsidRPr="00CD5C42">
              <w:t>Приобретение помещений и  реконструкция под объекты среднего общего образования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vMerge/>
            <w:shd w:val="clear" w:color="auto" w:fill="auto"/>
          </w:tcPr>
          <w:p w:rsidR="007B4EA6" w:rsidRPr="00CD5C42" w:rsidRDefault="007B4EA6" w:rsidP="007B4EA6">
            <w:pPr>
              <w:spacing w:line="276" w:lineRule="auto"/>
            </w:pPr>
          </w:p>
        </w:tc>
      </w:tr>
      <w:tr w:rsidR="007B4EA6" w:rsidRPr="00CD5C42" w:rsidTr="007B4EA6">
        <w:trPr>
          <w:trHeight w:val="236"/>
        </w:trPr>
        <w:tc>
          <w:tcPr>
            <w:tcW w:w="675" w:type="dxa"/>
            <w:shd w:val="clear" w:color="auto" w:fill="auto"/>
          </w:tcPr>
          <w:p w:rsidR="007B4EA6" w:rsidRPr="00CD5C42" w:rsidRDefault="007B4EA6" w:rsidP="007B4EA6">
            <w:pPr>
              <w:spacing w:line="276" w:lineRule="auto"/>
            </w:pPr>
          </w:p>
        </w:tc>
        <w:tc>
          <w:tcPr>
            <w:tcW w:w="14459" w:type="dxa"/>
            <w:gridSpan w:val="7"/>
            <w:shd w:val="clear" w:color="auto" w:fill="auto"/>
          </w:tcPr>
          <w:p w:rsidR="007B4EA6" w:rsidRPr="00CD5C42" w:rsidRDefault="007B4EA6" w:rsidP="007B4EA6">
            <w:pPr>
              <w:spacing w:line="276" w:lineRule="auto"/>
              <w:rPr>
                <w:b/>
              </w:rPr>
            </w:pPr>
            <w:r w:rsidRPr="00CD5C42">
              <w:rPr>
                <w:b/>
                <w:color w:val="000000"/>
              </w:rPr>
              <w:t>Здравоохранение</w:t>
            </w: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5.7</w:t>
            </w:r>
          </w:p>
        </w:tc>
        <w:tc>
          <w:tcPr>
            <w:tcW w:w="2822" w:type="dxa"/>
            <w:gridSpan w:val="2"/>
            <w:shd w:val="clear" w:color="auto" w:fill="auto"/>
          </w:tcPr>
          <w:p w:rsidR="007B4EA6" w:rsidRPr="00CD5C42" w:rsidRDefault="007B4EA6" w:rsidP="000F4EFD">
            <w:pPr>
              <w:snapToGrid w:val="0"/>
              <w:spacing w:line="276" w:lineRule="auto"/>
              <w:ind w:firstLine="0"/>
            </w:pPr>
            <w:r w:rsidRPr="00CD5C42">
              <w:t>Объекты здравоохранения</w:t>
            </w:r>
          </w:p>
        </w:tc>
        <w:tc>
          <w:tcPr>
            <w:tcW w:w="3440" w:type="dxa"/>
            <w:gridSpan w:val="2"/>
            <w:shd w:val="clear" w:color="auto" w:fill="auto"/>
          </w:tcPr>
          <w:p w:rsidR="007B4EA6" w:rsidRPr="00CD5C42" w:rsidRDefault="007B4EA6" w:rsidP="000F4EFD">
            <w:pPr>
              <w:spacing w:line="276" w:lineRule="auto"/>
              <w:ind w:firstLine="0"/>
            </w:pPr>
            <w:r w:rsidRPr="00CD5C42">
              <w:t>Приобретение зданий под объекты здравоохранения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vMerge w:val="restart"/>
            <w:shd w:val="clear" w:color="auto" w:fill="auto"/>
          </w:tcPr>
          <w:p w:rsidR="007B4EA6" w:rsidRPr="00CD5C42" w:rsidRDefault="007B4EA6" w:rsidP="007B4EA6">
            <w:pPr>
              <w:spacing w:line="276" w:lineRule="auto"/>
            </w:pPr>
            <w:r w:rsidRPr="00CD5C42">
              <w:t>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Зубово-Полянского муниципального района.</w:t>
            </w: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5.8</w:t>
            </w:r>
          </w:p>
        </w:tc>
        <w:tc>
          <w:tcPr>
            <w:tcW w:w="2822" w:type="dxa"/>
            <w:gridSpan w:val="2"/>
            <w:shd w:val="clear" w:color="auto" w:fill="auto"/>
          </w:tcPr>
          <w:p w:rsidR="007B4EA6" w:rsidRPr="00CD5C42" w:rsidRDefault="007B4EA6" w:rsidP="000F4EFD">
            <w:pPr>
              <w:snapToGrid w:val="0"/>
              <w:spacing w:line="276" w:lineRule="auto"/>
              <w:ind w:firstLine="0"/>
            </w:pPr>
            <w:r w:rsidRPr="00CD5C42">
              <w:t>Объекты здравоохранения</w:t>
            </w:r>
          </w:p>
        </w:tc>
        <w:tc>
          <w:tcPr>
            <w:tcW w:w="3440" w:type="dxa"/>
            <w:gridSpan w:val="2"/>
            <w:shd w:val="clear" w:color="auto" w:fill="auto"/>
          </w:tcPr>
          <w:p w:rsidR="007B4EA6" w:rsidRPr="00CD5C42" w:rsidRDefault="007B4EA6" w:rsidP="000F4EFD">
            <w:pPr>
              <w:spacing w:line="276" w:lineRule="auto"/>
              <w:ind w:firstLine="0"/>
            </w:pPr>
            <w:r w:rsidRPr="00CD5C42">
              <w:t>Строительство объектов здравоохранения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vMerge/>
            <w:shd w:val="clear" w:color="auto" w:fill="auto"/>
          </w:tcPr>
          <w:p w:rsidR="007B4EA6" w:rsidRPr="00CD5C42" w:rsidRDefault="007B4EA6" w:rsidP="007B4EA6">
            <w:pPr>
              <w:spacing w:line="276" w:lineRule="auto"/>
            </w:pP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5.9</w:t>
            </w:r>
          </w:p>
        </w:tc>
        <w:tc>
          <w:tcPr>
            <w:tcW w:w="2822" w:type="dxa"/>
            <w:gridSpan w:val="2"/>
            <w:shd w:val="clear" w:color="auto" w:fill="auto"/>
          </w:tcPr>
          <w:p w:rsidR="007B4EA6" w:rsidRPr="00CD5C42" w:rsidRDefault="007B4EA6" w:rsidP="000F4EFD">
            <w:pPr>
              <w:snapToGrid w:val="0"/>
              <w:spacing w:line="276" w:lineRule="auto"/>
              <w:ind w:firstLine="0"/>
            </w:pPr>
            <w:r w:rsidRPr="00CD5C42">
              <w:t>Объекты здравоохранения</w:t>
            </w:r>
          </w:p>
        </w:tc>
        <w:tc>
          <w:tcPr>
            <w:tcW w:w="3440" w:type="dxa"/>
            <w:gridSpan w:val="2"/>
            <w:shd w:val="clear" w:color="auto" w:fill="auto"/>
          </w:tcPr>
          <w:p w:rsidR="007B4EA6" w:rsidRPr="00CD5C42" w:rsidRDefault="007B4EA6" w:rsidP="000F4EFD">
            <w:pPr>
              <w:spacing w:line="276" w:lineRule="auto"/>
              <w:ind w:firstLine="0"/>
            </w:pPr>
            <w:r w:rsidRPr="00CD5C42">
              <w:t>Приобретение помещений и  реконструкция под объекты здравоохранения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vMerge/>
            <w:shd w:val="clear" w:color="auto" w:fill="auto"/>
          </w:tcPr>
          <w:p w:rsidR="007B4EA6" w:rsidRPr="00CD5C42" w:rsidRDefault="007B4EA6" w:rsidP="007B4EA6">
            <w:pPr>
              <w:spacing w:line="276" w:lineRule="auto"/>
            </w:pPr>
          </w:p>
        </w:tc>
      </w:tr>
      <w:tr w:rsidR="007B4EA6" w:rsidRPr="00CD5C42" w:rsidTr="007B4EA6">
        <w:trPr>
          <w:trHeight w:val="236"/>
        </w:trPr>
        <w:tc>
          <w:tcPr>
            <w:tcW w:w="675" w:type="dxa"/>
            <w:shd w:val="clear" w:color="auto" w:fill="auto"/>
          </w:tcPr>
          <w:p w:rsidR="007B4EA6" w:rsidRPr="00CD5C42" w:rsidRDefault="007B4EA6" w:rsidP="007B4EA6">
            <w:pPr>
              <w:spacing w:line="276" w:lineRule="auto"/>
            </w:pPr>
          </w:p>
        </w:tc>
        <w:tc>
          <w:tcPr>
            <w:tcW w:w="14459" w:type="dxa"/>
            <w:gridSpan w:val="7"/>
            <w:shd w:val="clear" w:color="auto" w:fill="auto"/>
          </w:tcPr>
          <w:p w:rsidR="007B4EA6" w:rsidRPr="00CD5C42" w:rsidRDefault="007B4EA6" w:rsidP="007B4EA6">
            <w:pPr>
              <w:spacing w:line="276" w:lineRule="auto"/>
              <w:rPr>
                <w:b/>
              </w:rPr>
            </w:pPr>
            <w:r w:rsidRPr="00CD5C42">
              <w:rPr>
                <w:b/>
                <w:color w:val="000000"/>
              </w:rPr>
              <w:t>Культура и искусство</w:t>
            </w: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5.10</w:t>
            </w:r>
          </w:p>
        </w:tc>
        <w:tc>
          <w:tcPr>
            <w:tcW w:w="2822" w:type="dxa"/>
            <w:gridSpan w:val="2"/>
            <w:shd w:val="clear" w:color="auto" w:fill="auto"/>
          </w:tcPr>
          <w:p w:rsidR="007B4EA6" w:rsidRPr="00CD5C42" w:rsidRDefault="007B4EA6" w:rsidP="000F4EFD">
            <w:pPr>
              <w:snapToGrid w:val="0"/>
              <w:spacing w:line="276" w:lineRule="auto"/>
              <w:ind w:firstLine="0"/>
            </w:pPr>
            <w:r w:rsidRPr="00CD5C42">
              <w:t>Дом культуры</w:t>
            </w:r>
          </w:p>
          <w:p w:rsidR="007B4EA6" w:rsidRPr="00CD5C42" w:rsidRDefault="007B4EA6" w:rsidP="007B4EA6">
            <w:pPr>
              <w:snapToGrid w:val="0"/>
              <w:spacing w:line="276" w:lineRule="auto"/>
            </w:pPr>
          </w:p>
        </w:tc>
        <w:tc>
          <w:tcPr>
            <w:tcW w:w="3440" w:type="dxa"/>
            <w:gridSpan w:val="2"/>
            <w:shd w:val="clear" w:color="auto" w:fill="auto"/>
          </w:tcPr>
          <w:p w:rsidR="007B4EA6" w:rsidRPr="00CD5C42" w:rsidRDefault="007B4EA6" w:rsidP="000F4EFD">
            <w:pPr>
              <w:spacing w:line="276" w:lineRule="auto"/>
              <w:ind w:firstLine="0"/>
            </w:pPr>
            <w:r w:rsidRPr="00CD5C42">
              <w:t>Реконструкция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p w:rsidR="007B4EA6" w:rsidRPr="00CD5C42" w:rsidRDefault="007B4EA6" w:rsidP="007B4EA6">
            <w:pPr>
              <w:spacing w:line="276" w:lineRule="auto"/>
            </w:pPr>
          </w:p>
        </w:tc>
        <w:tc>
          <w:tcPr>
            <w:tcW w:w="4140" w:type="dxa"/>
            <w:shd w:val="clear" w:color="auto" w:fill="auto"/>
          </w:tcPr>
          <w:p w:rsidR="007B4EA6" w:rsidRPr="00CD5C42" w:rsidRDefault="007B4EA6" w:rsidP="007B4EA6">
            <w:pPr>
              <w:spacing w:line="276" w:lineRule="auto"/>
            </w:pP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5.11</w:t>
            </w:r>
          </w:p>
        </w:tc>
        <w:tc>
          <w:tcPr>
            <w:tcW w:w="2822" w:type="dxa"/>
            <w:gridSpan w:val="2"/>
            <w:shd w:val="clear" w:color="auto" w:fill="auto"/>
          </w:tcPr>
          <w:p w:rsidR="007B4EA6" w:rsidRPr="00CD5C42" w:rsidRDefault="007B4EA6" w:rsidP="000F4EFD">
            <w:pPr>
              <w:snapToGrid w:val="0"/>
              <w:spacing w:line="276" w:lineRule="auto"/>
              <w:ind w:firstLine="0"/>
            </w:pPr>
            <w:r w:rsidRPr="00CD5C42">
              <w:t>Библиотека</w:t>
            </w:r>
          </w:p>
        </w:tc>
        <w:tc>
          <w:tcPr>
            <w:tcW w:w="3440" w:type="dxa"/>
            <w:gridSpan w:val="2"/>
            <w:shd w:val="clear" w:color="auto" w:fill="auto"/>
          </w:tcPr>
          <w:p w:rsidR="007B4EA6" w:rsidRPr="00CD5C42" w:rsidRDefault="007B4EA6" w:rsidP="000F4EFD">
            <w:pPr>
              <w:spacing w:line="276" w:lineRule="auto"/>
              <w:ind w:firstLine="0"/>
            </w:pPr>
            <w:r w:rsidRPr="00CD5C42">
              <w:t>Реконструкция</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pP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5.12</w:t>
            </w:r>
          </w:p>
        </w:tc>
        <w:tc>
          <w:tcPr>
            <w:tcW w:w="2822" w:type="dxa"/>
            <w:gridSpan w:val="2"/>
            <w:shd w:val="clear" w:color="auto" w:fill="auto"/>
          </w:tcPr>
          <w:p w:rsidR="007B4EA6" w:rsidRPr="00CD5C42" w:rsidRDefault="007B4EA6" w:rsidP="000F4EFD">
            <w:pPr>
              <w:snapToGrid w:val="0"/>
              <w:spacing w:line="276" w:lineRule="auto"/>
              <w:ind w:firstLine="0"/>
            </w:pPr>
            <w:r w:rsidRPr="00CD5C42">
              <w:t>Объекты культуры и искусства</w:t>
            </w:r>
          </w:p>
        </w:tc>
        <w:tc>
          <w:tcPr>
            <w:tcW w:w="3440" w:type="dxa"/>
            <w:gridSpan w:val="2"/>
            <w:shd w:val="clear" w:color="auto" w:fill="auto"/>
          </w:tcPr>
          <w:p w:rsidR="007B4EA6" w:rsidRPr="00CD5C42" w:rsidRDefault="007B4EA6" w:rsidP="000F4EFD">
            <w:pPr>
              <w:spacing w:line="276" w:lineRule="auto"/>
              <w:ind w:firstLine="0"/>
            </w:pPr>
            <w:r w:rsidRPr="00CD5C42">
              <w:t>Приобретение зданий под объекты культуры и искусства</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rPr>
                <w:highlight w:val="yellow"/>
              </w:rPr>
            </w:pPr>
          </w:p>
        </w:tc>
      </w:tr>
      <w:tr w:rsidR="007B4EA6" w:rsidRPr="00CD5C42" w:rsidTr="007B4EA6">
        <w:trPr>
          <w:trHeight w:val="527"/>
        </w:trPr>
        <w:tc>
          <w:tcPr>
            <w:tcW w:w="675" w:type="dxa"/>
            <w:shd w:val="clear" w:color="auto" w:fill="auto"/>
          </w:tcPr>
          <w:p w:rsidR="007B4EA6" w:rsidRPr="00CD5C42" w:rsidRDefault="007B4EA6" w:rsidP="007B4EA6">
            <w:pPr>
              <w:spacing w:line="276" w:lineRule="auto"/>
            </w:pPr>
            <w:r w:rsidRPr="00CD5C42">
              <w:t>5.13</w:t>
            </w:r>
          </w:p>
        </w:tc>
        <w:tc>
          <w:tcPr>
            <w:tcW w:w="2822" w:type="dxa"/>
            <w:gridSpan w:val="2"/>
            <w:shd w:val="clear" w:color="auto" w:fill="auto"/>
          </w:tcPr>
          <w:p w:rsidR="007B4EA6" w:rsidRPr="00CD5C42" w:rsidRDefault="007B4EA6" w:rsidP="000F4EFD">
            <w:pPr>
              <w:snapToGrid w:val="0"/>
              <w:spacing w:line="276" w:lineRule="auto"/>
              <w:ind w:firstLine="0"/>
            </w:pPr>
            <w:r w:rsidRPr="00CD5C42">
              <w:t>Объекты культуры и искусства</w:t>
            </w:r>
          </w:p>
        </w:tc>
        <w:tc>
          <w:tcPr>
            <w:tcW w:w="3440" w:type="dxa"/>
            <w:gridSpan w:val="2"/>
            <w:shd w:val="clear" w:color="auto" w:fill="auto"/>
          </w:tcPr>
          <w:p w:rsidR="007B4EA6" w:rsidRPr="00CD5C42" w:rsidRDefault="007B4EA6" w:rsidP="000F4EFD">
            <w:pPr>
              <w:spacing w:line="276" w:lineRule="auto"/>
              <w:ind w:firstLine="0"/>
            </w:pPr>
            <w:r w:rsidRPr="00CD5C42">
              <w:t>Строительство объектов культуры и искусства</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rPr>
                <w:highlight w:val="yellow"/>
              </w:rPr>
            </w:pPr>
          </w:p>
        </w:tc>
      </w:tr>
      <w:tr w:rsidR="007B4EA6" w:rsidRPr="00CD5C42" w:rsidTr="007B4EA6">
        <w:trPr>
          <w:trHeight w:val="527"/>
        </w:trPr>
        <w:tc>
          <w:tcPr>
            <w:tcW w:w="675" w:type="dxa"/>
            <w:shd w:val="clear" w:color="auto" w:fill="auto"/>
          </w:tcPr>
          <w:p w:rsidR="007B4EA6" w:rsidRPr="00CD5C42" w:rsidRDefault="007B4EA6" w:rsidP="007B4EA6">
            <w:pPr>
              <w:spacing w:line="276" w:lineRule="auto"/>
            </w:pPr>
          </w:p>
        </w:tc>
        <w:tc>
          <w:tcPr>
            <w:tcW w:w="2822" w:type="dxa"/>
            <w:gridSpan w:val="2"/>
            <w:shd w:val="clear" w:color="auto" w:fill="auto"/>
          </w:tcPr>
          <w:p w:rsidR="007B4EA6" w:rsidRPr="00CD5C42" w:rsidRDefault="007B4EA6" w:rsidP="000F4EFD">
            <w:pPr>
              <w:snapToGrid w:val="0"/>
              <w:spacing w:line="276" w:lineRule="auto"/>
              <w:ind w:firstLine="0"/>
            </w:pPr>
            <w:r w:rsidRPr="00CD5C42">
              <w:t>Объекты культуры и искусства</w:t>
            </w:r>
          </w:p>
        </w:tc>
        <w:tc>
          <w:tcPr>
            <w:tcW w:w="3440" w:type="dxa"/>
            <w:gridSpan w:val="2"/>
            <w:shd w:val="clear" w:color="auto" w:fill="auto"/>
          </w:tcPr>
          <w:p w:rsidR="007B4EA6" w:rsidRPr="00CD5C42" w:rsidRDefault="007B4EA6" w:rsidP="007B4EA6">
            <w:pPr>
              <w:spacing w:line="276" w:lineRule="auto"/>
            </w:pPr>
            <w:r w:rsidRPr="00CD5C42">
              <w:t>Приобретение помещений и  реконструкция под объекты  культуры и искусства</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rPr>
                <w:highlight w:val="yellow"/>
              </w:rPr>
            </w:pPr>
          </w:p>
        </w:tc>
      </w:tr>
      <w:tr w:rsidR="007B4EA6" w:rsidRPr="00CD5C42" w:rsidTr="007B4EA6">
        <w:trPr>
          <w:trHeight w:val="236"/>
        </w:trPr>
        <w:tc>
          <w:tcPr>
            <w:tcW w:w="675" w:type="dxa"/>
            <w:shd w:val="clear" w:color="auto" w:fill="auto"/>
          </w:tcPr>
          <w:p w:rsidR="007B4EA6" w:rsidRPr="00CD5C42" w:rsidRDefault="007B4EA6" w:rsidP="007B4EA6">
            <w:pPr>
              <w:spacing w:line="276" w:lineRule="auto"/>
            </w:pPr>
          </w:p>
        </w:tc>
        <w:tc>
          <w:tcPr>
            <w:tcW w:w="14459" w:type="dxa"/>
            <w:gridSpan w:val="7"/>
            <w:shd w:val="clear" w:color="auto" w:fill="auto"/>
          </w:tcPr>
          <w:p w:rsidR="007B4EA6" w:rsidRPr="00CD5C42" w:rsidRDefault="007B4EA6" w:rsidP="007B4EA6">
            <w:pPr>
              <w:spacing w:line="276" w:lineRule="auto"/>
              <w:rPr>
                <w:b/>
              </w:rPr>
            </w:pPr>
            <w:r w:rsidRPr="00CD5C42">
              <w:rPr>
                <w:b/>
                <w:color w:val="000000"/>
              </w:rPr>
              <w:t>Физическая культура, спорт и туризм</w:t>
            </w: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5.18</w:t>
            </w:r>
          </w:p>
        </w:tc>
        <w:tc>
          <w:tcPr>
            <w:tcW w:w="2822" w:type="dxa"/>
            <w:gridSpan w:val="2"/>
            <w:shd w:val="clear" w:color="auto" w:fill="auto"/>
          </w:tcPr>
          <w:p w:rsidR="007B4EA6" w:rsidRPr="00CD5C42" w:rsidRDefault="007B4EA6" w:rsidP="000F4EFD">
            <w:pPr>
              <w:snapToGrid w:val="0"/>
              <w:spacing w:line="276" w:lineRule="auto"/>
              <w:ind w:firstLine="0"/>
            </w:pPr>
            <w:r w:rsidRPr="00CD5C42">
              <w:t>Объекты физической культуры, спорта и туризма</w:t>
            </w:r>
          </w:p>
        </w:tc>
        <w:tc>
          <w:tcPr>
            <w:tcW w:w="3440" w:type="dxa"/>
            <w:gridSpan w:val="2"/>
            <w:shd w:val="clear" w:color="auto" w:fill="auto"/>
          </w:tcPr>
          <w:p w:rsidR="007B4EA6" w:rsidRPr="00CD5C42" w:rsidRDefault="007B4EA6" w:rsidP="000F4EFD">
            <w:pPr>
              <w:spacing w:line="276" w:lineRule="auto"/>
              <w:ind w:firstLine="0"/>
            </w:pPr>
            <w:r w:rsidRPr="00CD5C42">
              <w:t xml:space="preserve">Приобретение зданий под объекты физической культуры, спорта и туризма </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rPr>
                <w:highlight w:val="yellow"/>
              </w:rPr>
            </w:pPr>
          </w:p>
        </w:tc>
      </w:tr>
      <w:tr w:rsidR="007B4EA6" w:rsidRPr="00CD5C42" w:rsidTr="007B4EA6">
        <w:trPr>
          <w:trHeight w:val="728"/>
        </w:trPr>
        <w:tc>
          <w:tcPr>
            <w:tcW w:w="675" w:type="dxa"/>
            <w:shd w:val="clear" w:color="auto" w:fill="auto"/>
          </w:tcPr>
          <w:p w:rsidR="007B4EA6" w:rsidRPr="00CD5C42" w:rsidRDefault="007B4EA6" w:rsidP="007B4EA6">
            <w:pPr>
              <w:spacing w:line="276" w:lineRule="auto"/>
            </w:pPr>
            <w:r w:rsidRPr="00CD5C42">
              <w:t>5.19</w:t>
            </w:r>
          </w:p>
        </w:tc>
        <w:tc>
          <w:tcPr>
            <w:tcW w:w="2822" w:type="dxa"/>
            <w:gridSpan w:val="2"/>
            <w:shd w:val="clear" w:color="auto" w:fill="auto"/>
          </w:tcPr>
          <w:p w:rsidR="007B4EA6" w:rsidRPr="00CD5C42" w:rsidRDefault="007B4EA6" w:rsidP="000F4EFD">
            <w:pPr>
              <w:spacing w:line="276" w:lineRule="auto"/>
              <w:ind w:firstLine="0"/>
            </w:pPr>
            <w:r w:rsidRPr="00CD5C42">
              <w:t>Объекты физической культуры, спорта и туризма</w:t>
            </w:r>
          </w:p>
        </w:tc>
        <w:tc>
          <w:tcPr>
            <w:tcW w:w="3440" w:type="dxa"/>
            <w:gridSpan w:val="2"/>
            <w:shd w:val="clear" w:color="auto" w:fill="auto"/>
          </w:tcPr>
          <w:p w:rsidR="007B4EA6" w:rsidRPr="00CD5C42" w:rsidRDefault="007B4EA6" w:rsidP="000F4EFD">
            <w:pPr>
              <w:spacing w:line="276" w:lineRule="auto"/>
              <w:ind w:firstLine="0"/>
            </w:pPr>
            <w:r w:rsidRPr="00CD5C42">
              <w:t>Строительство объектов физической культуры, спорта и туризма</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rPr>
                <w:highlight w:val="yellow"/>
              </w:rPr>
            </w:pPr>
          </w:p>
        </w:tc>
      </w:tr>
      <w:tr w:rsidR="007B4EA6" w:rsidRPr="00CD5C42" w:rsidTr="007B4EA6">
        <w:trPr>
          <w:trHeight w:val="527"/>
        </w:trPr>
        <w:tc>
          <w:tcPr>
            <w:tcW w:w="675" w:type="dxa"/>
            <w:shd w:val="clear" w:color="auto" w:fill="auto"/>
          </w:tcPr>
          <w:p w:rsidR="007B4EA6" w:rsidRPr="00CD5C42" w:rsidRDefault="007B4EA6" w:rsidP="007B4EA6">
            <w:pPr>
              <w:spacing w:line="276" w:lineRule="auto"/>
              <w:rPr>
                <w:highlight w:val="yellow"/>
              </w:rPr>
            </w:pPr>
            <w:r w:rsidRPr="00CD5C42">
              <w:t>5.20</w:t>
            </w:r>
          </w:p>
        </w:tc>
        <w:tc>
          <w:tcPr>
            <w:tcW w:w="2822" w:type="dxa"/>
            <w:gridSpan w:val="2"/>
            <w:shd w:val="clear" w:color="auto" w:fill="auto"/>
          </w:tcPr>
          <w:p w:rsidR="007B4EA6" w:rsidRPr="00CD5C42" w:rsidRDefault="007B4EA6" w:rsidP="000F4EFD">
            <w:pPr>
              <w:spacing w:line="276" w:lineRule="auto"/>
              <w:ind w:firstLine="0"/>
            </w:pPr>
            <w:r w:rsidRPr="00CD5C42">
              <w:t>Объекты физической культуры, спорта и туризма</w:t>
            </w:r>
          </w:p>
        </w:tc>
        <w:tc>
          <w:tcPr>
            <w:tcW w:w="3440" w:type="dxa"/>
            <w:gridSpan w:val="2"/>
            <w:shd w:val="clear" w:color="auto" w:fill="auto"/>
          </w:tcPr>
          <w:p w:rsidR="007B4EA6" w:rsidRPr="00CD5C42" w:rsidRDefault="007B4EA6" w:rsidP="000F4EFD">
            <w:pPr>
              <w:spacing w:line="276" w:lineRule="auto"/>
              <w:ind w:firstLine="0"/>
            </w:pPr>
            <w:r w:rsidRPr="00CD5C42">
              <w:t>Приобретение помещений и  реконструкция под объекты  физической культуры, спорта и туризма</w:t>
            </w:r>
          </w:p>
        </w:tc>
        <w:tc>
          <w:tcPr>
            <w:tcW w:w="4057" w:type="dxa"/>
            <w:gridSpan w:val="2"/>
            <w:shd w:val="clear" w:color="auto" w:fill="auto"/>
          </w:tcPr>
          <w:p w:rsidR="007B4EA6" w:rsidRPr="00CD5C42" w:rsidRDefault="007B4EA6" w:rsidP="000F4EFD">
            <w:pPr>
              <w:spacing w:line="276" w:lineRule="auto"/>
              <w:ind w:firstLine="0"/>
            </w:pPr>
            <w:r w:rsidRPr="00CD5C42">
              <w:t>В границах населенных пунктов</w:t>
            </w:r>
          </w:p>
        </w:tc>
        <w:tc>
          <w:tcPr>
            <w:tcW w:w="4140" w:type="dxa"/>
            <w:shd w:val="clear" w:color="auto" w:fill="auto"/>
          </w:tcPr>
          <w:p w:rsidR="007B4EA6" w:rsidRPr="00CD5C42" w:rsidRDefault="007B4EA6" w:rsidP="007B4EA6">
            <w:pPr>
              <w:spacing w:line="276" w:lineRule="auto"/>
              <w:rPr>
                <w:highlight w:val="yellow"/>
              </w:rPr>
            </w:pPr>
          </w:p>
        </w:tc>
      </w:tr>
      <w:tr w:rsidR="007B4EA6" w:rsidRPr="00CD5C42" w:rsidTr="007B4EA6">
        <w:trPr>
          <w:trHeight w:val="165"/>
        </w:trPr>
        <w:tc>
          <w:tcPr>
            <w:tcW w:w="675" w:type="dxa"/>
            <w:tcBorders>
              <w:top w:val="single" w:sz="4" w:space="0" w:color="auto"/>
              <w:bottom w:val="single" w:sz="4" w:space="0" w:color="auto"/>
            </w:tcBorders>
            <w:shd w:val="clear" w:color="auto" w:fill="auto"/>
          </w:tcPr>
          <w:p w:rsidR="007B4EA6" w:rsidRPr="00CD5C42" w:rsidRDefault="007B4EA6" w:rsidP="007B4EA6">
            <w:pPr>
              <w:spacing w:line="276" w:lineRule="auto"/>
            </w:pPr>
          </w:p>
        </w:tc>
        <w:tc>
          <w:tcPr>
            <w:tcW w:w="14459" w:type="dxa"/>
            <w:gridSpan w:val="7"/>
            <w:tcBorders>
              <w:top w:val="single" w:sz="4" w:space="0" w:color="auto"/>
              <w:bottom w:val="single" w:sz="4" w:space="0" w:color="auto"/>
            </w:tcBorders>
            <w:shd w:val="clear" w:color="auto" w:fill="auto"/>
          </w:tcPr>
          <w:p w:rsidR="007B4EA6" w:rsidRPr="00CD5C42" w:rsidRDefault="007B4EA6" w:rsidP="007B4EA6">
            <w:pPr>
              <w:spacing w:line="276" w:lineRule="auto"/>
              <w:rPr>
                <w:b/>
              </w:rPr>
            </w:pPr>
            <w:r w:rsidRPr="00CD5C42">
              <w:rPr>
                <w:b/>
              </w:rPr>
              <w:t>Объекты социально-бытового обслуживания</w:t>
            </w:r>
          </w:p>
        </w:tc>
      </w:tr>
      <w:tr w:rsidR="007B4EA6" w:rsidRPr="00CD5C42" w:rsidTr="007B4EA6">
        <w:trPr>
          <w:trHeight w:val="112"/>
        </w:trPr>
        <w:tc>
          <w:tcPr>
            <w:tcW w:w="675" w:type="dxa"/>
            <w:tcBorders>
              <w:top w:val="single" w:sz="4" w:space="0" w:color="auto"/>
            </w:tcBorders>
            <w:shd w:val="clear" w:color="auto" w:fill="auto"/>
          </w:tcPr>
          <w:p w:rsidR="007B4EA6" w:rsidRPr="00CD5C42" w:rsidRDefault="007B4EA6" w:rsidP="007B4EA6">
            <w:pPr>
              <w:spacing w:line="276" w:lineRule="auto"/>
            </w:pPr>
            <w:r w:rsidRPr="00CD5C42">
              <w:t>5.21</w:t>
            </w:r>
          </w:p>
        </w:tc>
        <w:tc>
          <w:tcPr>
            <w:tcW w:w="2822" w:type="dxa"/>
            <w:gridSpan w:val="2"/>
            <w:tcBorders>
              <w:top w:val="single" w:sz="4" w:space="0" w:color="auto"/>
            </w:tcBorders>
            <w:shd w:val="clear" w:color="auto" w:fill="auto"/>
          </w:tcPr>
          <w:p w:rsidR="007B4EA6" w:rsidRPr="00CD5C42" w:rsidRDefault="007B4EA6" w:rsidP="000F4EFD">
            <w:pPr>
              <w:snapToGrid w:val="0"/>
              <w:spacing w:line="276" w:lineRule="auto"/>
              <w:ind w:firstLine="0"/>
              <w:rPr>
                <w:rFonts w:eastAsia="Arial Unicode MS"/>
              </w:rPr>
            </w:pPr>
            <w:r w:rsidRPr="00CD5C42">
              <w:rPr>
                <w:rFonts w:eastAsia="Arial Unicode MS"/>
              </w:rPr>
              <w:t>Спортивные площадки</w:t>
            </w:r>
          </w:p>
        </w:tc>
        <w:tc>
          <w:tcPr>
            <w:tcW w:w="3440" w:type="dxa"/>
            <w:gridSpan w:val="2"/>
            <w:tcBorders>
              <w:top w:val="single" w:sz="4" w:space="0" w:color="auto"/>
            </w:tcBorders>
            <w:shd w:val="clear" w:color="auto" w:fill="auto"/>
          </w:tcPr>
          <w:p w:rsidR="007B4EA6" w:rsidRPr="00CD5C42" w:rsidRDefault="007B4EA6" w:rsidP="000F4EFD">
            <w:pPr>
              <w:spacing w:line="276" w:lineRule="auto"/>
              <w:ind w:firstLine="0"/>
            </w:pPr>
            <w:r w:rsidRPr="00CD5C42">
              <w:t>Строительство и реконструкция спортивных объектов</w:t>
            </w:r>
          </w:p>
        </w:tc>
        <w:tc>
          <w:tcPr>
            <w:tcW w:w="4057" w:type="dxa"/>
            <w:gridSpan w:val="2"/>
            <w:tcBorders>
              <w:top w:val="single" w:sz="4" w:space="0" w:color="auto"/>
            </w:tcBorders>
            <w:shd w:val="clear" w:color="auto" w:fill="auto"/>
          </w:tcPr>
          <w:p w:rsidR="007B4EA6" w:rsidRPr="00CD5C42" w:rsidRDefault="007B4EA6" w:rsidP="000F4EFD">
            <w:pPr>
              <w:snapToGrid w:val="0"/>
              <w:spacing w:line="276" w:lineRule="auto"/>
              <w:ind w:firstLine="0"/>
              <w:rPr>
                <w:highlight w:val="yellow"/>
              </w:rPr>
            </w:pPr>
            <w:r w:rsidRPr="00CD5C42">
              <w:t>В границах населенных пунктов</w:t>
            </w:r>
          </w:p>
        </w:tc>
        <w:tc>
          <w:tcPr>
            <w:tcW w:w="4140" w:type="dxa"/>
            <w:tcBorders>
              <w:top w:val="single" w:sz="4" w:space="0" w:color="auto"/>
            </w:tcBorders>
            <w:shd w:val="clear" w:color="auto" w:fill="auto"/>
          </w:tcPr>
          <w:p w:rsidR="007B4EA6" w:rsidRPr="00CD5C42" w:rsidRDefault="007B4EA6" w:rsidP="007B4EA6">
            <w:pPr>
              <w:spacing w:line="276" w:lineRule="auto"/>
            </w:pPr>
          </w:p>
        </w:tc>
      </w:tr>
    </w:tbl>
    <w:p w:rsidR="007B4EA6" w:rsidRDefault="007B4EA6" w:rsidP="007B4EA6"/>
    <w:p w:rsidR="007B4EA6" w:rsidRDefault="007B4EA6" w:rsidP="007B4EA6"/>
    <w:p w:rsidR="007B4EA6" w:rsidRDefault="007B4EA6" w:rsidP="007B4EA6"/>
    <w:p w:rsidR="007B4EA6" w:rsidRDefault="007B4EA6" w:rsidP="007B4EA6"/>
    <w:p w:rsidR="007B4EA6" w:rsidRDefault="007B4EA6" w:rsidP="007B4EA6"/>
    <w:p w:rsidR="007B4EA6" w:rsidRDefault="007B4EA6" w:rsidP="007B4EA6"/>
    <w:p w:rsidR="007B4EA6" w:rsidRDefault="007B4EA6" w:rsidP="007B4EA6"/>
    <w:p w:rsidR="007B4EA6" w:rsidRDefault="007B4EA6" w:rsidP="007B4EA6"/>
    <w:p w:rsidR="007B4EA6" w:rsidRDefault="007B4EA6" w:rsidP="007B4EA6"/>
    <w:p w:rsidR="007B4EA6" w:rsidRDefault="007B4EA6" w:rsidP="007B4EA6"/>
    <w:p w:rsidR="007B4EA6" w:rsidRDefault="007B4EA6" w:rsidP="007B4EA6"/>
    <w:p w:rsidR="007B4EA6" w:rsidRDefault="007B4EA6" w:rsidP="007B4EA6"/>
    <w:p w:rsidR="007B4EA6" w:rsidRDefault="007B4EA6" w:rsidP="007926AA">
      <w:pPr>
        <w:widowControl/>
        <w:numPr>
          <w:ilvl w:val="0"/>
          <w:numId w:val="7"/>
        </w:numPr>
        <w:spacing w:line="276" w:lineRule="auto"/>
        <w:rPr>
          <w:b/>
          <w:bCs/>
          <w:color w:val="365F91"/>
        </w:rPr>
        <w:sectPr w:rsidR="007B4EA6" w:rsidSect="007B4EA6">
          <w:headerReference w:type="default" r:id="rId12"/>
          <w:footerReference w:type="default" r:id="rId13"/>
          <w:pgSz w:w="16840" w:h="11907" w:orient="landscape" w:code="9"/>
          <w:pgMar w:top="1134" w:right="1134" w:bottom="1134" w:left="1134" w:header="567" w:footer="720" w:gutter="0"/>
          <w:cols w:space="720"/>
          <w:noEndnote/>
        </w:sectPr>
      </w:pPr>
    </w:p>
    <w:tbl>
      <w:tblPr>
        <w:tblW w:w="0" w:type="auto"/>
        <w:tblLook w:val="04A0"/>
      </w:tblPr>
      <w:tblGrid>
        <w:gridCol w:w="9855"/>
      </w:tblGrid>
      <w:tr w:rsidR="007B4EA6" w:rsidRPr="009664BF" w:rsidTr="007B4EA6">
        <w:trPr>
          <w:trHeight w:val="830"/>
        </w:trPr>
        <w:tc>
          <w:tcPr>
            <w:tcW w:w="13291" w:type="dxa"/>
            <w:vAlign w:val="center"/>
          </w:tcPr>
          <w:p w:rsidR="007B4EA6" w:rsidRPr="00223329" w:rsidRDefault="007B4EA6" w:rsidP="007926AA">
            <w:pPr>
              <w:widowControl/>
              <w:numPr>
                <w:ilvl w:val="0"/>
                <w:numId w:val="7"/>
              </w:numPr>
              <w:spacing w:line="276" w:lineRule="auto"/>
              <w:rPr>
                <w:b/>
                <w:bCs/>
              </w:rPr>
            </w:pPr>
            <w:r w:rsidRPr="00223329">
              <w:rPr>
                <w:b/>
                <w:bCs/>
              </w:rPr>
              <w:t>ХАРАКТЕРИСТИКИ ЗОН С ОСОБЫМИ УСЛОВИЯМИ ИСПОЛЬЗОВАНИЯ ТЕРРИТОРИИ</w:t>
            </w:r>
          </w:p>
        </w:tc>
      </w:tr>
    </w:tbl>
    <w:p w:rsidR="007B4EA6" w:rsidRPr="00CD5C42" w:rsidRDefault="007B4EA6" w:rsidP="007B4EA6">
      <w:pPr>
        <w:spacing w:after="120" w:line="276" w:lineRule="auto"/>
        <w:rPr>
          <w:b/>
        </w:rPr>
      </w:pPr>
      <w:r w:rsidRPr="00CD5C42">
        <w:rPr>
          <w:b/>
        </w:rPr>
        <w:t>Обращение с отходами</w:t>
      </w:r>
    </w:p>
    <w:p w:rsidR="007B4EA6" w:rsidRPr="00CD5C42" w:rsidRDefault="007B4EA6" w:rsidP="007B4EA6">
      <w:pPr>
        <w:spacing w:line="276" w:lineRule="auto"/>
        <w:ind w:firstLine="652"/>
      </w:pPr>
      <w:r w:rsidRPr="00CD5C42">
        <w:t>Для обеспечения экологического и санитарно-эпидемиологического благополучия населения и охраны окружающей среды проектом предлагается:</w:t>
      </w:r>
    </w:p>
    <w:p w:rsidR="007B4EA6" w:rsidRPr="00CD5C42" w:rsidRDefault="007B4EA6" w:rsidP="007B4EA6">
      <w:pPr>
        <w:spacing w:line="276" w:lineRule="auto"/>
        <w:ind w:firstLine="652"/>
      </w:pPr>
      <w:r w:rsidRPr="00CD5C42">
        <w:t>- разработка и утверждение схемы санитарной очистки территории Дубительского сельского поселения;</w:t>
      </w:r>
    </w:p>
    <w:p w:rsidR="007B4EA6" w:rsidRPr="00CD5C42" w:rsidRDefault="007B4EA6" w:rsidP="007B4EA6">
      <w:pPr>
        <w:spacing w:line="276" w:lineRule="auto"/>
        <w:ind w:firstLine="652"/>
      </w:pPr>
      <w:r w:rsidRPr="00CD5C42">
        <w:t xml:space="preserve">- ликвидация несанкционированных свалок, с последующим проведением рекультивации территории; расчистка захламленных участков территории; </w:t>
      </w:r>
    </w:p>
    <w:p w:rsidR="007B4EA6" w:rsidRPr="00CD5C42" w:rsidRDefault="007B4EA6" w:rsidP="007B4EA6">
      <w:pPr>
        <w:spacing w:line="276" w:lineRule="auto"/>
        <w:ind w:firstLine="652"/>
      </w:pPr>
      <w:r w:rsidRPr="00CD5C42">
        <w:t>- сбор и транспортировку ТБО предусмотреть системой несменяемых мусоросборников;</w:t>
      </w:r>
    </w:p>
    <w:p w:rsidR="007B4EA6" w:rsidRPr="00CD5C42" w:rsidRDefault="007B4EA6" w:rsidP="007B4EA6">
      <w:pPr>
        <w:spacing w:line="276" w:lineRule="auto"/>
        <w:ind w:firstLine="652"/>
      </w:pPr>
      <w:r w:rsidRPr="00CD5C42">
        <w:t xml:space="preserve">- для сбора отходов использовать стандартные контейнеры небольшого объема; </w:t>
      </w:r>
    </w:p>
    <w:p w:rsidR="007B4EA6" w:rsidRPr="00CD5C42" w:rsidRDefault="007B4EA6" w:rsidP="007B4EA6">
      <w:pPr>
        <w:spacing w:line="276" w:lineRule="auto"/>
        <w:ind w:firstLine="652"/>
      </w:pPr>
      <w:r w:rsidRPr="00CD5C42">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7B4EA6" w:rsidRPr="00CD5C42" w:rsidRDefault="007B4EA6" w:rsidP="007B4EA6">
      <w:pPr>
        <w:spacing w:line="276" w:lineRule="auto"/>
        <w:ind w:firstLine="652"/>
      </w:pPr>
      <w:r w:rsidRPr="00CD5C42">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7B4EA6" w:rsidRPr="00CD5C42" w:rsidRDefault="007B4EA6" w:rsidP="007B4EA6">
      <w:pPr>
        <w:spacing w:line="276" w:lineRule="auto"/>
        <w:ind w:firstLine="652"/>
      </w:pPr>
      <w:r w:rsidRPr="00CD5C42">
        <w:t>- внедрение системы раздельного сбора ценных компонентов ТБО (бумага, стекло, текстиль, пищевые отходы, пластик и т.д.);</w:t>
      </w:r>
    </w:p>
    <w:p w:rsidR="007B4EA6" w:rsidRPr="00CD5C42" w:rsidRDefault="007B4EA6" w:rsidP="007B4EA6">
      <w:pPr>
        <w:spacing w:line="276" w:lineRule="auto"/>
        <w:ind w:firstLine="652"/>
      </w:pPr>
      <w:r w:rsidRPr="00CD5C42">
        <w:t>- организация планово-поквартальной системы санитарной очистки территории Дубительского сельского поселения;</w:t>
      </w:r>
    </w:p>
    <w:p w:rsidR="007B4EA6" w:rsidRPr="00CD5C42" w:rsidRDefault="007B4EA6" w:rsidP="007B4EA6">
      <w:pPr>
        <w:spacing w:line="276" w:lineRule="auto"/>
        <w:ind w:firstLine="652"/>
      </w:pPr>
      <w:r w:rsidRPr="00CD5C42">
        <w:t>- организация уборки территории Дубительского сельского поселения от мусора, смета, снега.</w:t>
      </w:r>
    </w:p>
    <w:p w:rsidR="007B4EA6" w:rsidRPr="00CD5C42" w:rsidRDefault="007B4EA6" w:rsidP="007B4EA6">
      <w:pPr>
        <w:spacing w:line="276" w:lineRule="auto"/>
        <w:ind w:firstLine="652"/>
      </w:pPr>
      <w:r w:rsidRPr="00CD5C42">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7B4EA6" w:rsidRPr="00CD5C42" w:rsidRDefault="007B4EA6" w:rsidP="007B4EA6">
      <w:pPr>
        <w:spacing w:line="276" w:lineRule="auto"/>
        <w:ind w:firstLine="652"/>
      </w:pPr>
      <w:r w:rsidRPr="00CD5C42">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CD5C42">
        <w:rPr>
          <w:vertAlign w:val="superscript"/>
        </w:rPr>
        <w:t>3</w:t>
      </w:r>
      <w:r w:rsidRPr="00CD5C42">
        <w:t xml:space="preserve"> со специальными крышками для сбора макулатуры и пластика.</w:t>
      </w:r>
    </w:p>
    <w:p w:rsidR="007B4EA6" w:rsidRPr="00CD5C42" w:rsidRDefault="007B4EA6" w:rsidP="007B4EA6">
      <w:pPr>
        <w:spacing w:line="276" w:lineRule="auto"/>
        <w:ind w:firstLine="652"/>
      </w:pPr>
      <w:r w:rsidRPr="00CD5C42">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7B4EA6" w:rsidRPr="00CD5C42" w:rsidRDefault="007B4EA6" w:rsidP="007B4EA6">
      <w:pPr>
        <w:spacing w:line="276" w:lineRule="auto"/>
        <w:ind w:firstLine="652"/>
      </w:pPr>
      <w:r w:rsidRPr="00CD5C42">
        <w:t>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возможно устройство ограждения с учетом соблюдения санитарных разрывов до жилых домов.</w:t>
      </w:r>
    </w:p>
    <w:p w:rsidR="007B4EA6" w:rsidRDefault="007B4EA6" w:rsidP="007B4EA6">
      <w:pPr>
        <w:spacing w:line="276" w:lineRule="auto"/>
        <w:ind w:firstLine="652"/>
      </w:pPr>
      <w:r w:rsidRPr="00CD5C42">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w:t>
      </w:r>
      <w:r w:rsidRPr="00CD5C42">
        <w:rPr>
          <w:bCs/>
          <w:color w:val="000000"/>
        </w:rPr>
        <w:t>0,24-1,1 м</w:t>
      </w:r>
      <w:r w:rsidRPr="00CD5C42">
        <w:rPr>
          <w:bCs/>
          <w:color w:val="000000"/>
          <w:vertAlign w:val="superscript"/>
        </w:rPr>
        <w:t>3</w:t>
      </w:r>
      <w:r w:rsidRPr="00CD5C42">
        <w:t>).</w:t>
      </w:r>
    </w:p>
    <w:p w:rsidR="007B4EA6" w:rsidRPr="00CD5C42" w:rsidRDefault="007B4EA6" w:rsidP="007B4EA6">
      <w:pPr>
        <w:spacing w:line="276" w:lineRule="auto"/>
        <w:ind w:firstLine="652"/>
      </w:pPr>
      <w:r w:rsidRPr="00CD5C42">
        <w:t>В малонаселенных деревнях и селах применяется индивидуальная система сбора и вывоза отходов (в мешки и т.п.).</w:t>
      </w:r>
    </w:p>
    <w:p w:rsidR="007B4EA6" w:rsidRDefault="007B4EA6" w:rsidP="007B4EA6">
      <w:pPr>
        <w:tabs>
          <w:tab w:val="left" w:pos="5810"/>
        </w:tabs>
        <w:spacing w:line="276" w:lineRule="auto"/>
      </w:pPr>
    </w:p>
    <w:tbl>
      <w:tblPr>
        <w:tblW w:w="9747" w:type="dxa"/>
        <w:tblLook w:val="04A0"/>
      </w:tblPr>
      <w:tblGrid>
        <w:gridCol w:w="684"/>
        <w:gridCol w:w="9063"/>
      </w:tblGrid>
      <w:tr w:rsidR="007B4EA6" w:rsidRPr="009664BF" w:rsidTr="007B4EA6">
        <w:tc>
          <w:tcPr>
            <w:tcW w:w="684" w:type="dxa"/>
            <w:vAlign w:val="center"/>
          </w:tcPr>
          <w:p w:rsidR="007B4EA6" w:rsidRPr="009664BF" w:rsidRDefault="007B4EA6" w:rsidP="007B4EA6">
            <w:pPr>
              <w:spacing w:line="276" w:lineRule="auto"/>
              <w:ind w:right="-710"/>
              <w:rPr>
                <w:color w:val="365F91"/>
                <w:sz w:val="56"/>
                <w:szCs w:val="56"/>
              </w:rPr>
            </w:pPr>
          </w:p>
        </w:tc>
        <w:tc>
          <w:tcPr>
            <w:tcW w:w="9063" w:type="dxa"/>
            <w:vAlign w:val="center"/>
          </w:tcPr>
          <w:p w:rsidR="007B4EA6" w:rsidRPr="00223329" w:rsidRDefault="007B4EA6" w:rsidP="007B4EA6">
            <w:pPr>
              <w:spacing w:after="120" w:line="276" w:lineRule="auto"/>
              <w:ind w:right="-108"/>
              <w:rPr>
                <w:b/>
                <w:bCs/>
              </w:rPr>
            </w:pPr>
            <w:r w:rsidRPr="00223329">
              <w:rPr>
                <w:b/>
                <w:bCs/>
              </w:rPr>
              <w:t>РАЗДЕЛ 3.</w:t>
            </w:r>
          </w:p>
          <w:p w:rsidR="007B4EA6" w:rsidRPr="009664BF" w:rsidRDefault="007B4EA6" w:rsidP="007B4EA6">
            <w:pPr>
              <w:spacing w:line="276" w:lineRule="auto"/>
              <w:rPr>
                <w:b/>
                <w:bCs/>
                <w:color w:val="365F91"/>
                <w:sz w:val="32"/>
                <w:szCs w:val="32"/>
              </w:rPr>
            </w:pPr>
            <w:r w:rsidRPr="00223329">
              <w:rPr>
                <w:b/>
                <w:bCs/>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7B4EA6" w:rsidRPr="009664BF" w:rsidRDefault="007B4EA6" w:rsidP="007B4EA6">
      <w:pPr>
        <w:spacing w:line="276" w:lineRule="auto"/>
        <w:ind w:right="-710"/>
      </w:pPr>
    </w:p>
    <w:p w:rsidR="007B4EA6" w:rsidRPr="00CD5C42" w:rsidRDefault="007B4EA6" w:rsidP="007B4EA6">
      <w:pPr>
        <w:spacing w:line="276" w:lineRule="auto"/>
        <w:ind w:right="-710" w:firstLine="708"/>
      </w:pPr>
      <w:r w:rsidRPr="00CD5C42">
        <w:t>При разработке генерального плана следует также разработать перечень функциональных зон с их подробным параметрическим описанием.</w:t>
      </w:r>
    </w:p>
    <w:p w:rsidR="007B4EA6" w:rsidRPr="00CD5C42" w:rsidRDefault="007B4EA6" w:rsidP="007B4EA6">
      <w:pPr>
        <w:spacing w:line="276" w:lineRule="auto"/>
        <w:ind w:right="-710" w:firstLine="652"/>
      </w:pPr>
      <w:r w:rsidRPr="00CD5C42">
        <w:rPr>
          <w:bCs/>
        </w:rPr>
        <w:t xml:space="preserve">1. Положения </w:t>
      </w:r>
      <w:r w:rsidRPr="00CD5C42">
        <w:t>по реализации функционального зонирования генерального плана Дубительского сельского поселения Зубово-Полянского муниципального района Республики Мордовия в виде описания назначений функциональных зон, определены в таблице 2.6.</w:t>
      </w:r>
    </w:p>
    <w:p w:rsidR="007B4EA6" w:rsidRPr="00CD5C42" w:rsidRDefault="007B4EA6" w:rsidP="007B4EA6">
      <w:pPr>
        <w:spacing w:line="276" w:lineRule="auto"/>
        <w:ind w:right="-710" w:firstLine="652"/>
        <w:rPr>
          <w:bCs/>
        </w:rPr>
      </w:pPr>
      <w:r w:rsidRPr="00CD5C42">
        <w:rPr>
          <w:bCs/>
        </w:rPr>
        <w:t xml:space="preserve">2. Описание назначений функциональных зон, </w:t>
      </w:r>
      <w:r w:rsidRPr="00CD5C42">
        <w:t>приведенные в таблице 2.6, подлежат учёту при подготовке правил землепользования и застройки Дубительского сельского поселения Зубово-Полянского муниципального района Республики Мордовия в части градостроительных регламентов.</w:t>
      </w:r>
      <w:r w:rsidRPr="00CD5C42">
        <w:rPr>
          <w:bCs/>
        </w:rPr>
        <w:t xml:space="preserve"> </w:t>
      </w:r>
    </w:p>
    <w:p w:rsidR="007B4EA6" w:rsidRDefault="007B4EA6" w:rsidP="007B4EA6">
      <w:pPr>
        <w:spacing w:line="276" w:lineRule="auto"/>
        <w:ind w:right="-710" w:firstLine="652"/>
        <w:rPr>
          <w:bCs/>
        </w:rPr>
      </w:pPr>
      <w:r w:rsidRPr="00CD5C42">
        <w:rPr>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7B4EA6" w:rsidRDefault="007B4EA6" w:rsidP="007B4EA6">
      <w:pPr>
        <w:spacing w:line="276" w:lineRule="auto"/>
        <w:ind w:right="-710" w:firstLine="652"/>
        <w:rPr>
          <w:bCs/>
        </w:rPr>
      </w:pPr>
    </w:p>
    <w:p w:rsidR="007B4EA6" w:rsidRDefault="007B4EA6" w:rsidP="007B4EA6">
      <w:pPr>
        <w:spacing w:line="276" w:lineRule="auto"/>
        <w:ind w:right="-710" w:firstLine="652"/>
        <w:rPr>
          <w:bCs/>
        </w:rPr>
      </w:pPr>
    </w:p>
    <w:p w:rsidR="007B4EA6" w:rsidRDefault="007B4EA6" w:rsidP="007B4EA6">
      <w:pPr>
        <w:spacing w:line="276" w:lineRule="auto"/>
        <w:ind w:right="-710" w:firstLine="652"/>
        <w:rPr>
          <w:bCs/>
        </w:rPr>
      </w:pPr>
    </w:p>
    <w:p w:rsidR="007B4EA6" w:rsidRDefault="007B4EA6"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223329" w:rsidRDefault="00223329" w:rsidP="007B4EA6">
      <w:pPr>
        <w:spacing w:line="276" w:lineRule="auto"/>
        <w:ind w:right="-710" w:firstLine="652"/>
        <w:rPr>
          <w:bCs/>
        </w:rPr>
      </w:pPr>
    </w:p>
    <w:p w:rsidR="007B4EA6" w:rsidRDefault="007B4EA6" w:rsidP="007B4EA6">
      <w:pPr>
        <w:spacing w:line="276" w:lineRule="auto"/>
        <w:ind w:right="-710" w:firstLine="652"/>
        <w:rPr>
          <w:bCs/>
        </w:rPr>
      </w:pPr>
    </w:p>
    <w:p w:rsidR="007B4EA6" w:rsidRDefault="007B4EA6" w:rsidP="007B4EA6">
      <w:pPr>
        <w:spacing w:line="276" w:lineRule="auto"/>
        <w:ind w:right="-710" w:firstLine="652"/>
        <w:rPr>
          <w:bCs/>
        </w:rPr>
      </w:pPr>
    </w:p>
    <w:p w:rsidR="007B4EA6" w:rsidRDefault="007B4EA6" w:rsidP="007B4EA6">
      <w:pPr>
        <w:spacing w:line="276" w:lineRule="auto"/>
        <w:ind w:right="-710" w:firstLine="652"/>
        <w:rPr>
          <w:bCs/>
        </w:rPr>
      </w:pPr>
    </w:p>
    <w:p w:rsidR="007B4EA6" w:rsidRDefault="007B4EA6" w:rsidP="007B4EA6">
      <w:pPr>
        <w:spacing w:line="276" w:lineRule="auto"/>
        <w:ind w:right="-710" w:firstLine="652"/>
        <w:rPr>
          <w:bCs/>
        </w:rPr>
      </w:pPr>
    </w:p>
    <w:p w:rsidR="007B4EA6" w:rsidRDefault="007B4EA6" w:rsidP="007B4EA6">
      <w:pPr>
        <w:spacing w:line="276" w:lineRule="auto"/>
        <w:ind w:right="-710" w:firstLine="652"/>
        <w:rPr>
          <w:bCs/>
        </w:rPr>
      </w:pPr>
    </w:p>
    <w:p w:rsidR="007B4EA6" w:rsidRDefault="007B4EA6" w:rsidP="007B4EA6">
      <w:pPr>
        <w:spacing w:line="276" w:lineRule="auto"/>
        <w:ind w:right="-710" w:firstLine="652"/>
        <w:rPr>
          <w:bCs/>
        </w:rPr>
      </w:pPr>
    </w:p>
    <w:p w:rsidR="007B4EA6" w:rsidRDefault="007B4EA6" w:rsidP="007B4EA6">
      <w:pPr>
        <w:spacing w:line="276" w:lineRule="auto"/>
        <w:ind w:right="-710" w:firstLine="652"/>
        <w:rPr>
          <w:bCs/>
        </w:rPr>
        <w:sectPr w:rsidR="007B4EA6" w:rsidSect="007B4EA6">
          <w:pgSz w:w="11907" w:h="16840" w:code="9"/>
          <w:pgMar w:top="1134" w:right="1134" w:bottom="1134" w:left="1134" w:header="567" w:footer="720" w:gutter="0"/>
          <w:cols w:space="720"/>
          <w:noEndnote/>
        </w:sectPr>
      </w:pPr>
    </w:p>
    <w:p w:rsidR="007B4EA6" w:rsidRDefault="007B4EA6" w:rsidP="007B4EA6">
      <w:pPr>
        <w:spacing w:line="276" w:lineRule="auto"/>
        <w:ind w:right="-710" w:firstLine="652"/>
        <w:rPr>
          <w:bCs/>
        </w:rPr>
      </w:pPr>
    </w:p>
    <w:p w:rsidR="007B4EA6" w:rsidRDefault="007B4EA6" w:rsidP="007B4EA6">
      <w:pPr>
        <w:spacing w:line="276" w:lineRule="auto"/>
        <w:ind w:right="-710" w:firstLine="652"/>
        <w:rPr>
          <w:bCs/>
        </w:rPr>
      </w:pPr>
    </w:p>
    <w:p w:rsidR="007B4EA6" w:rsidRPr="009664BF" w:rsidRDefault="007B4EA6" w:rsidP="007B4EA6">
      <w:pPr>
        <w:spacing w:before="120" w:line="276" w:lineRule="auto"/>
        <w:rPr>
          <w:b/>
          <w:i/>
        </w:rPr>
      </w:pPr>
      <w:r w:rsidRPr="009664BF">
        <w:rPr>
          <w:b/>
          <w:bCs/>
          <w:i/>
        </w:rPr>
        <w:t>Таблица 2.6</w:t>
      </w:r>
    </w:p>
    <w:p w:rsidR="007B4EA6" w:rsidRPr="009664BF" w:rsidRDefault="007B4EA6" w:rsidP="007B4EA6">
      <w:pPr>
        <w:spacing w:after="120" w:line="276" w:lineRule="auto"/>
        <w:rPr>
          <w:i/>
        </w:rPr>
      </w:pPr>
      <w:r w:rsidRPr="009664BF">
        <w:rPr>
          <w:i/>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(ИНФОРМАЦИЯ ИЗ НОРМАТИВОВ ГРАДОСТРОИТЕЛЬНОГО ПРОЕКТИРОВАНИЯ И СТП)</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3098"/>
        <w:gridCol w:w="5686"/>
        <w:gridCol w:w="1538"/>
        <w:gridCol w:w="1308"/>
        <w:gridCol w:w="2268"/>
      </w:tblGrid>
      <w:tr w:rsidR="007B4EA6" w:rsidRPr="009664BF" w:rsidTr="007B4EA6">
        <w:trPr>
          <w:trHeight w:val="849"/>
          <w:tblHeader/>
        </w:trPr>
        <w:tc>
          <w:tcPr>
            <w:tcW w:w="703" w:type="dxa"/>
            <w:shd w:val="clear" w:color="auto" w:fill="D9E2F3"/>
            <w:vAlign w:val="center"/>
          </w:tcPr>
          <w:p w:rsidR="007B4EA6" w:rsidRPr="00CD5C42" w:rsidRDefault="007B4EA6" w:rsidP="007B4EA6">
            <w:pPr>
              <w:spacing w:line="276" w:lineRule="auto"/>
              <w:rPr>
                <w:b/>
              </w:rPr>
            </w:pPr>
            <w:r w:rsidRPr="00CD5C42">
              <w:rPr>
                <w:b/>
              </w:rPr>
              <w:t>№ п/п</w:t>
            </w:r>
          </w:p>
        </w:tc>
        <w:tc>
          <w:tcPr>
            <w:tcW w:w="3098" w:type="dxa"/>
            <w:shd w:val="clear" w:color="auto" w:fill="D9E2F3"/>
            <w:vAlign w:val="center"/>
          </w:tcPr>
          <w:p w:rsidR="007B4EA6" w:rsidRPr="00CD5C42" w:rsidRDefault="007B4EA6" w:rsidP="000F4EFD">
            <w:pPr>
              <w:spacing w:line="276" w:lineRule="auto"/>
              <w:ind w:firstLine="0"/>
              <w:rPr>
                <w:b/>
              </w:rPr>
            </w:pPr>
            <w:r w:rsidRPr="00CD5C42">
              <w:rPr>
                <w:b/>
              </w:rPr>
              <w:t>Наименования и</w:t>
            </w:r>
            <w:r w:rsidRPr="00CD5C42">
              <w:t xml:space="preserve"> </w:t>
            </w:r>
            <w:r w:rsidRPr="00CD5C42">
              <w:rPr>
                <w:b/>
              </w:rPr>
              <w:t>индекс функциональных зон</w:t>
            </w:r>
          </w:p>
        </w:tc>
        <w:tc>
          <w:tcPr>
            <w:tcW w:w="5686" w:type="dxa"/>
            <w:shd w:val="clear" w:color="auto" w:fill="D9E2F3"/>
            <w:vAlign w:val="center"/>
          </w:tcPr>
          <w:p w:rsidR="007B4EA6" w:rsidRPr="00CD5C42" w:rsidRDefault="007B4EA6" w:rsidP="000F4EFD">
            <w:pPr>
              <w:spacing w:line="276" w:lineRule="auto"/>
              <w:ind w:firstLine="0"/>
              <w:rPr>
                <w:b/>
              </w:rPr>
            </w:pPr>
            <w:r w:rsidRPr="00CD5C42">
              <w:rPr>
                <w:b/>
              </w:rPr>
              <w:t>Планируемые для размещения объекты</w:t>
            </w:r>
          </w:p>
          <w:p w:rsidR="007B4EA6" w:rsidRPr="00CD5C42" w:rsidRDefault="007B4EA6" w:rsidP="000F4EFD">
            <w:pPr>
              <w:spacing w:line="276" w:lineRule="auto"/>
              <w:ind w:firstLine="0"/>
              <w:rPr>
                <w:b/>
              </w:rPr>
            </w:pPr>
            <w:r w:rsidRPr="00CD5C42">
              <w:rPr>
                <w:b/>
              </w:rPr>
              <w:t>федерального (Ф), регионального (Р), местного (М)</w:t>
            </w:r>
          </w:p>
          <w:p w:rsidR="007B4EA6" w:rsidRPr="00CD5C42" w:rsidRDefault="007B4EA6" w:rsidP="007B4EA6">
            <w:pPr>
              <w:spacing w:line="276" w:lineRule="auto"/>
              <w:rPr>
                <w:b/>
              </w:rPr>
            </w:pPr>
            <w:r w:rsidRPr="00CD5C42">
              <w:rPr>
                <w:b/>
              </w:rPr>
              <w:t>значения</w:t>
            </w:r>
          </w:p>
        </w:tc>
        <w:tc>
          <w:tcPr>
            <w:tcW w:w="1538" w:type="dxa"/>
            <w:shd w:val="clear" w:color="auto" w:fill="D9E2F3"/>
          </w:tcPr>
          <w:p w:rsidR="007B4EA6" w:rsidRPr="00CD5C42" w:rsidRDefault="007B4EA6" w:rsidP="000F4EFD">
            <w:pPr>
              <w:spacing w:line="276" w:lineRule="auto"/>
              <w:ind w:firstLine="0"/>
              <w:rPr>
                <w:b/>
                <w:bCs/>
              </w:rPr>
            </w:pPr>
            <w:r w:rsidRPr="00CD5C42">
              <w:rPr>
                <w:b/>
                <w:bCs/>
              </w:rPr>
              <w:t xml:space="preserve">Максимальная этажность застройки зоны </w:t>
            </w:r>
          </w:p>
        </w:tc>
        <w:tc>
          <w:tcPr>
            <w:tcW w:w="1308" w:type="dxa"/>
            <w:shd w:val="clear" w:color="auto" w:fill="D9E2F3"/>
          </w:tcPr>
          <w:p w:rsidR="007B4EA6" w:rsidRPr="00CD5C42" w:rsidRDefault="007B4EA6" w:rsidP="000F4EFD">
            <w:pPr>
              <w:spacing w:line="276" w:lineRule="auto"/>
              <w:ind w:firstLine="0"/>
              <w:rPr>
                <w:b/>
                <w:bCs/>
              </w:rPr>
            </w:pPr>
            <w:r w:rsidRPr="00CD5C42">
              <w:rPr>
                <w:b/>
                <w:bCs/>
              </w:rPr>
              <w:t xml:space="preserve"> Максимально допустимый коэфицент застройки зоны  (%)</w:t>
            </w:r>
          </w:p>
        </w:tc>
        <w:tc>
          <w:tcPr>
            <w:tcW w:w="2268" w:type="dxa"/>
            <w:shd w:val="clear" w:color="auto" w:fill="D9E2F3"/>
          </w:tcPr>
          <w:p w:rsidR="007B4EA6" w:rsidRPr="00CD5C42" w:rsidRDefault="007B4EA6" w:rsidP="000F4EFD">
            <w:pPr>
              <w:spacing w:line="276" w:lineRule="auto"/>
              <w:ind w:firstLine="0"/>
              <w:rPr>
                <w:b/>
                <w:bCs/>
              </w:rPr>
            </w:pPr>
            <w:r w:rsidRPr="00CD5C42">
              <w:rPr>
                <w:b/>
                <w:bCs/>
              </w:rPr>
              <w:t>Площадь</w:t>
            </w:r>
          </w:p>
          <w:p w:rsidR="007B4EA6" w:rsidRPr="00CD5C42" w:rsidRDefault="007B4EA6" w:rsidP="007B4EA6">
            <w:pPr>
              <w:spacing w:line="276" w:lineRule="auto"/>
              <w:rPr>
                <w:b/>
                <w:bCs/>
              </w:rPr>
            </w:pPr>
            <w:r w:rsidRPr="00CD5C42">
              <w:rPr>
                <w:b/>
                <w:bCs/>
              </w:rPr>
              <w:t xml:space="preserve"> Зоны</w:t>
            </w:r>
          </w:p>
        </w:tc>
      </w:tr>
      <w:tr w:rsidR="007B4EA6" w:rsidRPr="009664BF" w:rsidTr="007B4EA6">
        <w:trPr>
          <w:trHeight w:val="70"/>
        </w:trPr>
        <w:tc>
          <w:tcPr>
            <w:tcW w:w="703" w:type="dxa"/>
            <w:shd w:val="clear" w:color="auto" w:fill="BFBFBF"/>
          </w:tcPr>
          <w:p w:rsidR="007B4EA6" w:rsidRPr="00CD5C42" w:rsidRDefault="007B4EA6" w:rsidP="007B4EA6">
            <w:pPr>
              <w:spacing w:line="276" w:lineRule="auto"/>
              <w:rPr>
                <w:b/>
              </w:rPr>
            </w:pPr>
          </w:p>
        </w:tc>
        <w:tc>
          <w:tcPr>
            <w:tcW w:w="3098" w:type="dxa"/>
            <w:shd w:val="clear" w:color="auto" w:fill="BFBFBF"/>
          </w:tcPr>
          <w:p w:rsidR="007B4EA6" w:rsidRPr="00CD5C42" w:rsidRDefault="007B4EA6" w:rsidP="007B4EA6">
            <w:pPr>
              <w:tabs>
                <w:tab w:val="left" w:pos="3120"/>
              </w:tabs>
              <w:spacing w:line="276" w:lineRule="auto"/>
              <w:rPr>
                <w:b/>
                <w:bCs/>
              </w:rPr>
            </w:pPr>
          </w:p>
        </w:tc>
        <w:tc>
          <w:tcPr>
            <w:tcW w:w="5686" w:type="dxa"/>
            <w:shd w:val="clear" w:color="auto" w:fill="BFBFBF"/>
          </w:tcPr>
          <w:p w:rsidR="007B4EA6" w:rsidRPr="00CD5C42" w:rsidRDefault="007B4EA6" w:rsidP="007B4EA6">
            <w:pPr>
              <w:tabs>
                <w:tab w:val="left" w:pos="3120"/>
              </w:tabs>
              <w:spacing w:line="276" w:lineRule="auto"/>
              <w:rPr>
                <w:b/>
                <w:bCs/>
              </w:rPr>
            </w:pPr>
          </w:p>
        </w:tc>
        <w:tc>
          <w:tcPr>
            <w:tcW w:w="1538" w:type="dxa"/>
            <w:shd w:val="clear" w:color="auto" w:fill="BFBFBF"/>
          </w:tcPr>
          <w:p w:rsidR="007B4EA6" w:rsidRPr="00CD5C42" w:rsidRDefault="007B4EA6" w:rsidP="007B4EA6">
            <w:pPr>
              <w:spacing w:line="276" w:lineRule="auto"/>
              <w:rPr>
                <w:b/>
                <w:bCs/>
              </w:rPr>
            </w:pPr>
          </w:p>
        </w:tc>
        <w:tc>
          <w:tcPr>
            <w:tcW w:w="1308" w:type="dxa"/>
            <w:shd w:val="clear" w:color="auto" w:fill="BFBFBF"/>
          </w:tcPr>
          <w:p w:rsidR="007B4EA6" w:rsidRPr="00CD5C42" w:rsidRDefault="007B4EA6" w:rsidP="007B4EA6">
            <w:pPr>
              <w:spacing w:line="276" w:lineRule="auto"/>
              <w:rPr>
                <w:b/>
                <w:bCs/>
              </w:rPr>
            </w:pPr>
          </w:p>
        </w:tc>
        <w:tc>
          <w:tcPr>
            <w:tcW w:w="2268" w:type="dxa"/>
            <w:shd w:val="clear" w:color="auto" w:fill="BFBFBF"/>
          </w:tcPr>
          <w:p w:rsidR="007B4EA6" w:rsidRPr="00CD5C42" w:rsidRDefault="007B4EA6" w:rsidP="007B4EA6">
            <w:pPr>
              <w:spacing w:line="276" w:lineRule="auto"/>
              <w:rPr>
                <w:b/>
                <w:bCs/>
              </w:rPr>
            </w:pPr>
          </w:p>
          <w:p w:rsidR="007B4EA6" w:rsidRPr="00CD5C42" w:rsidRDefault="007B4EA6" w:rsidP="007B4EA6">
            <w:pPr>
              <w:spacing w:line="276" w:lineRule="auto"/>
              <w:rPr>
                <w:b/>
                <w:bCs/>
              </w:rPr>
            </w:pPr>
          </w:p>
        </w:tc>
      </w:tr>
      <w:tr w:rsidR="007B4EA6" w:rsidRPr="009664BF" w:rsidTr="007B4EA6">
        <w:trPr>
          <w:trHeight w:val="70"/>
        </w:trPr>
        <w:tc>
          <w:tcPr>
            <w:tcW w:w="703" w:type="dxa"/>
          </w:tcPr>
          <w:p w:rsidR="007B4EA6" w:rsidRPr="00CD5C42" w:rsidRDefault="007B4EA6" w:rsidP="007B4EA6">
            <w:pPr>
              <w:spacing w:line="276" w:lineRule="auto"/>
              <w:rPr>
                <w:b/>
              </w:rPr>
            </w:pPr>
            <w:r w:rsidRPr="00CD5C42">
              <w:rPr>
                <w:b/>
              </w:rPr>
              <w:t>1</w:t>
            </w:r>
          </w:p>
        </w:tc>
        <w:tc>
          <w:tcPr>
            <w:tcW w:w="3098" w:type="dxa"/>
          </w:tcPr>
          <w:p w:rsidR="007B4EA6" w:rsidRPr="00CD5C42" w:rsidRDefault="007B4EA6" w:rsidP="007B4EA6">
            <w:pPr>
              <w:tabs>
                <w:tab w:val="left" w:pos="3120"/>
              </w:tabs>
              <w:spacing w:line="276" w:lineRule="auto"/>
              <w:rPr>
                <w:b/>
                <w:bCs/>
              </w:rPr>
            </w:pPr>
            <w:r w:rsidRPr="00CD5C42">
              <w:rPr>
                <w:b/>
                <w:bCs/>
              </w:rPr>
              <w:t>Жилые зоны (Ж)</w:t>
            </w:r>
          </w:p>
          <w:p w:rsidR="007B4EA6" w:rsidRPr="00CD5C42" w:rsidRDefault="007B4EA6" w:rsidP="007B4EA6">
            <w:pPr>
              <w:tabs>
                <w:tab w:val="left" w:pos="3120"/>
              </w:tabs>
              <w:spacing w:line="276" w:lineRule="auto"/>
              <w:rPr>
                <w:b/>
                <w:bCs/>
              </w:rPr>
            </w:pPr>
          </w:p>
        </w:tc>
        <w:tc>
          <w:tcPr>
            <w:tcW w:w="5686" w:type="dxa"/>
          </w:tcPr>
          <w:p w:rsidR="007B4EA6" w:rsidRPr="00CD5C42" w:rsidRDefault="007B4EA6" w:rsidP="007B4EA6">
            <w:pPr>
              <w:tabs>
                <w:tab w:val="left" w:pos="3120"/>
              </w:tabs>
              <w:spacing w:line="276" w:lineRule="auto"/>
              <w:rPr>
                <w:b/>
                <w:bCs/>
              </w:rPr>
            </w:pPr>
          </w:p>
        </w:tc>
        <w:tc>
          <w:tcPr>
            <w:tcW w:w="1538" w:type="dxa"/>
            <w:vAlign w:val="center"/>
          </w:tcPr>
          <w:p w:rsidR="007B4EA6" w:rsidRPr="00CD5C42" w:rsidRDefault="007B4EA6" w:rsidP="007B4EA6">
            <w:pPr>
              <w:spacing w:line="276" w:lineRule="auto"/>
              <w:rPr>
                <w:b/>
                <w:bCs/>
              </w:rPr>
            </w:pPr>
            <w:r w:rsidRPr="00CD5C42">
              <w:rPr>
                <w:b/>
                <w:bCs/>
              </w:rPr>
              <w:t>8</w:t>
            </w:r>
          </w:p>
        </w:tc>
        <w:tc>
          <w:tcPr>
            <w:tcW w:w="1308" w:type="dxa"/>
            <w:vAlign w:val="center"/>
          </w:tcPr>
          <w:p w:rsidR="007B4EA6" w:rsidRPr="00CD5C42" w:rsidRDefault="007B4EA6" w:rsidP="007B4EA6">
            <w:pPr>
              <w:spacing w:line="276" w:lineRule="auto"/>
              <w:rPr>
                <w:b/>
                <w:bCs/>
              </w:rPr>
            </w:pPr>
            <w:r w:rsidRPr="00CD5C42">
              <w:rPr>
                <w:b/>
                <w:bCs/>
              </w:rPr>
              <w:t>60</w:t>
            </w:r>
          </w:p>
        </w:tc>
        <w:tc>
          <w:tcPr>
            <w:tcW w:w="2268" w:type="dxa"/>
            <w:vAlign w:val="center"/>
          </w:tcPr>
          <w:p w:rsidR="007B4EA6" w:rsidRPr="00CD5C42" w:rsidRDefault="007B4EA6" w:rsidP="007B4EA6">
            <w:pPr>
              <w:spacing w:line="276" w:lineRule="auto"/>
              <w:rPr>
                <w:b/>
                <w:bCs/>
              </w:rPr>
            </w:pPr>
            <w:r w:rsidRPr="00CD5C42">
              <w:rPr>
                <w:b/>
                <w:bCs/>
              </w:rPr>
              <w:t>66,4</w:t>
            </w:r>
          </w:p>
        </w:tc>
      </w:tr>
      <w:tr w:rsidR="007B4EA6" w:rsidRPr="009664BF" w:rsidTr="007B4EA6">
        <w:trPr>
          <w:trHeight w:val="187"/>
        </w:trPr>
        <w:tc>
          <w:tcPr>
            <w:tcW w:w="703" w:type="dxa"/>
            <w:shd w:val="clear" w:color="auto" w:fill="BFBFBF"/>
          </w:tcPr>
          <w:p w:rsidR="007B4EA6" w:rsidRPr="00CD5C42" w:rsidRDefault="007B4EA6" w:rsidP="007B4EA6">
            <w:pPr>
              <w:spacing w:line="276" w:lineRule="auto"/>
              <w:rPr>
                <w:b/>
              </w:rPr>
            </w:pPr>
          </w:p>
        </w:tc>
        <w:tc>
          <w:tcPr>
            <w:tcW w:w="3098" w:type="dxa"/>
            <w:shd w:val="clear" w:color="auto" w:fill="BFBFBF"/>
          </w:tcPr>
          <w:p w:rsidR="007B4EA6" w:rsidRPr="00CD5C42" w:rsidRDefault="007B4EA6" w:rsidP="007B4EA6">
            <w:pPr>
              <w:spacing w:line="276" w:lineRule="auto"/>
              <w:rPr>
                <w:b/>
              </w:rPr>
            </w:pPr>
          </w:p>
        </w:tc>
        <w:tc>
          <w:tcPr>
            <w:tcW w:w="5686" w:type="dxa"/>
            <w:shd w:val="clear" w:color="auto" w:fill="BFBFBF"/>
          </w:tcPr>
          <w:p w:rsidR="007B4EA6" w:rsidRPr="00CD5C42" w:rsidRDefault="007B4EA6" w:rsidP="007B4EA6">
            <w:pPr>
              <w:spacing w:line="276" w:lineRule="auto"/>
              <w:rPr>
                <w:b/>
              </w:rPr>
            </w:pPr>
          </w:p>
        </w:tc>
        <w:tc>
          <w:tcPr>
            <w:tcW w:w="1538" w:type="dxa"/>
            <w:shd w:val="clear" w:color="auto" w:fill="BFBFBF"/>
            <w:vAlign w:val="center"/>
          </w:tcPr>
          <w:p w:rsidR="007B4EA6" w:rsidRPr="00CD5C42" w:rsidRDefault="007B4EA6" w:rsidP="007B4EA6">
            <w:pPr>
              <w:spacing w:line="276" w:lineRule="auto"/>
              <w:rPr>
                <w:b/>
                <w:bCs/>
              </w:rPr>
            </w:pPr>
          </w:p>
        </w:tc>
        <w:tc>
          <w:tcPr>
            <w:tcW w:w="1308" w:type="dxa"/>
            <w:shd w:val="clear" w:color="auto" w:fill="BFBFBF"/>
            <w:vAlign w:val="center"/>
          </w:tcPr>
          <w:p w:rsidR="007B4EA6" w:rsidRPr="00CD5C42" w:rsidRDefault="007B4EA6" w:rsidP="007B4EA6">
            <w:pPr>
              <w:spacing w:line="276" w:lineRule="auto"/>
              <w:rPr>
                <w:b/>
                <w:bCs/>
              </w:rPr>
            </w:pPr>
          </w:p>
        </w:tc>
        <w:tc>
          <w:tcPr>
            <w:tcW w:w="2268" w:type="dxa"/>
            <w:shd w:val="clear" w:color="auto" w:fill="BFBFBF"/>
            <w:vAlign w:val="center"/>
          </w:tcPr>
          <w:p w:rsidR="007B4EA6" w:rsidRPr="00CD5C42" w:rsidRDefault="007B4EA6" w:rsidP="007B4EA6">
            <w:pPr>
              <w:spacing w:line="276" w:lineRule="auto"/>
              <w:rPr>
                <w:b/>
                <w:bCs/>
              </w:rPr>
            </w:pPr>
          </w:p>
        </w:tc>
      </w:tr>
      <w:tr w:rsidR="007B4EA6" w:rsidRPr="009664BF" w:rsidTr="007B4EA6">
        <w:trPr>
          <w:trHeight w:val="187"/>
        </w:trPr>
        <w:tc>
          <w:tcPr>
            <w:tcW w:w="703" w:type="dxa"/>
          </w:tcPr>
          <w:p w:rsidR="007B4EA6" w:rsidRPr="00CD5C42" w:rsidRDefault="007B4EA6" w:rsidP="007B4EA6">
            <w:pPr>
              <w:spacing w:line="276" w:lineRule="auto"/>
              <w:rPr>
                <w:b/>
              </w:rPr>
            </w:pPr>
            <w:r w:rsidRPr="00CD5C42">
              <w:rPr>
                <w:b/>
              </w:rPr>
              <w:t>2</w:t>
            </w:r>
          </w:p>
        </w:tc>
        <w:tc>
          <w:tcPr>
            <w:tcW w:w="3098" w:type="dxa"/>
          </w:tcPr>
          <w:p w:rsidR="007B4EA6" w:rsidRPr="00CD5C42" w:rsidRDefault="007B4EA6" w:rsidP="000F4EFD">
            <w:pPr>
              <w:spacing w:line="276" w:lineRule="auto"/>
              <w:ind w:firstLine="0"/>
              <w:rPr>
                <w:b/>
              </w:rPr>
            </w:pPr>
            <w:r w:rsidRPr="00CD5C42">
              <w:rPr>
                <w:b/>
              </w:rPr>
              <w:t>Общественно-деловые зоны (О)</w:t>
            </w:r>
          </w:p>
          <w:p w:rsidR="007B4EA6" w:rsidRPr="00CD5C42" w:rsidRDefault="007B4EA6" w:rsidP="007B4EA6">
            <w:pPr>
              <w:spacing w:line="276" w:lineRule="auto"/>
              <w:rPr>
                <w:b/>
              </w:rPr>
            </w:pPr>
          </w:p>
        </w:tc>
        <w:tc>
          <w:tcPr>
            <w:tcW w:w="5686" w:type="dxa"/>
          </w:tcPr>
          <w:p w:rsidR="007B4EA6" w:rsidRPr="00CD5C42" w:rsidRDefault="007B4EA6" w:rsidP="007B4EA6">
            <w:pPr>
              <w:spacing w:line="276" w:lineRule="auto"/>
              <w:rPr>
                <w:b/>
              </w:rPr>
            </w:pPr>
          </w:p>
        </w:tc>
        <w:tc>
          <w:tcPr>
            <w:tcW w:w="1538" w:type="dxa"/>
            <w:vAlign w:val="center"/>
          </w:tcPr>
          <w:p w:rsidR="007B4EA6" w:rsidRPr="00CD5C42" w:rsidRDefault="007B4EA6" w:rsidP="007B4EA6">
            <w:pPr>
              <w:spacing w:line="276" w:lineRule="auto"/>
              <w:rPr>
                <w:b/>
                <w:bCs/>
              </w:rPr>
            </w:pPr>
          </w:p>
        </w:tc>
        <w:tc>
          <w:tcPr>
            <w:tcW w:w="1308" w:type="dxa"/>
            <w:vAlign w:val="center"/>
          </w:tcPr>
          <w:p w:rsidR="007B4EA6" w:rsidRPr="00CD5C42" w:rsidRDefault="007B4EA6" w:rsidP="007B4EA6">
            <w:pPr>
              <w:spacing w:line="276" w:lineRule="auto"/>
              <w:rPr>
                <w:b/>
                <w:bCs/>
              </w:rPr>
            </w:pPr>
          </w:p>
        </w:tc>
        <w:tc>
          <w:tcPr>
            <w:tcW w:w="2268" w:type="dxa"/>
            <w:vAlign w:val="center"/>
          </w:tcPr>
          <w:p w:rsidR="007B4EA6" w:rsidRPr="00CD5C42" w:rsidRDefault="007B4EA6" w:rsidP="007B4EA6">
            <w:pPr>
              <w:spacing w:line="276" w:lineRule="auto"/>
              <w:rPr>
                <w:b/>
                <w:bCs/>
              </w:rPr>
            </w:pPr>
            <w:r w:rsidRPr="00CD5C42">
              <w:rPr>
                <w:b/>
                <w:bCs/>
              </w:rPr>
              <w:t>3,3</w:t>
            </w:r>
          </w:p>
        </w:tc>
      </w:tr>
      <w:tr w:rsidR="007B4EA6" w:rsidRPr="009664BF" w:rsidTr="007B4EA6">
        <w:trPr>
          <w:trHeight w:val="64"/>
        </w:trPr>
        <w:tc>
          <w:tcPr>
            <w:tcW w:w="703" w:type="dxa"/>
            <w:shd w:val="clear" w:color="auto" w:fill="BFBFBF"/>
          </w:tcPr>
          <w:p w:rsidR="007B4EA6" w:rsidRPr="00CD5C42" w:rsidRDefault="007B4EA6" w:rsidP="007B4EA6">
            <w:pPr>
              <w:spacing w:line="276" w:lineRule="auto"/>
              <w:rPr>
                <w:b/>
              </w:rPr>
            </w:pPr>
          </w:p>
        </w:tc>
        <w:tc>
          <w:tcPr>
            <w:tcW w:w="3098" w:type="dxa"/>
            <w:shd w:val="clear" w:color="auto" w:fill="BFBFBF"/>
          </w:tcPr>
          <w:p w:rsidR="007B4EA6" w:rsidRPr="00CD5C42" w:rsidRDefault="007B4EA6" w:rsidP="007B4EA6">
            <w:pPr>
              <w:spacing w:line="276" w:lineRule="auto"/>
              <w:rPr>
                <w:b/>
              </w:rPr>
            </w:pPr>
          </w:p>
        </w:tc>
        <w:tc>
          <w:tcPr>
            <w:tcW w:w="5686" w:type="dxa"/>
            <w:shd w:val="clear" w:color="auto" w:fill="BFBFBF"/>
          </w:tcPr>
          <w:p w:rsidR="007B4EA6" w:rsidRPr="00CD5C42" w:rsidRDefault="007B4EA6" w:rsidP="007B4EA6">
            <w:pPr>
              <w:spacing w:line="276" w:lineRule="auto"/>
              <w:rPr>
                <w:b/>
                <w:bCs/>
              </w:rPr>
            </w:pPr>
          </w:p>
        </w:tc>
        <w:tc>
          <w:tcPr>
            <w:tcW w:w="1538" w:type="dxa"/>
            <w:shd w:val="clear" w:color="auto" w:fill="BFBFBF"/>
            <w:vAlign w:val="center"/>
          </w:tcPr>
          <w:p w:rsidR="007B4EA6" w:rsidRPr="00CD5C42" w:rsidRDefault="007B4EA6" w:rsidP="007B4EA6">
            <w:pPr>
              <w:spacing w:line="276" w:lineRule="auto"/>
              <w:rPr>
                <w:b/>
                <w:bCs/>
              </w:rPr>
            </w:pPr>
          </w:p>
        </w:tc>
        <w:tc>
          <w:tcPr>
            <w:tcW w:w="1308" w:type="dxa"/>
            <w:shd w:val="clear" w:color="auto" w:fill="BFBFBF"/>
            <w:vAlign w:val="center"/>
          </w:tcPr>
          <w:p w:rsidR="007B4EA6" w:rsidRPr="00CD5C42" w:rsidRDefault="007B4EA6" w:rsidP="007B4EA6">
            <w:pPr>
              <w:spacing w:line="276" w:lineRule="auto"/>
              <w:rPr>
                <w:b/>
                <w:bCs/>
              </w:rPr>
            </w:pPr>
          </w:p>
        </w:tc>
        <w:tc>
          <w:tcPr>
            <w:tcW w:w="2268" w:type="dxa"/>
            <w:shd w:val="clear" w:color="auto" w:fill="BFBFBF"/>
            <w:vAlign w:val="center"/>
          </w:tcPr>
          <w:p w:rsidR="007B4EA6" w:rsidRPr="00CD5C42" w:rsidRDefault="007B4EA6" w:rsidP="007B4EA6">
            <w:pPr>
              <w:spacing w:line="276" w:lineRule="auto"/>
              <w:rPr>
                <w:b/>
                <w:bCs/>
              </w:rPr>
            </w:pPr>
          </w:p>
        </w:tc>
      </w:tr>
      <w:tr w:rsidR="007B4EA6" w:rsidRPr="009664BF" w:rsidTr="007B4EA6">
        <w:trPr>
          <w:trHeight w:val="64"/>
        </w:trPr>
        <w:tc>
          <w:tcPr>
            <w:tcW w:w="703" w:type="dxa"/>
          </w:tcPr>
          <w:p w:rsidR="007B4EA6" w:rsidRPr="00CD5C42" w:rsidRDefault="007B4EA6" w:rsidP="007B4EA6">
            <w:pPr>
              <w:spacing w:line="276" w:lineRule="auto"/>
              <w:rPr>
                <w:b/>
              </w:rPr>
            </w:pPr>
            <w:r w:rsidRPr="00CD5C42">
              <w:rPr>
                <w:b/>
              </w:rPr>
              <w:t>3</w:t>
            </w:r>
          </w:p>
        </w:tc>
        <w:tc>
          <w:tcPr>
            <w:tcW w:w="3098" w:type="dxa"/>
          </w:tcPr>
          <w:p w:rsidR="007B4EA6" w:rsidRPr="00CD5C42" w:rsidRDefault="007B4EA6" w:rsidP="007B4EA6">
            <w:pPr>
              <w:spacing w:line="276" w:lineRule="auto"/>
              <w:rPr>
                <w:b/>
              </w:rPr>
            </w:pPr>
            <w:r w:rsidRPr="00CD5C42">
              <w:rPr>
                <w:b/>
              </w:rPr>
              <w:t>Зоны производственного использования (П)</w:t>
            </w:r>
          </w:p>
          <w:p w:rsidR="007B4EA6" w:rsidRPr="00CD5C42" w:rsidRDefault="007B4EA6" w:rsidP="007B4EA6">
            <w:pPr>
              <w:spacing w:line="276" w:lineRule="auto"/>
              <w:rPr>
                <w:b/>
              </w:rPr>
            </w:pPr>
          </w:p>
        </w:tc>
        <w:tc>
          <w:tcPr>
            <w:tcW w:w="5686" w:type="dxa"/>
          </w:tcPr>
          <w:p w:rsidR="007B4EA6" w:rsidRPr="00CD5C42" w:rsidRDefault="007B4EA6" w:rsidP="007B4EA6">
            <w:pPr>
              <w:spacing w:line="276" w:lineRule="auto"/>
              <w:rPr>
                <w:b/>
              </w:rPr>
            </w:pPr>
          </w:p>
        </w:tc>
        <w:tc>
          <w:tcPr>
            <w:tcW w:w="1538" w:type="dxa"/>
            <w:vAlign w:val="center"/>
          </w:tcPr>
          <w:p w:rsidR="007B4EA6" w:rsidRPr="00CD5C42" w:rsidRDefault="007B4EA6" w:rsidP="007B4EA6">
            <w:pPr>
              <w:spacing w:line="276" w:lineRule="auto"/>
              <w:rPr>
                <w:b/>
                <w:bCs/>
              </w:rPr>
            </w:pPr>
            <w:r w:rsidRPr="00CD5C42">
              <w:rPr>
                <w:b/>
                <w:bCs/>
              </w:rPr>
              <w:t>5</w:t>
            </w:r>
          </w:p>
        </w:tc>
        <w:tc>
          <w:tcPr>
            <w:tcW w:w="1308" w:type="dxa"/>
            <w:vAlign w:val="center"/>
          </w:tcPr>
          <w:p w:rsidR="007B4EA6" w:rsidRPr="00CD5C42" w:rsidRDefault="007B4EA6" w:rsidP="000F4EFD">
            <w:pPr>
              <w:spacing w:line="276" w:lineRule="auto"/>
              <w:ind w:firstLine="0"/>
              <w:rPr>
                <w:b/>
                <w:bCs/>
              </w:rPr>
            </w:pPr>
            <w:r w:rsidRPr="00CD5C42">
              <w:rPr>
                <w:b/>
                <w:bCs/>
                <w:lang w:val="en-US"/>
              </w:rPr>
              <w:t>&gt;</w:t>
            </w:r>
            <w:r w:rsidRPr="00CD5C42">
              <w:rPr>
                <w:b/>
                <w:bCs/>
              </w:rPr>
              <w:t>60</w:t>
            </w:r>
          </w:p>
        </w:tc>
        <w:tc>
          <w:tcPr>
            <w:tcW w:w="2268" w:type="dxa"/>
            <w:vAlign w:val="center"/>
          </w:tcPr>
          <w:p w:rsidR="007B4EA6" w:rsidRPr="00CD5C42" w:rsidRDefault="007B4EA6" w:rsidP="007B4EA6">
            <w:pPr>
              <w:spacing w:line="276" w:lineRule="auto"/>
              <w:rPr>
                <w:b/>
                <w:bCs/>
              </w:rPr>
            </w:pPr>
            <w:r w:rsidRPr="00CD5C42">
              <w:rPr>
                <w:b/>
                <w:bCs/>
              </w:rPr>
              <w:t>11,8</w:t>
            </w:r>
          </w:p>
        </w:tc>
      </w:tr>
      <w:tr w:rsidR="007B4EA6" w:rsidRPr="009664BF" w:rsidTr="007B4EA6">
        <w:trPr>
          <w:trHeight w:val="200"/>
        </w:trPr>
        <w:tc>
          <w:tcPr>
            <w:tcW w:w="703" w:type="dxa"/>
            <w:shd w:val="clear" w:color="auto" w:fill="BFBFBF"/>
          </w:tcPr>
          <w:p w:rsidR="007B4EA6" w:rsidRPr="00CD5C42" w:rsidRDefault="007B4EA6" w:rsidP="007B4EA6">
            <w:pPr>
              <w:spacing w:line="276" w:lineRule="auto"/>
              <w:rPr>
                <w:b/>
              </w:rPr>
            </w:pPr>
          </w:p>
        </w:tc>
        <w:tc>
          <w:tcPr>
            <w:tcW w:w="3098" w:type="dxa"/>
            <w:shd w:val="clear" w:color="auto" w:fill="BFBFBF"/>
          </w:tcPr>
          <w:p w:rsidR="007B4EA6" w:rsidRPr="00CD5C42" w:rsidRDefault="007B4EA6" w:rsidP="007B4EA6">
            <w:pPr>
              <w:spacing w:line="276" w:lineRule="auto"/>
              <w:rPr>
                <w:b/>
              </w:rPr>
            </w:pPr>
          </w:p>
        </w:tc>
        <w:tc>
          <w:tcPr>
            <w:tcW w:w="5686" w:type="dxa"/>
            <w:shd w:val="clear" w:color="auto" w:fill="BFBFBF"/>
          </w:tcPr>
          <w:p w:rsidR="007B4EA6" w:rsidRPr="00CD5C42" w:rsidRDefault="007B4EA6" w:rsidP="007B4EA6">
            <w:pPr>
              <w:spacing w:line="276" w:lineRule="auto"/>
              <w:rPr>
                <w:b/>
              </w:rPr>
            </w:pPr>
          </w:p>
        </w:tc>
        <w:tc>
          <w:tcPr>
            <w:tcW w:w="1538" w:type="dxa"/>
            <w:shd w:val="clear" w:color="auto" w:fill="BFBFBF"/>
            <w:vAlign w:val="center"/>
          </w:tcPr>
          <w:p w:rsidR="007B4EA6" w:rsidRPr="00CD5C42" w:rsidRDefault="007B4EA6" w:rsidP="007B4EA6">
            <w:pPr>
              <w:spacing w:line="276" w:lineRule="auto"/>
              <w:rPr>
                <w:b/>
              </w:rPr>
            </w:pPr>
          </w:p>
        </w:tc>
        <w:tc>
          <w:tcPr>
            <w:tcW w:w="1308" w:type="dxa"/>
            <w:shd w:val="clear" w:color="auto" w:fill="BFBFBF"/>
            <w:vAlign w:val="center"/>
          </w:tcPr>
          <w:p w:rsidR="007B4EA6" w:rsidRPr="00CD5C42" w:rsidRDefault="007B4EA6" w:rsidP="007B4EA6">
            <w:pPr>
              <w:spacing w:line="276" w:lineRule="auto"/>
              <w:rPr>
                <w:b/>
              </w:rPr>
            </w:pPr>
          </w:p>
        </w:tc>
        <w:tc>
          <w:tcPr>
            <w:tcW w:w="2268" w:type="dxa"/>
            <w:shd w:val="clear" w:color="auto" w:fill="BFBFBF"/>
            <w:vAlign w:val="center"/>
          </w:tcPr>
          <w:p w:rsidR="007B4EA6" w:rsidRPr="00CD5C42" w:rsidRDefault="007B4EA6" w:rsidP="007B4EA6">
            <w:pPr>
              <w:spacing w:line="276" w:lineRule="auto"/>
              <w:rPr>
                <w:b/>
              </w:rPr>
            </w:pPr>
          </w:p>
        </w:tc>
      </w:tr>
      <w:tr w:rsidR="007B4EA6" w:rsidRPr="009664BF" w:rsidTr="007B4EA6">
        <w:trPr>
          <w:trHeight w:val="200"/>
        </w:trPr>
        <w:tc>
          <w:tcPr>
            <w:tcW w:w="703" w:type="dxa"/>
          </w:tcPr>
          <w:p w:rsidR="007B4EA6" w:rsidRPr="00CD5C42" w:rsidRDefault="007B4EA6" w:rsidP="007B4EA6">
            <w:pPr>
              <w:spacing w:line="276" w:lineRule="auto"/>
              <w:rPr>
                <w:b/>
              </w:rPr>
            </w:pPr>
            <w:r w:rsidRPr="00CD5C42">
              <w:rPr>
                <w:b/>
              </w:rPr>
              <w:t>4</w:t>
            </w:r>
          </w:p>
        </w:tc>
        <w:tc>
          <w:tcPr>
            <w:tcW w:w="3098" w:type="dxa"/>
          </w:tcPr>
          <w:p w:rsidR="007B4EA6" w:rsidRPr="00CD5C42" w:rsidRDefault="007B4EA6" w:rsidP="007B4EA6">
            <w:pPr>
              <w:spacing w:line="276" w:lineRule="auto"/>
              <w:rPr>
                <w:b/>
              </w:rPr>
            </w:pPr>
            <w:r w:rsidRPr="00CD5C42">
              <w:rPr>
                <w:b/>
              </w:rPr>
              <w:t>Зоны инженерной и транспортной инфраструктур (И-Т)</w:t>
            </w:r>
          </w:p>
        </w:tc>
        <w:tc>
          <w:tcPr>
            <w:tcW w:w="5686" w:type="dxa"/>
          </w:tcPr>
          <w:p w:rsidR="007B4EA6" w:rsidRPr="00CD5C42" w:rsidRDefault="007B4EA6" w:rsidP="007B4EA6">
            <w:pPr>
              <w:spacing w:line="276" w:lineRule="auto"/>
              <w:rPr>
                <w:b/>
              </w:rPr>
            </w:pPr>
          </w:p>
        </w:tc>
        <w:tc>
          <w:tcPr>
            <w:tcW w:w="1538" w:type="dxa"/>
            <w:vAlign w:val="center"/>
          </w:tcPr>
          <w:p w:rsidR="007B4EA6" w:rsidRPr="00CD5C42" w:rsidRDefault="007B4EA6" w:rsidP="007B4EA6">
            <w:pPr>
              <w:spacing w:line="276" w:lineRule="auto"/>
              <w:rPr>
                <w:b/>
                <w:lang w:val="en-US"/>
              </w:rPr>
            </w:pPr>
            <w:r w:rsidRPr="00CD5C42">
              <w:rPr>
                <w:b/>
                <w:lang w:val="en-US"/>
              </w:rPr>
              <w:t>-</w:t>
            </w:r>
          </w:p>
        </w:tc>
        <w:tc>
          <w:tcPr>
            <w:tcW w:w="1308" w:type="dxa"/>
            <w:vAlign w:val="center"/>
          </w:tcPr>
          <w:p w:rsidR="007B4EA6" w:rsidRPr="00CD5C42" w:rsidRDefault="007B4EA6" w:rsidP="007B4EA6">
            <w:pPr>
              <w:spacing w:line="276" w:lineRule="auto"/>
              <w:rPr>
                <w:b/>
              </w:rPr>
            </w:pPr>
            <w:r w:rsidRPr="00CD5C42">
              <w:rPr>
                <w:b/>
              </w:rPr>
              <w:t>55</w:t>
            </w:r>
          </w:p>
        </w:tc>
        <w:tc>
          <w:tcPr>
            <w:tcW w:w="2268" w:type="dxa"/>
            <w:vAlign w:val="center"/>
          </w:tcPr>
          <w:p w:rsidR="007B4EA6" w:rsidRPr="00CD5C42" w:rsidRDefault="007B4EA6" w:rsidP="007B4EA6">
            <w:pPr>
              <w:spacing w:line="276" w:lineRule="auto"/>
              <w:rPr>
                <w:b/>
              </w:rPr>
            </w:pPr>
            <w:r w:rsidRPr="00CD5C42">
              <w:rPr>
                <w:b/>
              </w:rPr>
              <w:t>79,8</w:t>
            </w:r>
          </w:p>
        </w:tc>
      </w:tr>
      <w:tr w:rsidR="007B4EA6" w:rsidRPr="009664BF" w:rsidTr="007B4EA6">
        <w:trPr>
          <w:trHeight w:val="200"/>
        </w:trPr>
        <w:tc>
          <w:tcPr>
            <w:tcW w:w="703" w:type="dxa"/>
            <w:shd w:val="clear" w:color="auto" w:fill="BFBFBF"/>
          </w:tcPr>
          <w:p w:rsidR="007B4EA6" w:rsidRPr="00CD5C42" w:rsidRDefault="007B4EA6" w:rsidP="007B4EA6">
            <w:pPr>
              <w:spacing w:line="276" w:lineRule="auto"/>
              <w:rPr>
                <w:b/>
              </w:rPr>
            </w:pPr>
          </w:p>
        </w:tc>
        <w:tc>
          <w:tcPr>
            <w:tcW w:w="3098" w:type="dxa"/>
            <w:shd w:val="clear" w:color="auto" w:fill="BFBFBF"/>
          </w:tcPr>
          <w:p w:rsidR="007B4EA6" w:rsidRPr="00CD5C42" w:rsidRDefault="007B4EA6" w:rsidP="007B4EA6">
            <w:pPr>
              <w:spacing w:line="276" w:lineRule="auto"/>
              <w:rPr>
                <w:b/>
              </w:rPr>
            </w:pPr>
          </w:p>
        </w:tc>
        <w:tc>
          <w:tcPr>
            <w:tcW w:w="5686" w:type="dxa"/>
            <w:shd w:val="clear" w:color="auto" w:fill="BFBFBF"/>
          </w:tcPr>
          <w:p w:rsidR="007B4EA6" w:rsidRPr="00CD5C42" w:rsidRDefault="007B4EA6" w:rsidP="007B4EA6">
            <w:pPr>
              <w:spacing w:line="276" w:lineRule="auto"/>
              <w:rPr>
                <w:b/>
              </w:rPr>
            </w:pPr>
          </w:p>
        </w:tc>
        <w:tc>
          <w:tcPr>
            <w:tcW w:w="1538" w:type="dxa"/>
            <w:shd w:val="clear" w:color="auto" w:fill="BFBFBF"/>
            <w:vAlign w:val="center"/>
          </w:tcPr>
          <w:p w:rsidR="007B4EA6" w:rsidRPr="00CD5C42" w:rsidRDefault="007B4EA6" w:rsidP="007B4EA6">
            <w:pPr>
              <w:spacing w:line="276" w:lineRule="auto"/>
              <w:rPr>
                <w:b/>
              </w:rPr>
            </w:pPr>
          </w:p>
        </w:tc>
        <w:tc>
          <w:tcPr>
            <w:tcW w:w="1308" w:type="dxa"/>
            <w:shd w:val="clear" w:color="auto" w:fill="BFBFBF"/>
            <w:vAlign w:val="center"/>
          </w:tcPr>
          <w:p w:rsidR="007B4EA6" w:rsidRPr="00CD5C42" w:rsidRDefault="007B4EA6" w:rsidP="007B4EA6">
            <w:pPr>
              <w:spacing w:line="276" w:lineRule="auto"/>
              <w:rPr>
                <w:b/>
              </w:rPr>
            </w:pPr>
          </w:p>
        </w:tc>
        <w:tc>
          <w:tcPr>
            <w:tcW w:w="2268" w:type="dxa"/>
            <w:shd w:val="clear" w:color="auto" w:fill="BFBFBF"/>
            <w:vAlign w:val="center"/>
          </w:tcPr>
          <w:p w:rsidR="007B4EA6" w:rsidRPr="00CD5C42" w:rsidRDefault="007B4EA6" w:rsidP="007B4EA6">
            <w:pPr>
              <w:spacing w:line="276" w:lineRule="auto"/>
              <w:rPr>
                <w:b/>
              </w:rPr>
            </w:pPr>
          </w:p>
        </w:tc>
      </w:tr>
      <w:tr w:rsidR="007B4EA6" w:rsidRPr="009664BF" w:rsidTr="007B4EA6">
        <w:trPr>
          <w:trHeight w:val="200"/>
        </w:trPr>
        <w:tc>
          <w:tcPr>
            <w:tcW w:w="703" w:type="dxa"/>
            <w:shd w:val="clear" w:color="auto" w:fill="auto"/>
          </w:tcPr>
          <w:p w:rsidR="007B4EA6" w:rsidRPr="00CD5C42" w:rsidRDefault="007B4EA6" w:rsidP="007B4EA6">
            <w:pPr>
              <w:spacing w:line="276" w:lineRule="auto"/>
              <w:rPr>
                <w:b/>
              </w:rPr>
            </w:pPr>
            <w:r w:rsidRPr="00CD5C42">
              <w:rPr>
                <w:b/>
              </w:rPr>
              <w:t>5</w:t>
            </w:r>
          </w:p>
        </w:tc>
        <w:tc>
          <w:tcPr>
            <w:tcW w:w="3098" w:type="dxa"/>
            <w:shd w:val="clear" w:color="auto" w:fill="auto"/>
          </w:tcPr>
          <w:p w:rsidR="007B4EA6" w:rsidRPr="00CD5C42" w:rsidRDefault="007B4EA6" w:rsidP="007B4EA6">
            <w:pPr>
              <w:spacing w:line="276" w:lineRule="auto"/>
              <w:rPr>
                <w:b/>
              </w:rPr>
            </w:pPr>
            <w:r w:rsidRPr="00CD5C42">
              <w:rPr>
                <w:b/>
              </w:rPr>
              <w:t>Зоны сельскохозяйственного использования (Сх)</w:t>
            </w:r>
          </w:p>
        </w:tc>
        <w:tc>
          <w:tcPr>
            <w:tcW w:w="5686" w:type="dxa"/>
            <w:shd w:val="clear" w:color="auto" w:fill="auto"/>
          </w:tcPr>
          <w:p w:rsidR="007B4EA6" w:rsidRPr="00CD5C42" w:rsidRDefault="007B4EA6" w:rsidP="007B4EA6">
            <w:pPr>
              <w:spacing w:line="276" w:lineRule="auto"/>
              <w:rPr>
                <w:b/>
              </w:rPr>
            </w:pPr>
          </w:p>
        </w:tc>
        <w:tc>
          <w:tcPr>
            <w:tcW w:w="1538" w:type="dxa"/>
            <w:shd w:val="clear" w:color="auto" w:fill="auto"/>
            <w:vAlign w:val="center"/>
          </w:tcPr>
          <w:p w:rsidR="007B4EA6" w:rsidRPr="00CD5C42" w:rsidRDefault="007B4EA6" w:rsidP="007B4EA6">
            <w:pPr>
              <w:spacing w:line="276" w:lineRule="auto"/>
              <w:rPr>
                <w:b/>
                <w:lang w:val="en-US"/>
              </w:rPr>
            </w:pPr>
            <w:r w:rsidRPr="00CD5C42">
              <w:rPr>
                <w:b/>
                <w:lang w:val="en-US"/>
              </w:rPr>
              <w:t>-</w:t>
            </w:r>
          </w:p>
        </w:tc>
        <w:tc>
          <w:tcPr>
            <w:tcW w:w="1308" w:type="dxa"/>
            <w:shd w:val="clear" w:color="auto" w:fill="auto"/>
            <w:vAlign w:val="center"/>
          </w:tcPr>
          <w:p w:rsidR="007B4EA6" w:rsidRPr="00CD5C42" w:rsidRDefault="007B4EA6" w:rsidP="007B4EA6">
            <w:pPr>
              <w:spacing w:line="276" w:lineRule="auto"/>
              <w:rPr>
                <w:b/>
                <w:lang w:val="en-US"/>
              </w:rPr>
            </w:pPr>
            <w:r w:rsidRPr="00CD5C42">
              <w:rPr>
                <w:b/>
                <w:lang w:val="en-US"/>
              </w:rPr>
              <w:t>70</w:t>
            </w:r>
          </w:p>
        </w:tc>
        <w:tc>
          <w:tcPr>
            <w:tcW w:w="2268" w:type="dxa"/>
            <w:shd w:val="clear" w:color="auto" w:fill="auto"/>
            <w:vAlign w:val="center"/>
          </w:tcPr>
          <w:p w:rsidR="007B4EA6" w:rsidRPr="00CD5C42" w:rsidRDefault="007B4EA6" w:rsidP="007B4EA6">
            <w:pPr>
              <w:spacing w:line="276" w:lineRule="auto"/>
              <w:rPr>
                <w:b/>
              </w:rPr>
            </w:pPr>
            <w:r w:rsidRPr="00CD5C42">
              <w:rPr>
                <w:b/>
              </w:rPr>
              <w:t>69,7</w:t>
            </w:r>
          </w:p>
        </w:tc>
      </w:tr>
      <w:tr w:rsidR="007B4EA6" w:rsidRPr="009664BF" w:rsidTr="007B4EA6">
        <w:trPr>
          <w:trHeight w:val="200"/>
        </w:trPr>
        <w:tc>
          <w:tcPr>
            <w:tcW w:w="703" w:type="dxa"/>
            <w:shd w:val="clear" w:color="auto" w:fill="BFBFBF"/>
          </w:tcPr>
          <w:p w:rsidR="007B4EA6" w:rsidRPr="00CD5C42" w:rsidRDefault="007B4EA6" w:rsidP="007B4EA6">
            <w:pPr>
              <w:spacing w:line="276" w:lineRule="auto"/>
              <w:rPr>
                <w:b/>
              </w:rPr>
            </w:pPr>
          </w:p>
        </w:tc>
        <w:tc>
          <w:tcPr>
            <w:tcW w:w="3098" w:type="dxa"/>
            <w:shd w:val="clear" w:color="auto" w:fill="BFBFBF"/>
          </w:tcPr>
          <w:p w:rsidR="007B4EA6" w:rsidRPr="00CD5C42" w:rsidRDefault="007B4EA6" w:rsidP="007B4EA6">
            <w:pPr>
              <w:spacing w:line="276" w:lineRule="auto"/>
              <w:rPr>
                <w:b/>
              </w:rPr>
            </w:pPr>
          </w:p>
        </w:tc>
        <w:tc>
          <w:tcPr>
            <w:tcW w:w="5686" w:type="dxa"/>
            <w:shd w:val="clear" w:color="auto" w:fill="BFBFBF"/>
          </w:tcPr>
          <w:p w:rsidR="007B4EA6" w:rsidRPr="00CD5C42" w:rsidRDefault="007B4EA6" w:rsidP="007B4EA6">
            <w:pPr>
              <w:spacing w:line="276" w:lineRule="auto"/>
              <w:rPr>
                <w:b/>
              </w:rPr>
            </w:pPr>
          </w:p>
        </w:tc>
        <w:tc>
          <w:tcPr>
            <w:tcW w:w="1538" w:type="dxa"/>
            <w:shd w:val="clear" w:color="auto" w:fill="BFBFBF"/>
            <w:vAlign w:val="center"/>
          </w:tcPr>
          <w:p w:rsidR="007B4EA6" w:rsidRPr="00CD5C42" w:rsidRDefault="007B4EA6" w:rsidP="007B4EA6">
            <w:pPr>
              <w:spacing w:line="276" w:lineRule="auto"/>
              <w:rPr>
                <w:b/>
              </w:rPr>
            </w:pPr>
          </w:p>
        </w:tc>
        <w:tc>
          <w:tcPr>
            <w:tcW w:w="1308" w:type="dxa"/>
            <w:shd w:val="clear" w:color="auto" w:fill="BFBFBF"/>
            <w:vAlign w:val="center"/>
          </w:tcPr>
          <w:p w:rsidR="007B4EA6" w:rsidRPr="00CD5C42" w:rsidRDefault="007B4EA6" w:rsidP="007B4EA6">
            <w:pPr>
              <w:spacing w:line="276" w:lineRule="auto"/>
              <w:rPr>
                <w:b/>
              </w:rPr>
            </w:pPr>
          </w:p>
        </w:tc>
        <w:tc>
          <w:tcPr>
            <w:tcW w:w="2268" w:type="dxa"/>
            <w:shd w:val="clear" w:color="auto" w:fill="BFBFBF"/>
            <w:vAlign w:val="center"/>
          </w:tcPr>
          <w:p w:rsidR="007B4EA6" w:rsidRPr="00CD5C42" w:rsidRDefault="007B4EA6" w:rsidP="007B4EA6">
            <w:pPr>
              <w:spacing w:line="276" w:lineRule="auto"/>
              <w:rPr>
                <w:b/>
              </w:rPr>
            </w:pPr>
          </w:p>
        </w:tc>
      </w:tr>
      <w:tr w:rsidR="007B4EA6" w:rsidRPr="009664BF" w:rsidTr="007B4EA6">
        <w:trPr>
          <w:trHeight w:val="883"/>
        </w:trPr>
        <w:tc>
          <w:tcPr>
            <w:tcW w:w="703" w:type="dxa"/>
          </w:tcPr>
          <w:p w:rsidR="007B4EA6" w:rsidRPr="00CD5C42" w:rsidRDefault="007B4EA6" w:rsidP="007B4EA6">
            <w:pPr>
              <w:spacing w:line="276" w:lineRule="auto"/>
              <w:rPr>
                <w:b/>
              </w:rPr>
            </w:pPr>
            <w:r w:rsidRPr="00CD5C42">
              <w:rPr>
                <w:b/>
              </w:rPr>
              <w:t>6</w:t>
            </w:r>
          </w:p>
        </w:tc>
        <w:tc>
          <w:tcPr>
            <w:tcW w:w="3098" w:type="dxa"/>
          </w:tcPr>
          <w:p w:rsidR="007B4EA6" w:rsidRPr="00CD5C42" w:rsidRDefault="007B4EA6" w:rsidP="000F4EFD">
            <w:pPr>
              <w:spacing w:line="276" w:lineRule="auto"/>
              <w:ind w:firstLine="0"/>
              <w:rPr>
                <w:b/>
                <w:bCs/>
              </w:rPr>
            </w:pPr>
            <w:r w:rsidRPr="00CD5C42">
              <w:rPr>
                <w:b/>
                <w:bCs/>
              </w:rPr>
              <w:t>Зоны рекреационного назначения (Р)</w:t>
            </w:r>
          </w:p>
        </w:tc>
        <w:tc>
          <w:tcPr>
            <w:tcW w:w="5686" w:type="dxa"/>
          </w:tcPr>
          <w:p w:rsidR="007B4EA6" w:rsidRPr="00CD5C42" w:rsidRDefault="007B4EA6" w:rsidP="007B4EA6">
            <w:pPr>
              <w:spacing w:line="276" w:lineRule="auto"/>
              <w:rPr>
                <w:b/>
              </w:rPr>
            </w:pPr>
          </w:p>
        </w:tc>
        <w:tc>
          <w:tcPr>
            <w:tcW w:w="1538" w:type="dxa"/>
            <w:vAlign w:val="center"/>
          </w:tcPr>
          <w:p w:rsidR="007B4EA6" w:rsidRPr="00CD5C42" w:rsidRDefault="007B4EA6" w:rsidP="007B4EA6">
            <w:pPr>
              <w:spacing w:line="276" w:lineRule="auto"/>
              <w:rPr>
                <w:b/>
                <w:bCs/>
              </w:rPr>
            </w:pPr>
          </w:p>
        </w:tc>
        <w:tc>
          <w:tcPr>
            <w:tcW w:w="1308" w:type="dxa"/>
            <w:vAlign w:val="center"/>
          </w:tcPr>
          <w:p w:rsidR="007B4EA6" w:rsidRPr="00CD5C42" w:rsidRDefault="007B4EA6" w:rsidP="007B4EA6">
            <w:pPr>
              <w:spacing w:line="276" w:lineRule="auto"/>
              <w:rPr>
                <w:b/>
                <w:bCs/>
              </w:rPr>
            </w:pPr>
          </w:p>
        </w:tc>
        <w:tc>
          <w:tcPr>
            <w:tcW w:w="2268" w:type="dxa"/>
            <w:vAlign w:val="center"/>
          </w:tcPr>
          <w:p w:rsidR="007B4EA6" w:rsidRPr="00CD5C42" w:rsidRDefault="007B4EA6" w:rsidP="007B4EA6">
            <w:pPr>
              <w:spacing w:line="276" w:lineRule="auto"/>
              <w:ind w:right="757"/>
              <w:rPr>
                <w:b/>
                <w:bCs/>
              </w:rPr>
            </w:pPr>
            <w:r w:rsidRPr="00CD5C42">
              <w:rPr>
                <w:b/>
                <w:bCs/>
              </w:rPr>
              <w:t>5,4</w:t>
            </w:r>
          </w:p>
        </w:tc>
      </w:tr>
      <w:tr w:rsidR="007B4EA6" w:rsidRPr="009664BF" w:rsidTr="007B4EA6">
        <w:trPr>
          <w:trHeight w:val="64"/>
        </w:trPr>
        <w:tc>
          <w:tcPr>
            <w:tcW w:w="703" w:type="dxa"/>
            <w:shd w:val="clear" w:color="auto" w:fill="BFBFBF"/>
          </w:tcPr>
          <w:p w:rsidR="007B4EA6" w:rsidRPr="00CD5C42" w:rsidRDefault="007B4EA6" w:rsidP="007B4EA6">
            <w:pPr>
              <w:spacing w:line="276" w:lineRule="auto"/>
              <w:rPr>
                <w:b/>
              </w:rPr>
            </w:pPr>
          </w:p>
        </w:tc>
        <w:tc>
          <w:tcPr>
            <w:tcW w:w="3098" w:type="dxa"/>
            <w:shd w:val="clear" w:color="auto" w:fill="BFBFBF"/>
          </w:tcPr>
          <w:p w:rsidR="007B4EA6" w:rsidRPr="00CD5C42" w:rsidRDefault="007B4EA6" w:rsidP="007B4EA6">
            <w:pPr>
              <w:spacing w:line="276" w:lineRule="auto"/>
              <w:rPr>
                <w:b/>
                <w:bCs/>
              </w:rPr>
            </w:pPr>
          </w:p>
        </w:tc>
        <w:tc>
          <w:tcPr>
            <w:tcW w:w="5686" w:type="dxa"/>
            <w:shd w:val="clear" w:color="auto" w:fill="BFBFBF"/>
          </w:tcPr>
          <w:p w:rsidR="007B4EA6" w:rsidRPr="00CD5C42" w:rsidRDefault="007B4EA6" w:rsidP="007B4EA6">
            <w:pPr>
              <w:spacing w:line="276" w:lineRule="auto"/>
              <w:rPr>
                <w:b/>
                <w:bCs/>
              </w:rPr>
            </w:pPr>
          </w:p>
        </w:tc>
        <w:tc>
          <w:tcPr>
            <w:tcW w:w="1538" w:type="dxa"/>
            <w:shd w:val="clear" w:color="auto" w:fill="BFBFBF"/>
            <w:vAlign w:val="center"/>
          </w:tcPr>
          <w:p w:rsidR="007B4EA6" w:rsidRPr="00CD5C42" w:rsidRDefault="007B4EA6" w:rsidP="007B4EA6">
            <w:pPr>
              <w:spacing w:line="276" w:lineRule="auto"/>
              <w:rPr>
                <w:b/>
                <w:bCs/>
              </w:rPr>
            </w:pPr>
          </w:p>
        </w:tc>
        <w:tc>
          <w:tcPr>
            <w:tcW w:w="1308" w:type="dxa"/>
            <w:shd w:val="clear" w:color="auto" w:fill="BFBFBF"/>
            <w:vAlign w:val="center"/>
          </w:tcPr>
          <w:p w:rsidR="007B4EA6" w:rsidRPr="00CD5C42" w:rsidRDefault="007B4EA6" w:rsidP="007B4EA6">
            <w:pPr>
              <w:spacing w:line="276" w:lineRule="auto"/>
              <w:rPr>
                <w:b/>
                <w:bCs/>
              </w:rPr>
            </w:pPr>
          </w:p>
        </w:tc>
        <w:tc>
          <w:tcPr>
            <w:tcW w:w="2268" w:type="dxa"/>
            <w:shd w:val="clear" w:color="auto" w:fill="BFBFBF"/>
          </w:tcPr>
          <w:p w:rsidR="007B4EA6" w:rsidRPr="00CD5C42" w:rsidRDefault="007B4EA6" w:rsidP="007B4EA6">
            <w:pPr>
              <w:spacing w:line="276" w:lineRule="auto"/>
              <w:rPr>
                <w:b/>
                <w:bCs/>
              </w:rPr>
            </w:pPr>
          </w:p>
        </w:tc>
      </w:tr>
      <w:tr w:rsidR="007B4EA6" w:rsidRPr="009664BF" w:rsidTr="007B4EA6">
        <w:trPr>
          <w:trHeight w:val="883"/>
        </w:trPr>
        <w:tc>
          <w:tcPr>
            <w:tcW w:w="703" w:type="dxa"/>
          </w:tcPr>
          <w:p w:rsidR="007B4EA6" w:rsidRPr="00CD5C42" w:rsidRDefault="007B4EA6" w:rsidP="007B4EA6">
            <w:pPr>
              <w:spacing w:line="276" w:lineRule="auto"/>
              <w:rPr>
                <w:b/>
              </w:rPr>
            </w:pPr>
            <w:r w:rsidRPr="00CD5C42">
              <w:rPr>
                <w:b/>
              </w:rPr>
              <w:t>7</w:t>
            </w:r>
          </w:p>
        </w:tc>
        <w:tc>
          <w:tcPr>
            <w:tcW w:w="3098" w:type="dxa"/>
          </w:tcPr>
          <w:p w:rsidR="007B4EA6" w:rsidRPr="00CD5C42" w:rsidRDefault="007B4EA6" w:rsidP="000F4EFD">
            <w:pPr>
              <w:spacing w:line="276" w:lineRule="auto"/>
              <w:ind w:firstLine="0"/>
              <w:rPr>
                <w:b/>
                <w:bCs/>
              </w:rPr>
            </w:pPr>
            <w:r w:rsidRPr="00CD5C42">
              <w:rPr>
                <w:b/>
                <w:bCs/>
              </w:rPr>
              <w:t xml:space="preserve">Зоны специального </w:t>
            </w:r>
          </w:p>
          <w:p w:rsidR="007B4EA6" w:rsidRPr="00CD5C42" w:rsidRDefault="007B4EA6" w:rsidP="007B4EA6">
            <w:pPr>
              <w:spacing w:line="276" w:lineRule="auto"/>
              <w:rPr>
                <w:b/>
                <w:bCs/>
              </w:rPr>
            </w:pPr>
            <w:r w:rsidRPr="00CD5C42">
              <w:rPr>
                <w:b/>
                <w:bCs/>
              </w:rPr>
              <w:t>Назначения (Сп)</w:t>
            </w:r>
          </w:p>
        </w:tc>
        <w:tc>
          <w:tcPr>
            <w:tcW w:w="5686" w:type="dxa"/>
          </w:tcPr>
          <w:p w:rsidR="007B4EA6" w:rsidRPr="00CD5C42" w:rsidRDefault="007B4EA6" w:rsidP="007B4EA6">
            <w:pPr>
              <w:spacing w:line="276" w:lineRule="auto"/>
              <w:rPr>
                <w:b/>
                <w:bCs/>
              </w:rPr>
            </w:pPr>
          </w:p>
        </w:tc>
        <w:tc>
          <w:tcPr>
            <w:tcW w:w="1538" w:type="dxa"/>
            <w:vAlign w:val="center"/>
          </w:tcPr>
          <w:p w:rsidR="007B4EA6" w:rsidRPr="00CD5C42" w:rsidRDefault="007B4EA6" w:rsidP="007B4EA6">
            <w:pPr>
              <w:spacing w:line="276" w:lineRule="auto"/>
              <w:rPr>
                <w:b/>
                <w:bCs/>
                <w:lang w:val="en-US"/>
              </w:rPr>
            </w:pPr>
            <w:r w:rsidRPr="00CD5C42">
              <w:rPr>
                <w:b/>
                <w:bCs/>
                <w:lang w:val="en-US"/>
              </w:rPr>
              <w:t>2</w:t>
            </w:r>
          </w:p>
        </w:tc>
        <w:tc>
          <w:tcPr>
            <w:tcW w:w="1308" w:type="dxa"/>
            <w:vAlign w:val="center"/>
          </w:tcPr>
          <w:p w:rsidR="007B4EA6" w:rsidRPr="00CD5C42" w:rsidRDefault="007B4EA6" w:rsidP="000F4EFD">
            <w:pPr>
              <w:spacing w:line="276" w:lineRule="auto"/>
              <w:ind w:firstLine="0"/>
              <w:rPr>
                <w:b/>
                <w:bCs/>
                <w:lang w:val="en-US"/>
              </w:rPr>
            </w:pPr>
            <w:r w:rsidRPr="00CD5C42">
              <w:rPr>
                <w:b/>
                <w:bCs/>
                <w:lang w:val="en-US"/>
              </w:rPr>
              <w:t>65-75</w:t>
            </w:r>
          </w:p>
        </w:tc>
        <w:tc>
          <w:tcPr>
            <w:tcW w:w="2268" w:type="dxa"/>
          </w:tcPr>
          <w:p w:rsidR="007B4EA6" w:rsidRPr="00CD5C42" w:rsidRDefault="007B4EA6" w:rsidP="007B4EA6">
            <w:pPr>
              <w:spacing w:line="276" w:lineRule="auto"/>
              <w:rPr>
                <w:b/>
                <w:bCs/>
              </w:rPr>
            </w:pPr>
            <w:r w:rsidRPr="00CD5C42">
              <w:rPr>
                <w:b/>
                <w:bCs/>
              </w:rPr>
              <w:t>-</w:t>
            </w:r>
          </w:p>
        </w:tc>
      </w:tr>
    </w:tbl>
    <w:p w:rsidR="00223329" w:rsidRDefault="00223329" w:rsidP="007B4EA6">
      <w:pPr>
        <w:ind w:firstLine="0"/>
        <w:jc w:val="left"/>
        <w:rPr>
          <w:rFonts w:ascii="Times New Roman" w:hAnsi="Times New Roman" w:cs="Times New Roman"/>
        </w:rPr>
      </w:pPr>
    </w:p>
    <w:p w:rsidR="00223329" w:rsidRDefault="00223329" w:rsidP="007B4EA6">
      <w:pPr>
        <w:ind w:firstLine="0"/>
        <w:jc w:val="left"/>
        <w:rPr>
          <w:rFonts w:ascii="Times New Roman" w:hAnsi="Times New Roman" w:cs="Times New Roman"/>
        </w:rPr>
      </w:pPr>
      <w:r w:rsidRPr="00223329">
        <w:rPr>
          <w:rFonts w:ascii="Times New Roman" w:hAnsi="Times New Roman" w:cs="Times New Roman"/>
          <w:noProof/>
        </w:rPr>
        <w:drawing>
          <wp:inline distT="0" distB="0" distL="0" distR="0">
            <wp:extent cx="5962202" cy="5506823"/>
            <wp:effectExtent l="19050" t="0" r="448" b="0"/>
            <wp:docPr id="10" name="Рисунок 1" descr="C:\Users\Admin\Desktop\Мои документы\БУКВА В Г\ГЕНПЛАН\Генплан и ПЗЗ-2018год\ГП и ПЗЗ Дубительское СП\Генеральный план\Материалы проекта, подлежащие утверждению\1_1_Карта планируемого размещения объектов местного знач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Мои документы\БУКВА В Г\ГЕНПЛАН\Генплан и ПЗЗ-2018год\ГП и ПЗЗ Дубительское СП\Генеральный план\Материалы проекта, подлежащие утверждению\1_1_Карта планируемого размещения объектов местного значения.jpg"/>
                    <pic:cNvPicPr>
                      <a:picLocks noChangeAspect="1" noChangeArrowheads="1"/>
                    </pic:cNvPicPr>
                  </pic:nvPicPr>
                  <pic:blipFill>
                    <a:blip r:embed="rId14" cstate="print"/>
                    <a:srcRect/>
                    <a:stretch>
                      <a:fillRect/>
                    </a:stretch>
                  </pic:blipFill>
                  <pic:spPr bwMode="auto">
                    <a:xfrm>
                      <a:off x="0" y="0"/>
                      <a:ext cx="5962202" cy="5506823"/>
                    </a:xfrm>
                    <a:prstGeom prst="rect">
                      <a:avLst/>
                    </a:prstGeom>
                    <a:noFill/>
                    <a:ln w="9525">
                      <a:noFill/>
                      <a:miter lim="800000"/>
                      <a:headEnd/>
                      <a:tailEnd/>
                    </a:ln>
                  </pic:spPr>
                </pic:pic>
              </a:graphicData>
            </a:graphic>
          </wp:inline>
        </w:drawing>
      </w:r>
    </w:p>
    <w:p w:rsidR="00223329" w:rsidRDefault="00223329" w:rsidP="00223329">
      <w:pPr>
        <w:ind w:firstLine="0"/>
        <w:jc w:val="left"/>
        <w:rPr>
          <w:rFonts w:ascii="Times New Roman" w:hAnsi="Times New Roman" w:cs="Times New Roman"/>
        </w:rPr>
      </w:pPr>
    </w:p>
    <w:p w:rsidR="00223329" w:rsidRDefault="00223329" w:rsidP="00223329">
      <w:pPr>
        <w:ind w:firstLine="0"/>
        <w:jc w:val="left"/>
        <w:rPr>
          <w:rFonts w:ascii="Times New Roman" w:hAnsi="Times New Roman" w:cs="Times New Roman"/>
        </w:rPr>
      </w:pPr>
      <w:r w:rsidRPr="00223329">
        <w:rPr>
          <w:rFonts w:ascii="Times New Roman" w:hAnsi="Times New Roman" w:cs="Times New Roman"/>
          <w:noProof/>
        </w:rPr>
        <w:drawing>
          <wp:inline distT="0" distB="0" distL="0" distR="0">
            <wp:extent cx="7677068" cy="5756448"/>
            <wp:effectExtent l="19050" t="0" r="82" b="0"/>
            <wp:docPr id="11" name="Рисунок 1" descr="C:\Users\Admin\Desktop\Мои документы\БУКВА В Г\ГЕНПЛАН\Генплан и ПЗЗ-2018год\ГП и ПЗЗ Дубительское СП\Генеральный план\Материалы проекта, подлежащие утверждению\1_Карта планируемого размещения объектов местного значения 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Мои документы\БУКВА В Г\ГЕНПЛАН\Генплан и ПЗЗ-2018год\ГП и ПЗЗ Дубительское СП\Генеральный план\Материалы проекта, подлежащие утверждению\1_Карта планируемого размещения объектов местного значения п.jpg"/>
                    <pic:cNvPicPr>
                      <a:picLocks noChangeAspect="1" noChangeArrowheads="1"/>
                    </pic:cNvPicPr>
                  </pic:nvPicPr>
                  <pic:blipFill>
                    <a:blip r:embed="rId15" cstate="print"/>
                    <a:srcRect/>
                    <a:stretch>
                      <a:fillRect/>
                    </a:stretch>
                  </pic:blipFill>
                  <pic:spPr bwMode="auto">
                    <a:xfrm>
                      <a:off x="0" y="0"/>
                      <a:ext cx="7677068" cy="5756448"/>
                    </a:xfrm>
                    <a:prstGeom prst="rect">
                      <a:avLst/>
                    </a:prstGeom>
                    <a:noFill/>
                    <a:ln w="9525">
                      <a:noFill/>
                      <a:miter lim="800000"/>
                      <a:headEnd/>
                      <a:tailEnd/>
                    </a:ln>
                  </pic:spPr>
                </pic:pic>
              </a:graphicData>
            </a:graphic>
          </wp:inline>
        </w:drawing>
      </w:r>
    </w:p>
    <w:p w:rsidR="00223329" w:rsidRDefault="00223329" w:rsidP="00223329">
      <w:pPr>
        <w:ind w:firstLine="0"/>
        <w:jc w:val="left"/>
        <w:rPr>
          <w:rFonts w:ascii="Times New Roman" w:hAnsi="Times New Roman" w:cs="Times New Roman"/>
        </w:rPr>
      </w:pPr>
      <w:r w:rsidRPr="00223329">
        <w:rPr>
          <w:rFonts w:ascii="Times New Roman" w:hAnsi="Times New Roman" w:cs="Times New Roman"/>
          <w:noProof/>
        </w:rPr>
        <w:drawing>
          <wp:inline distT="0" distB="0" distL="0" distR="0">
            <wp:extent cx="5823857" cy="5823857"/>
            <wp:effectExtent l="19050" t="0" r="5443" b="0"/>
            <wp:docPr id="12" name="Рисунок 2" descr="C:\Users\Admin\Desktop\Мои документы\БУКВА В Г\ГЕНПЛАН\Генплан и ПЗЗ-2018год\ГП и ПЗЗ Дубительское СП\Генеральный план\Материалы проекта, подлежащие утверждению\2_Карта границ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Мои документы\БУКВА В Г\ГЕНПЛАН\Генплан и ПЗЗ-2018год\ГП и ПЗЗ Дубительское СП\Генеральный план\Материалы проекта, подлежащие утверждению\2_Карта границ НП.jpg"/>
                    <pic:cNvPicPr>
                      <a:picLocks noChangeAspect="1" noChangeArrowheads="1"/>
                    </pic:cNvPicPr>
                  </pic:nvPicPr>
                  <pic:blipFill>
                    <a:blip r:embed="rId16" cstate="print"/>
                    <a:srcRect/>
                    <a:stretch>
                      <a:fillRect/>
                    </a:stretch>
                  </pic:blipFill>
                  <pic:spPr bwMode="auto">
                    <a:xfrm>
                      <a:off x="0" y="0"/>
                      <a:ext cx="5830564" cy="5830564"/>
                    </a:xfrm>
                    <a:prstGeom prst="rect">
                      <a:avLst/>
                    </a:prstGeom>
                    <a:noFill/>
                    <a:ln w="9525">
                      <a:noFill/>
                      <a:miter lim="800000"/>
                      <a:headEnd/>
                      <a:tailEnd/>
                    </a:ln>
                  </pic:spPr>
                </pic:pic>
              </a:graphicData>
            </a:graphic>
          </wp:inline>
        </w:drawing>
      </w:r>
    </w:p>
    <w:p w:rsidR="00223329" w:rsidRDefault="00223329" w:rsidP="00223329">
      <w:pPr>
        <w:ind w:firstLine="0"/>
        <w:jc w:val="left"/>
        <w:rPr>
          <w:rFonts w:ascii="Times New Roman" w:hAnsi="Times New Roman" w:cs="Times New Roman"/>
        </w:rPr>
      </w:pPr>
      <w:r w:rsidRPr="00223329">
        <w:rPr>
          <w:rFonts w:ascii="Times New Roman" w:hAnsi="Times New Roman" w:cs="Times New Roman"/>
          <w:noProof/>
        </w:rPr>
        <w:drawing>
          <wp:inline distT="0" distB="0" distL="0" distR="0">
            <wp:extent cx="5932714" cy="5932714"/>
            <wp:effectExtent l="19050" t="0" r="0" b="0"/>
            <wp:docPr id="13" name="Рисунок 3" descr="C:\Users\Admin\Desktop\Мои документы\БУКВА В Г\ГЕНПЛАН\Генплан и ПЗЗ-2018год\ГП и ПЗЗ Дубительское СП\Генеральный план\Материалы проекта, подлежащие утверждению\3_Карта функциональных з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Мои документы\БУКВА В Г\ГЕНПЛАН\Генплан и ПЗЗ-2018год\ГП и ПЗЗ Дубительское СП\Генеральный план\Материалы проекта, подлежащие утверждению\3_Карта функциональных зон.jpg"/>
                    <pic:cNvPicPr>
                      <a:picLocks noChangeAspect="1" noChangeArrowheads="1"/>
                    </pic:cNvPicPr>
                  </pic:nvPicPr>
                  <pic:blipFill>
                    <a:blip r:embed="rId17" cstate="print"/>
                    <a:srcRect/>
                    <a:stretch>
                      <a:fillRect/>
                    </a:stretch>
                  </pic:blipFill>
                  <pic:spPr bwMode="auto">
                    <a:xfrm>
                      <a:off x="0" y="0"/>
                      <a:ext cx="5939586" cy="5939586"/>
                    </a:xfrm>
                    <a:prstGeom prst="rect">
                      <a:avLst/>
                    </a:prstGeom>
                    <a:noFill/>
                    <a:ln w="9525">
                      <a:noFill/>
                      <a:miter lim="800000"/>
                      <a:headEnd/>
                      <a:tailEnd/>
                    </a:ln>
                  </pic:spPr>
                </pic:pic>
              </a:graphicData>
            </a:graphic>
          </wp:inline>
        </w:drawing>
      </w:r>
    </w:p>
    <w:p w:rsidR="00223329" w:rsidRDefault="00223329" w:rsidP="00223329">
      <w:pPr>
        <w:ind w:firstLine="0"/>
        <w:jc w:val="left"/>
        <w:rPr>
          <w:rFonts w:ascii="Times New Roman" w:hAnsi="Times New Roman" w:cs="Times New Roman"/>
        </w:rPr>
        <w:sectPr w:rsidR="00223329" w:rsidSect="00223329">
          <w:pgSz w:w="16838" w:h="11906" w:orient="landscape"/>
          <w:pgMar w:top="1701" w:right="1134" w:bottom="851" w:left="1134" w:header="709" w:footer="709" w:gutter="0"/>
          <w:cols w:space="708"/>
          <w:docGrid w:linePitch="360"/>
        </w:sectPr>
      </w:pPr>
    </w:p>
    <w:p w:rsidR="00223329" w:rsidRPr="00223329" w:rsidRDefault="00223329" w:rsidP="00223329">
      <w:pPr>
        <w:jc w:val="center"/>
        <w:rPr>
          <w:b/>
        </w:rPr>
      </w:pPr>
      <w:r w:rsidRPr="00223329">
        <w:rPr>
          <w:b/>
        </w:rPr>
        <w:t xml:space="preserve">Том </w:t>
      </w:r>
      <w:r w:rsidRPr="00223329">
        <w:rPr>
          <w:b/>
          <w:lang w:val="en-US"/>
        </w:rPr>
        <w:t>II</w:t>
      </w:r>
      <w:r w:rsidRPr="00223329">
        <w:rPr>
          <w:b/>
        </w:rPr>
        <w:t>.  Материалы по обоснованию проекта  генерального плана</w:t>
      </w:r>
    </w:p>
    <w:p w:rsidR="00223329" w:rsidRPr="00223329" w:rsidRDefault="00223329" w:rsidP="00223329">
      <w:pPr>
        <w:rPr>
          <w:b/>
        </w:rPr>
      </w:pPr>
    </w:p>
    <w:p w:rsidR="00223329" w:rsidRPr="00223329" w:rsidRDefault="00223329" w:rsidP="00223329">
      <w:pPr>
        <w:rPr>
          <w:b/>
        </w:rPr>
      </w:pPr>
    </w:p>
    <w:p w:rsidR="00223329" w:rsidRPr="00223329" w:rsidRDefault="00223329" w:rsidP="00223329">
      <w:pPr>
        <w:contextualSpacing/>
        <w:rPr>
          <w:rFonts w:eastAsia="Calibri"/>
        </w:rPr>
      </w:pPr>
      <w:r w:rsidRPr="00223329">
        <w:rPr>
          <w:rFonts w:eastAsia="Calibri"/>
          <w:b/>
        </w:rPr>
        <w:t xml:space="preserve">Заказчик: </w:t>
      </w:r>
      <w:r w:rsidRPr="00223329">
        <w:rPr>
          <w:rFonts w:eastAsia="Calibri"/>
        </w:rPr>
        <w:t>Администрация Дубительского сельского поселения Зубово-Полянского муниципального района Республики Мордовия</w:t>
      </w:r>
    </w:p>
    <w:p w:rsidR="00223329" w:rsidRPr="00223329" w:rsidRDefault="00223329" w:rsidP="00223329">
      <w:pPr>
        <w:contextualSpacing/>
        <w:rPr>
          <w:rFonts w:eastAsia="Calibri"/>
        </w:rPr>
      </w:pPr>
    </w:p>
    <w:p w:rsidR="00223329" w:rsidRPr="00223329" w:rsidRDefault="00223329" w:rsidP="00223329">
      <w:pPr>
        <w:contextualSpacing/>
        <w:rPr>
          <w:rFonts w:eastAsia="Calibri"/>
        </w:rPr>
      </w:pPr>
      <w:r w:rsidRPr="00223329">
        <w:rPr>
          <w:rFonts w:eastAsia="Calibri"/>
          <w:noProof/>
        </w:rPr>
        <w:drawing>
          <wp:inline distT="0" distB="0" distL="0" distR="0">
            <wp:extent cx="6151880" cy="1470025"/>
            <wp:effectExtent l="0" t="0" r="1270" b="0"/>
            <wp:docPr id="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51880" cy="1470025"/>
                    </a:xfrm>
                    <a:prstGeom prst="rect">
                      <a:avLst/>
                    </a:prstGeom>
                  </pic:spPr>
                </pic:pic>
              </a:graphicData>
            </a:graphic>
          </wp:inline>
        </w:drawing>
      </w:r>
    </w:p>
    <w:p w:rsidR="00223329" w:rsidRPr="00223329" w:rsidRDefault="00223329" w:rsidP="00223329">
      <w:pPr>
        <w:ind w:firstLine="709"/>
      </w:pPr>
      <w:r w:rsidRPr="00223329">
        <w:t>В подготовке проекта генерального плана Дубительского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223329" w:rsidRPr="00223329" w:rsidRDefault="00223329" w:rsidP="00223329"/>
    <w:p w:rsidR="00223329" w:rsidRPr="00223329" w:rsidRDefault="00223329" w:rsidP="00223329">
      <w:pPr>
        <w:jc w:val="center"/>
        <w:outlineLvl w:val="0"/>
        <w:rPr>
          <w:b/>
          <w:bCs/>
        </w:rPr>
      </w:pPr>
      <w:r w:rsidRPr="00223329">
        <w:rPr>
          <w:b/>
          <w:bCs/>
        </w:rPr>
        <w:t>СОДЕРЖАНИЕ</w:t>
      </w:r>
    </w:p>
    <w:p w:rsidR="00223329" w:rsidRPr="00223329" w:rsidRDefault="00223329" w:rsidP="00223329">
      <w:pPr>
        <w:spacing w:before="240" w:line="360" w:lineRule="auto"/>
        <w:jc w:val="center"/>
        <w:rPr>
          <w:b/>
        </w:rPr>
      </w:pPr>
      <w:r w:rsidRPr="00223329">
        <w:rPr>
          <w:b/>
        </w:rPr>
        <w:t>Содержание Тома I</w:t>
      </w:r>
      <w:r w:rsidRPr="00223329">
        <w:rPr>
          <w:b/>
          <w:lang w:val="en-US"/>
        </w:rPr>
        <w:t>I</w:t>
      </w:r>
    </w:p>
    <w:p w:rsidR="00223329" w:rsidRPr="00223329" w:rsidRDefault="00223329" w:rsidP="00223329">
      <w:pPr>
        <w:spacing w:line="360" w:lineRule="auto"/>
        <w:jc w:val="center"/>
        <w:rPr>
          <w:b/>
        </w:rPr>
      </w:pPr>
      <w:r w:rsidRPr="00223329">
        <w:rPr>
          <w:b/>
          <w:bCs/>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223329" w:rsidRPr="00223329" w:rsidTr="00223329">
        <w:trPr>
          <w:trHeight w:val="430"/>
        </w:trPr>
        <w:tc>
          <w:tcPr>
            <w:tcW w:w="763" w:type="pc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p w:rsidR="00223329" w:rsidRPr="00223329" w:rsidRDefault="00223329" w:rsidP="000F4EFD">
            <w:pPr>
              <w:ind w:firstLine="0"/>
              <w:rPr>
                <w:b/>
                <w:bCs/>
              </w:rPr>
            </w:pPr>
            <w:r w:rsidRPr="00223329">
              <w:rPr>
                <w:b/>
                <w:bCs/>
              </w:rPr>
              <w:t>ЧАСТЬ 1.</w:t>
            </w:r>
          </w:p>
        </w:tc>
        <w:tc>
          <w:tcPr>
            <w:tcW w:w="3918" w:type="pct"/>
            <w:tcBorders>
              <w:top w:val="single" w:sz="4" w:space="0" w:color="auto"/>
              <w:left w:val="single" w:sz="4" w:space="0" w:color="auto"/>
              <w:bottom w:val="single" w:sz="4" w:space="0" w:color="auto"/>
              <w:right w:val="single" w:sz="4" w:space="0" w:color="auto"/>
            </w:tcBorders>
          </w:tcPr>
          <w:p w:rsidR="00223329" w:rsidRPr="00223329" w:rsidRDefault="00223329" w:rsidP="000F4EFD">
            <w:pPr>
              <w:spacing w:after="240"/>
              <w:ind w:firstLine="0"/>
              <w:rPr>
                <w:b/>
                <w:bCs/>
              </w:rPr>
            </w:pPr>
            <w:r w:rsidRPr="00223329">
              <w:rPr>
                <w:b/>
                <w:bCs/>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w:t>
            </w:r>
          </w:p>
        </w:tc>
      </w:tr>
      <w:tr w:rsidR="00223329" w:rsidRPr="00223329" w:rsidTr="00223329">
        <w:trPr>
          <w:trHeight w:val="120"/>
        </w:trPr>
        <w:tc>
          <w:tcPr>
            <w:tcW w:w="763" w:type="pct"/>
            <w:tcBorders>
              <w:top w:val="single" w:sz="4" w:space="0" w:color="auto"/>
              <w:left w:val="single" w:sz="4" w:space="0" w:color="auto"/>
              <w:bottom w:val="single" w:sz="4" w:space="0" w:color="auto"/>
              <w:right w:val="single" w:sz="4" w:space="0" w:color="auto"/>
            </w:tcBorders>
          </w:tcPr>
          <w:p w:rsidR="00223329" w:rsidRPr="00223329" w:rsidRDefault="00223329" w:rsidP="000F4EFD">
            <w:pPr>
              <w:ind w:firstLine="0"/>
              <w:rPr>
                <w:b/>
                <w:bCs/>
              </w:rPr>
            </w:pPr>
            <w:r w:rsidRPr="00223329">
              <w:rPr>
                <w:b/>
                <w:bCs/>
              </w:rPr>
              <w:t>РАЗДЕЛ 1.</w:t>
            </w:r>
          </w:p>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10</w:t>
            </w:r>
          </w:p>
        </w:tc>
      </w:tr>
      <w:tr w:rsidR="00223329" w:rsidRPr="00223329" w:rsidTr="00223329">
        <w:trPr>
          <w:trHeight w:val="12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spacing w:after="240"/>
              <w:rPr>
                <w:b/>
                <w:bC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lang w:val="en-US"/>
              </w:rPr>
            </w:pPr>
          </w:p>
        </w:tc>
      </w:tr>
      <w:tr w:rsidR="00223329" w:rsidRPr="00223329" w:rsidTr="00223329">
        <w:trPr>
          <w:trHeight w:val="136"/>
        </w:trPr>
        <w:tc>
          <w:tcPr>
            <w:tcW w:w="763" w:type="pct"/>
            <w:tcBorders>
              <w:top w:val="single" w:sz="4" w:space="0" w:color="auto"/>
              <w:left w:val="single" w:sz="4" w:space="0" w:color="auto"/>
              <w:bottom w:val="single" w:sz="4" w:space="0" w:color="auto"/>
              <w:right w:val="single" w:sz="4" w:space="0" w:color="auto"/>
            </w:tcBorders>
          </w:tcPr>
          <w:p w:rsidR="00223329" w:rsidRPr="00223329" w:rsidRDefault="00223329" w:rsidP="000F4EFD">
            <w:pPr>
              <w:ind w:firstLine="0"/>
              <w:rPr>
                <w:b/>
                <w:bCs/>
              </w:rPr>
            </w:pPr>
            <w:r w:rsidRPr="00223329">
              <w:rPr>
                <w:b/>
                <w:bCs/>
              </w:rPr>
              <w:t>РАЗДЕЛ 2.</w:t>
            </w:r>
          </w:p>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11</w:t>
            </w:r>
          </w:p>
        </w:tc>
      </w:tr>
      <w:tr w:rsidR="00223329" w:rsidRPr="00223329" w:rsidTr="00223329">
        <w:trPr>
          <w:trHeight w:val="216"/>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Глава 1.</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Общие положения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11</w:t>
            </w:r>
          </w:p>
        </w:tc>
      </w:tr>
      <w:tr w:rsidR="00223329" w:rsidRPr="00223329" w:rsidTr="00223329">
        <w:trPr>
          <w:trHeight w:val="220"/>
        </w:trPr>
        <w:tc>
          <w:tcPr>
            <w:tcW w:w="763" w:type="pct"/>
            <w:vMerge w:val="restar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tabs>
                <w:tab w:val="left" w:pos="4041"/>
              </w:tabs>
              <w:spacing w:after="240"/>
              <w:rPr>
                <w:b/>
                <w:bCs/>
              </w:rPr>
            </w:pPr>
            <w:r w:rsidRPr="00223329">
              <w:rPr>
                <w:b/>
                <w:bCs/>
              </w:rPr>
              <w:t>1.1 Решение о разработке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11</w:t>
            </w:r>
          </w:p>
        </w:tc>
      </w:tr>
      <w:tr w:rsidR="00223329" w:rsidRPr="00223329" w:rsidTr="00223329">
        <w:trPr>
          <w:trHeight w:val="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keepNext/>
              <w:keepLines/>
              <w:spacing w:after="240"/>
              <w:contextualSpacing/>
              <w:outlineLvl w:val="2"/>
              <w:rPr>
                <w:rFonts w:eastAsiaTheme="majorEastAsia"/>
                <w:b/>
                <w:bCs/>
              </w:rPr>
            </w:pPr>
            <w:r w:rsidRPr="00223329">
              <w:rPr>
                <w:rFonts w:eastAsiaTheme="majorEastAsia"/>
                <w:bCs/>
              </w:rPr>
              <w:t xml:space="preserve">1.2 </w:t>
            </w:r>
            <w:r w:rsidRPr="00223329">
              <w:rPr>
                <w:rFonts w:eastAsiaTheme="majorEastAsia"/>
              </w:rPr>
              <w:t>Нормативно-правовая база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12</w:t>
            </w:r>
          </w:p>
        </w:tc>
      </w:tr>
      <w:tr w:rsidR="00223329" w:rsidRPr="00223329" w:rsidTr="00223329">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keepNext/>
              <w:keepLines/>
              <w:spacing w:after="240"/>
              <w:contextualSpacing/>
              <w:outlineLvl w:val="2"/>
              <w:rPr>
                <w:rFonts w:eastAsiaTheme="majorEastAsia"/>
                <w:b/>
                <w:bCs/>
              </w:rPr>
            </w:pPr>
            <w:r w:rsidRPr="00223329">
              <w:rPr>
                <w:rFonts w:eastAsiaTheme="majorEastAsia"/>
                <w:bCs/>
              </w:rPr>
              <w:t xml:space="preserve">1.3 </w:t>
            </w:r>
            <w:r w:rsidRPr="00223329">
              <w:rPr>
                <w:rFonts w:eastAsiaTheme="majorEastAsia"/>
              </w:rPr>
              <w:t>Концепция и основные цели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14</w:t>
            </w:r>
          </w:p>
        </w:tc>
      </w:tr>
      <w:tr w:rsidR="00223329" w:rsidRPr="00223329" w:rsidTr="00223329">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keepNext/>
              <w:keepLines/>
              <w:spacing w:after="240"/>
              <w:contextualSpacing/>
              <w:outlineLvl w:val="2"/>
              <w:rPr>
                <w:rFonts w:eastAsiaTheme="majorEastAsia"/>
                <w:b/>
                <w:bCs/>
              </w:rPr>
            </w:pPr>
            <w:r w:rsidRPr="00223329">
              <w:rPr>
                <w:rFonts w:eastAsiaTheme="majorEastAsia"/>
                <w:bCs/>
              </w:rPr>
              <w:t>1.4 И</w:t>
            </w:r>
            <w:r w:rsidRPr="00223329">
              <w:rPr>
                <w:rFonts w:eastAsiaTheme="majorEastAsia"/>
              </w:rPr>
              <w:t>нвестиционный климат и социально-демографическая база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15</w:t>
            </w:r>
          </w:p>
        </w:tc>
      </w:tr>
      <w:tr w:rsidR="00223329" w:rsidRPr="00223329" w:rsidTr="00223329">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keepNext/>
              <w:keepLines/>
              <w:spacing w:after="240"/>
              <w:contextualSpacing/>
              <w:outlineLvl w:val="2"/>
              <w:rPr>
                <w:rFonts w:eastAsiaTheme="majorEastAsia"/>
                <w:b/>
                <w:bCs/>
              </w:rPr>
            </w:pPr>
            <w:r w:rsidRPr="00223329">
              <w:rPr>
                <w:rFonts w:eastAsiaTheme="majorEastAsia"/>
              </w:rPr>
              <w:t>1.4.1 Уровень жизни населения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16</w:t>
            </w:r>
          </w:p>
        </w:tc>
      </w:tr>
      <w:tr w:rsidR="00223329" w:rsidRPr="00223329" w:rsidTr="00223329">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keepNext/>
              <w:keepLines/>
              <w:spacing w:after="240"/>
              <w:contextualSpacing/>
              <w:outlineLvl w:val="2"/>
              <w:rPr>
                <w:rFonts w:eastAsiaTheme="majorEastAsia"/>
                <w:b/>
                <w:bCs/>
              </w:rPr>
            </w:pPr>
            <w:r w:rsidRPr="00223329">
              <w:rPr>
                <w:rFonts w:eastAsiaTheme="majorEastAsia"/>
                <w:bCs/>
              </w:rPr>
              <w:t>1.4.2 Демографическая ситуация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17</w:t>
            </w:r>
          </w:p>
        </w:tc>
      </w:tr>
      <w:tr w:rsidR="00223329" w:rsidRPr="00223329" w:rsidTr="00223329">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pPr>
            <w:r w:rsidRPr="00223329">
              <w:rPr>
                <w:b/>
                <w:bCs/>
              </w:rPr>
              <w:t>1.4.3 Трудовые ресурсы и занятость</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17</w:t>
            </w:r>
          </w:p>
        </w:tc>
      </w:tr>
      <w:tr w:rsidR="00223329" w:rsidRPr="00223329" w:rsidTr="00223329">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pPr>
            <w:r w:rsidRPr="00223329">
              <w:rPr>
                <w:b/>
                <w:bCs/>
              </w:rPr>
              <w:t>1.4.4 Прогнозное изменение численности населения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18</w:t>
            </w:r>
          </w:p>
        </w:tc>
      </w:tr>
      <w:tr w:rsidR="00223329" w:rsidRPr="00223329" w:rsidTr="00223329">
        <w:trPr>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keepNext/>
              <w:keepLines/>
              <w:spacing w:after="240"/>
              <w:contextualSpacing/>
              <w:outlineLvl w:val="2"/>
              <w:rPr>
                <w:rFonts w:eastAsiaTheme="majorEastAsia"/>
                <w:b/>
                <w:bCs/>
              </w:rPr>
            </w:pPr>
            <w:r w:rsidRPr="00223329">
              <w:rPr>
                <w:rFonts w:eastAsiaTheme="majorEastAsia"/>
                <w:bCs/>
              </w:rPr>
              <w:t xml:space="preserve">1.5 </w:t>
            </w:r>
            <w:r w:rsidRPr="00223329">
              <w:rPr>
                <w:rFonts w:eastAsiaTheme="majorEastAsia"/>
              </w:rPr>
              <w:t>История Жуковского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19</w:t>
            </w:r>
          </w:p>
        </w:tc>
      </w:tr>
      <w:tr w:rsidR="00223329" w:rsidRPr="00223329" w:rsidTr="00223329">
        <w:trPr>
          <w:trHeight w:val="70"/>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Глава 2.</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Административно-территориальное устройство</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lang w:val="en-US"/>
              </w:rPr>
              <w:t>2</w:t>
            </w:r>
            <w:r w:rsidRPr="00223329">
              <w:rPr>
                <w:b/>
                <w:bCs/>
              </w:rPr>
              <w:t>0</w:t>
            </w:r>
          </w:p>
        </w:tc>
      </w:tr>
      <w:tr w:rsidR="00223329" w:rsidRPr="00223329" w:rsidTr="00223329">
        <w:trPr>
          <w:trHeight w:val="90"/>
        </w:trPr>
        <w:tc>
          <w:tcPr>
            <w:tcW w:w="763" w:type="pct"/>
            <w:vMerge w:val="restar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2.1 Введение</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lang w:val="en-US"/>
              </w:rPr>
              <w:t>2</w:t>
            </w:r>
            <w:r w:rsidRPr="00223329">
              <w:rPr>
                <w:b/>
                <w:bCs/>
              </w:rPr>
              <w:t>0</w:t>
            </w:r>
          </w:p>
        </w:tc>
      </w:tr>
      <w:tr w:rsidR="00223329" w:rsidRPr="00223329" w:rsidTr="00223329">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keepNext/>
              <w:keepLines/>
              <w:spacing w:after="240"/>
              <w:contextualSpacing/>
              <w:outlineLvl w:val="2"/>
              <w:rPr>
                <w:rFonts w:eastAsiaTheme="majorEastAsia"/>
                <w:b/>
                <w:bCs/>
              </w:rPr>
            </w:pPr>
            <w:r w:rsidRPr="00223329">
              <w:rPr>
                <w:rFonts w:eastAsiaTheme="majorEastAsia"/>
                <w:bCs/>
              </w:rPr>
              <w:t>2.2 Н</w:t>
            </w:r>
            <w:r w:rsidRPr="00223329">
              <w:rPr>
                <w:rFonts w:eastAsiaTheme="majorEastAsia"/>
              </w:rPr>
              <w:t>ормативно-правовые документы о границах муниципального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21</w:t>
            </w:r>
          </w:p>
        </w:tc>
      </w:tr>
      <w:tr w:rsidR="00223329" w:rsidRPr="00223329" w:rsidTr="00223329">
        <w:trPr>
          <w:trHeight w:val="317"/>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Глава 3.</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 xml:space="preserve">Охрана окружающей среды. Ограничения использования территории. </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23</w:t>
            </w:r>
          </w:p>
        </w:tc>
      </w:tr>
      <w:tr w:rsidR="00223329" w:rsidRPr="00223329" w:rsidTr="00223329">
        <w:trPr>
          <w:trHeight w:val="300"/>
        </w:trPr>
        <w:tc>
          <w:tcPr>
            <w:tcW w:w="763" w:type="pct"/>
            <w:vMerge w:val="restar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3.1 Введение</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23</w:t>
            </w:r>
          </w:p>
        </w:tc>
      </w:tr>
      <w:tr w:rsidR="00223329" w:rsidRPr="00223329" w:rsidTr="00223329">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contextualSpacing/>
              <w:rPr>
                <w:b/>
              </w:rPr>
            </w:pPr>
            <w:r w:rsidRPr="00223329">
              <w:rPr>
                <w:b/>
                <w:bCs/>
              </w:rPr>
              <w:t xml:space="preserve">3.2 </w:t>
            </w:r>
            <w:r w:rsidRPr="00223329">
              <w:rPr>
                <w:b/>
              </w:rPr>
              <w:t xml:space="preserve">Общий анализ экологического состояния и особенностей       </w:t>
            </w:r>
          </w:p>
          <w:p w:rsidR="00223329" w:rsidRPr="00223329" w:rsidRDefault="00223329" w:rsidP="00223329">
            <w:pPr>
              <w:spacing w:after="240"/>
              <w:rPr>
                <w:b/>
                <w:bCs/>
              </w:rPr>
            </w:pPr>
            <w:r w:rsidRPr="00223329">
              <w:rPr>
                <w:b/>
              </w:rPr>
              <w:t>территории</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24</w:t>
            </w:r>
          </w:p>
        </w:tc>
      </w:tr>
      <w:tr w:rsidR="00223329" w:rsidRPr="00223329" w:rsidTr="00223329">
        <w:trPr>
          <w:trHeight w:val="1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 xml:space="preserve">3.3 Климатические показатели </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24</w:t>
            </w:r>
          </w:p>
        </w:tc>
      </w:tr>
      <w:tr w:rsidR="00223329" w:rsidRPr="00223329" w:rsidTr="00223329">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3.4 Инженерно-геологические условия территории</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25</w:t>
            </w:r>
          </w:p>
        </w:tc>
      </w:tr>
      <w:tr w:rsidR="00223329" w:rsidRPr="00223329" w:rsidTr="00223329">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3.4.1 Инженерно-геологическая характеристика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25</w:t>
            </w:r>
          </w:p>
        </w:tc>
      </w:tr>
      <w:tr w:rsidR="00223329" w:rsidRPr="00223329" w:rsidTr="00223329">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3.4.2 Рельеф</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25</w:t>
            </w:r>
          </w:p>
        </w:tc>
      </w:tr>
      <w:tr w:rsidR="00223329" w:rsidRPr="00223329" w:rsidTr="00223329">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3.4.3 Недра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25</w:t>
            </w:r>
          </w:p>
        </w:tc>
      </w:tr>
      <w:tr w:rsidR="00223329" w:rsidRPr="00223329" w:rsidTr="00223329">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3.4.4 Охрана почвенных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26</w:t>
            </w:r>
          </w:p>
        </w:tc>
      </w:tr>
      <w:tr w:rsidR="00223329" w:rsidRPr="00223329" w:rsidTr="00223329">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3.4.4.1 Оценка состояния почв</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26</w:t>
            </w:r>
          </w:p>
        </w:tc>
      </w:tr>
      <w:tr w:rsidR="00223329" w:rsidRPr="00223329" w:rsidTr="00223329">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3.4.4.2 Мероприятия по оздоровлению почв</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28</w:t>
            </w:r>
          </w:p>
        </w:tc>
      </w:tr>
      <w:tr w:rsidR="00223329" w:rsidRPr="00223329" w:rsidTr="00223329">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3.5 Охрана атмосферы</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29</w:t>
            </w:r>
          </w:p>
        </w:tc>
      </w:tr>
      <w:tr w:rsidR="00223329" w:rsidRPr="00223329" w:rsidTr="00223329">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3.5.1 Оценка состояния атмосферного воздуха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29</w:t>
            </w:r>
          </w:p>
        </w:tc>
      </w:tr>
      <w:tr w:rsidR="00223329" w:rsidRPr="00223329" w:rsidTr="00223329">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3.5.2 Проектные предложения по охране атмосферы</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31</w:t>
            </w:r>
          </w:p>
        </w:tc>
      </w:tr>
      <w:tr w:rsidR="00223329" w:rsidRPr="00223329" w:rsidTr="00223329">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3.6 Охрана водных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32</w:t>
            </w:r>
          </w:p>
        </w:tc>
      </w:tr>
      <w:tr w:rsidR="00223329" w:rsidRPr="00223329" w:rsidTr="00223329">
        <w:trPr>
          <w:trHeight w:val="1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3.6.1 Оценка состояния поверхностных вод</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32</w:t>
            </w:r>
          </w:p>
        </w:tc>
      </w:tr>
      <w:tr w:rsidR="00223329" w:rsidRPr="00223329" w:rsidTr="00223329">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rFonts w:eastAsia="Calibri"/>
                <w:b/>
              </w:rPr>
              <w:t>3.6.2 Водоохранные зоны объектов</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33</w:t>
            </w:r>
          </w:p>
        </w:tc>
      </w:tr>
      <w:tr w:rsidR="00223329" w:rsidRPr="00223329" w:rsidTr="00223329">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rFonts w:eastAsia="Calibri"/>
                <w:b/>
              </w:rPr>
              <w:t>3.6.3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35</w:t>
            </w:r>
          </w:p>
        </w:tc>
      </w:tr>
      <w:tr w:rsidR="00223329" w:rsidRPr="00223329" w:rsidTr="00223329">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3.6.4 Оценка состояния подземных вод</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36</w:t>
            </w:r>
          </w:p>
        </w:tc>
      </w:tr>
      <w:tr w:rsidR="00223329" w:rsidRPr="00223329" w:rsidTr="00223329">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3.6.5 Зоны санитарной охраны источников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36</w:t>
            </w:r>
          </w:p>
        </w:tc>
      </w:tr>
      <w:tr w:rsidR="00223329" w:rsidRPr="00223329" w:rsidTr="00223329">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3.7 Отходы производства и потребления. Санитарная очистка территории</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38</w:t>
            </w:r>
          </w:p>
        </w:tc>
      </w:tr>
      <w:tr w:rsidR="00223329" w:rsidRPr="00223329" w:rsidTr="00223329">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3.7.1 Оценка существующего положения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38</w:t>
            </w:r>
          </w:p>
        </w:tc>
      </w:tr>
      <w:tr w:rsidR="00223329" w:rsidRPr="00223329" w:rsidTr="00223329">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3.7.2 Проектные предложения по оптимизации системы обращения с отходами</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39</w:t>
            </w:r>
          </w:p>
        </w:tc>
      </w:tr>
      <w:tr w:rsidR="00223329" w:rsidRPr="00223329" w:rsidTr="00223329">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3.7.3 Медицинские отходы</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40</w:t>
            </w:r>
          </w:p>
        </w:tc>
      </w:tr>
      <w:tr w:rsidR="00223329" w:rsidRPr="00223329" w:rsidTr="00223329">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hd w:val="clear" w:color="auto" w:fill="FFFFFF"/>
              <w:spacing w:after="240"/>
              <w:rPr>
                <w:b/>
                <w:bCs/>
              </w:rPr>
            </w:pPr>
            <w:r w:rsidRPr="00223329">
              <w:rPr>
                <w:b/>
                <w:spacing w:val="-1"/>
              </w:rPr>
              <w:t>3.7.4 Захоронение биологических отходов</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41</w:t>
            </w:r>
          </w:p>
        </w:tc>
      </w:tr>
      <w:tr w:rsidR="00223329" w:rsidRPr="00223329" w:rsidTr="00223329">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3.7.5</w:t>
            </w:r>
            <w:r w:rsidRPr="00223329">
              <w:rPr>
                <w:rFonts w:eastAsia="Calibri"/>
                <w:b/>
              </w:rPr>
              <w:t xml:space="preserve"> Оценка размещения и эксплуатации коммунальных объектов</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42</w:t>
            </w:r>
          </w:p>
        </w:tc>
      </w:tr>
      <w:tr w:rsidR="00223329" w:rsidRPr="00223329" w:rsidTr="00223329">
        <w:trPr>
          <w:trHeight w:val="1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uppressAutoHyphens/>
              <w:spacing w:after="240"/>
              <w:rPr>
                <w:rFonts w:eastAsia="Calibri"/>
                <w:b/>
                <w:bCs/>
              </w:rPr>
            </w:pPr>
            <w:r w:rsidRPr="00223329">
              <w:rPr>
                <w:rFonts w:eastAsia="Calibri"/>
                <w:b/>
                <w:bCs/>
              </w:rPr>
              <w:t>3.7.6 Охрана биологических ресурсов</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43</w:t>
            </w:r>
          </w:p>
        </w:tc>
      </w:tr>
      <w:tr w:rsidR="00223329" w:rsidRPr="00223329" w:rsidTr="00223329">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 xml:space="preserve">3.8 </w:t>
            </w:r>
            <w:r w:rsidRPr="00223329">
              <w:rPr>
                <w:b/>
              </w:rPr>
              <w:t>Оценка влияния физических факторов на окружающую среду</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48</w:t>
            </w:r>
          </w:p>
        </w:tc>
      </w:tr>
      <w:tr w:rsidR="00223329" w:rsidRPr="00223329" w:rsidTr="00223329">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rFonts w:eastAsia="Calibri"/>
                <w:b/>
              </w:rPr>
              <w:t>3.8.1 Шумовое воздействие</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48</w:t>
            </w:r>
          </w:p>
        </w:tc>
      </w:tr>
      <w:tr w:rsidR="00223329" w:rsidRPr="00223329" w:rsidTr="00223329">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tabs>
                <w:tab w:val="left" w:pos="1280"/>
              </w:tabs>
              <w:spacing w:after="240"/>
              <w:rPr>
                <w:b/>
                <w:bCs/>
              </w:rPr>
            </w:pPr>
            <w:r w:rsidRPr="00223329">
              <w:rPr>
                <w:rFonts w:eastAsia="Calibri"/>
                <w:b/>
              </w:rPr>
              <w:t>3.8.2 Источники электромагнитных излучений</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44</w:t>
            </w:r>
          </w:p>
        </w:tc>
      </w:tr>
      <w:tr w:rsidR="00223329" w:rsidRPr="00223329" w:rsidTr="00223329">
        <w:trPr>
          <w:trHeight w:val="36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3.8.3 Радиационная обстановка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45</w:t>
            </w:r>
          </w:p>
        </w:tc>
      </w:tr>
      <w:tr w:rsidR="00223329" w:rsidRPr="00223329" w:rsidTr="00223329">
        <w:trPr>
          <w:trHeight w:val="70"/>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Глава 4.</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Обоснование установления функциональных зон и параметров их развития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46</w:t>
            </w:r>
          </w:p>
        </w:tc>
      </w:tr>
      <w:tr w:rsidR="00223329" w:rsidRPr="00223329" w:rsidTr="00223329">
        <w:trPr>
          <w:trHeight w:val="200"/>
        </w:trPr>
        <w:tc>
          <w:tcPr>
            <w:tcW w:w="763" w:type="pct"/>
            <w:vMerge w:val="restar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4.1 О функциональном зонировании</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46</w:t>
            </w:r>
          </w:p>
        </w:tc>
      </w:tr>
      <w:tr w:rsidR="00223329" w:rsidRPr="00223329" w:rsidTr="00223329">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4.2 Правовой статус функционального зонирования и его предназначение в системе градорегулирования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47</w:t>
            </w:r>
          </w:p>
        </w:tc>
      </w:tr>
      <w:tr w:rsidR="00223329" w:rsidRPr="00223329" w:rsidTr="00223329">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4.3 Перечень функциональных зон</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48</w:t>
            </w:r>
          </w:p>
        </w:tc>
      </w:tr>
      <w:tr w:rsidR="00223329" w:rsidRPr="00223329" w:rsidTr="00223329">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4.3.1 Структурная организация территории и параметры функциональных зон различного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48</w:t>
            </w:r>
          </w:p>
        </w:tc>
      </w:tr>
      <w:tr w:rsidR="00223329" w:rsidRPr="00223329" w:rsidTr="00223329">
        <w:trPr>
          <w:trHeight w:val="90"/>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Глава 5.</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Транспортная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53</w:t>
            </w:r>
          </w:p>
        </w:tc>
      </w:tr>
      <w:tr w:rsidR="00223329" w:rsidRPr="00223329" w:rsidTr="00223329">
        <w:trPr>
          <w:trHeight w:val="92"/>
        </w:trPr>
        <w:tc>
          <w:tcPr>
            <w:tcW w:w="763" w:type="pct"/>
            <w:vMerge w:val="restar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5.1 Существующее состояние транспортной инфраструктуры</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53</w:t>
            </w:r>
          </w:p>
        </w:tc>
      </w:tr>
      <w:tr w:rsidR="00223329" w:rsidRPr="00223329" w:rsidTr="00223329">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5.1.1 Характеристика улично-дорожной сети</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53</w:t>
            </w:r>
          </w:p>
        </w:tc>
      </w:tr>
      <w:tr w:rsidR="00223329" w:rsidRPr="00223329" w:rsidTr="00223329">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5.1.2 Характеристика общественного транспорта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55</w:t>
            </w:r>
          </w:p>
        </w:tc>
      </w:tr>
      <w:tr w:rsidR="00223329" w:rsidRPr="00223329" w:rsidTr="00223329">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5.2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55</w:t>
            </w:r>
          </w:p>
        </w:tc>
      </w:tr>
      <w:tr w:rsidR="00223329" w:rsidRPr="00223329" w:rsidTr="00223329">
        <w:trPr>
          <w:trHeight w:val="90"/>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Глава 6.</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Инженерная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56</w:t>
            </w:r>
          </w:p>
        </w:tc>
      </w:tr>
      <w:tr w:rsidR="00223329" w:rsidRPr="00223329" w:rsidTr="00223329">
        <w:trPr>
          <w:trHeight w:val="84"/>
        </w:trPr>
        <w:tc>
          <w:tcPr>
            <w:tcW w:w="763" w:type="pct"/>
            <w:vMerge w:val="restar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6.1 Обоснование предлагаемых решений по развитию объектов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56</w:t>
            </w:r>
          </w:p>
        </w:tc>
      </w:tr>
      <w:tr w:rsidR="00223329" w:rsidRPr="00223329" w:rsidTr="00223329">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6.1.1 Водоснабжение</w:t>
            </w:r>
            <w:r w:rsidRPr="00223329">
              <w:rPr>
                <w:b/>
                <w:lang w:val="en-US"/>
              </w:rPr>
              <w:t xml:space="preserve"> </w:t>
            </w:r>
            <w:r w:rsidRPr="00223329">
              <w:rPr>
                <w:b/>
              </w:rPr>
              <w:t>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56</w:t>
            </w:r>
          </w:p>
        </w:tc>
      </w:tr>
      <w:tr w:rsidR="00223329" w:rsidRPr="00223329" w:rsidTr="00223329">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6.1.2 Противопожарное водоснабжение</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58</w:t>
            </w:r>
          </w:p>
        </w:tc>
      </w:tr>
      <w:tr w:rsidR="00223329" w:rsidRPr="00223329" w:rsidTr="00223329">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6.2 Обоснование предлагаемых решений по развитию объектов водоотведения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59</w:t>
            </w:r>
          </w:p>
        </w:tc>
      </w:tr>
      <w:tr w:rsidR="00223329" w:rsidRPr="00223329" w:rsidTr="00223329">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6.3 Обоснование предлагаемых решений по развитию объектов теплоснабжения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62</w:t>
            </w:r>
          </w:p>
        </w:tc>
      </w:tr>
      <w:tr w:rsidR="00223329" w:rsidRPr="00223329" w:rsidTr="00223329">
        <w:trPr>
          <w:trHeight w:val="1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6.4 Обоснование предлагаемых решений по развитию объектов газоснабжения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62</w:t>
            </w:r>
          </w:p>
        </w:tc>
      </w:tr>
      <w:tr w:rsidR="00223329" w:rsidRPr="00223329" w:rsidTr="00223329">
        <w:trPr>
          <w:trHeight w:val="3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6.5 Обоснование предлагаемых решений по развитию объектов электроснабжения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63</w:t>
            </w:r>
          </w:p>
        </w:tc>
      </w:tr>
      <w:tr w:rsidR="00223329" w:rsidRPr="00223329" w:rsidTr="00223329">
        <w:trPr>
          <w:trHeight w:val="3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rPr>
            </w:pPr>
            <w:r w:rsidRPr="00223329">
              <w:rPr>
                <w:b/>
              </w:rPr>
              <w:t xml:space="preserve">6.6 </w:t>
            </w:r>
            <w:r w:rsidRPr="00223329">
              <w:rPr>
                <w:b/>
                <w:bCs/>
              </w:rPr>
              <w:t>Обоснование предлагаемых решений по развитию объектов связи</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65</w:t>
            </w:r>
          </w:p>
        </w:tc>
      </w:tr>
      <w:tr w:rsidR="00223329" w:rsidRPr="00223329" w:rsidTr="00223329">
        <w:trPr>
          <w:trHeight w:val="70"/>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Глава 7.</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Объекты социально-бытового обслуживания и туризма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66</w:t>
            </w:r>
          </w:p>
        </w:tc>
      </w:tr>
      <w:tr w:rsidR="00223329" w:rsidRPr="00223329" w:rsidTr="00223329">
        <w:trPr>
          <w:trHeight w:val="223"/>
        </w:trPr>
        <w:tc>
          <w:tcPr>
            <w:tcW w:w="763" w:type="pct"/>
            <w:vMerge w:val="restar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7.1 Введение</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66</w:t>
            </w:r>
          </w:p>
        </w:tc>
      </w:tr>
      <w:tr w:rsidR="00223329" w:rsidRPr="00223329" w:rsidTr="00223329">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tabs>
                <w:tab w:val="left" w:pos="4041"/>
              </w:tabs>
              <w:spacing w:after="240"/>
              <w:rPr>
                <w:b/>
                <w:bCs/>
              </w:rPr>
            </w:pPr>
            <w:r w:rsidRPr="00223329">
              <w:rPr>
                <w:b/>
                <w:bCs/>
              </w:rPr>
              <w:t>7.2 С</w:t>
            </w:r>
            <w:r w:rsidRPr="00223329">
              <w:rPr>
                <w:b/>
              </w:rPr>
              <w:t>оциальная инфраструктура и полномочия органов</w:t>
            </w:r>
            <w:r w:rsidRPr="00223329">
              <w:rPr>
                <w:b/>
                <w:bCs/>
              </w:rPr>
              <w:t xml:space="preserve"> местного самоуправления населенного пункта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66</w:t>
            </w:r>
          </w:p>
        </w:tc>
      </w:tr>
      <w:tr w:rsidR="00223329" w:rsidRPr="00223329" w:rsidTr="00223329">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7.2.1 Социальная инфраструктура и иные объекты</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66</w:t>
            </w:r>
          </w:p>
        </w:tc>
      </w:tr>
      <w:tr w:rsidR="00223329" w:rsidRPr="00223329" w:rsidTr="00223329">
        <w:trPr>
          <w:trHeight w:val="1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7.2.2 Муниципальные услуги и стандарты</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67</w:t>
            </w:r>
          </w:p>
        </w:tc>
      </w:tr>
      <w:tr w:rsidR="00223329" w:rsidRPr="00223329" w:rsidTr="00223329">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7.2.3 Необходимость объектов капитального строительства для реализации полномочий</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68</w:t>
            </w:r>
          </w:p>
        </w:tc>
      </w:tr>
      <w:tr w:rsidR="00223329" w:rsidRPr="00223329" w:rsidTr="00223329">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7.2.4 Резервирование территорий для размещения объектов капитального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71</w:t>
            </w:r>
          </w:p>
        </w:tc>
      </w:tr>
      <w:tr w:rsidR="00223329" w:rsidRPr="00223329" w:rsidTr="00223329">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rPr>
              <w:t>7.2.5 Принципы развития объектов социального обслуживания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72</w:t>
            </w:r>
          </w:p>
        </w:tc>
      </w:tr>
      <w:tr w:rsidR="00223329" w:rsidRPr="00223329" w:rsidTr="00223329">
        <w:trPr>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73</w:t>
            </w:r>
          </w:p>
        </w:tc>
      </w:tr>
      <w:tr w:rsidR="00223329" w:rsidRPr="00223329" w:rsidTr="00223329">
        <w:trPr>
          <w:trHeight w:val="2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 xml:space="preserve">7.3 </w:t>
            </w:r>
            <w:r w:rsidRPr="00223329">
              <w:rPr>
                <w:b/>
              </w:rPr>
              <w:t>Развитие объектов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74</w:t>
            </w:r>
          </w:p>
        </w:tc>
      </w:tr>
      <w:tr w:rsidR="00223329" w:rsidRPr="00223329" w:rsidTr="00223329">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 xml:space="preserve">7.4 </w:t>
            </w:r>
            <w:r w:rsidRPr="00223329">
              <w:rPr>
                <w:b/>
              </w:rPr>
              <w:t>Развитие</w:t>
            </w:r>
            <w:r w:rsidRPr="00223329">
              <w:rPr>
                <w:b/>
                <w:bCs/>
              </w:rPr>
              <w:t xml:space="preserve"> объектов здравоохранения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76</w:t>
            </w:r>
          </w:p>
        </w:tc>
      </w:tr>
      <w:tr w:rsidR="00223329" w:rsidRPr="00223329" w:rsidTr="00223329">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 xml:space="preserve">7.5 </w:t>
            </w:r>
            <w:r w:rsidRPr="00223329">
              <w:rPr>
                <w:b/>
              </w:rPr>
              <w:t>Развитие объектов спорта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77</w:t>
            </w:r>
          </w:p>
        </w:tc>
      </w:tr>
      <w:tr w:rsidR="00223329" w:rsidRPr="00223329" w:rsidTr="00223329">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 xml:space="preserve">7.6 </w:t>
            </w:r>
            <w:r w:rsidRPr="00223329">
              <w:rPr>
                <w:b/>
              </w:rPr>
              <w:t>Развитие объектов культуры и досуга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77</w:t>
            </w:r>
          </w:p>
        </w:tc>
      </w:tr>
      <w:tr w:rsidR="00223329" w:rsidRPr="00223329" w:rsidTr="00223329">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 xml:space="preserve">7.7 </w:t>
            </w:r>
            <w:r w:rsidRPr="00223329">
              <w:rPr>
                <w:b/>
              </w:rPr>
              <w:t xml:space="preserve">Развитие </w:t>
            </w:r>
            <w:r w:rsidRPr="00223329">
              <w:rPr>
                <w:b/>
                <w:bCs/>
              </w:rPr>
              <w:t>объектов туризма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77</w:t>
            </w:r>
          </w:p>
        </w:tc>
      </w:tr>
      <w:tr w:rsidR="00223329" w:rsidRPr="00223329" w:rsidTr="00223329">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 xml:space="preserve">7.8 </w:t>
            </w:r>
            <w:r w:rsidRPr="00223329">
              <w:rPr>
                <w:b/>
              </w:rPr>
              <w:t>Развитие</w:t>
            </w:r>
            <w:r w:rsidRPr="00223329">
              <w:rPr>
                <w:b/>
                <w:bCs/>
              </w:rPr>
              <w:t xml:space="preserve"> объектов ритуального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78</w:t>
            </w:r>
          </w:p>
        </w:tc>
      </w:tr>
      <w:tr w:rsidR="00223329" w:rsidRPr="00223329" w:rsidTr="00223329">
        <w:trPr>
          <w:trHeight w:val="90"/>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Глава 8.</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Жилищное строительство</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78</w:t>
            </w:r>
          </w:p>
        </w:tc>
      </w:tr>
      <w:tr w:rsidR="00223329" w:rsidRPr="00223329" w:rsidTr="00223329">
        <w:trPr>
          <w:trHeight w:val="317"/>
        </w:trPr>
        <w:tc>
          <w:tcPr>
            <w:tcW w:w="763" w:type="pct"/>
            <w:vMerge w:val="restar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tabs>
                <w:tab w:val="left" w:pos="1000"/>
              </w:tabs>
              <w:spacing w:after="240"/>
              <w:rPr>
                <w:b/>
                <w:bCs/>
              </w:rPr>
            </w:pPr>
            <w:r w:rsidRPr="00223329">
              <w:rPr>
                <w:b/>
                <w:bCs/>
              </w:rPr>
              <w:t xml:space="preserve">8.1 </w:t>
            </w:r>
            <w:r w:rsidRPr="00223329">
              <w:rPr>
                <w:b/>
              </w:rPr>
              <w:t>Общая характеристика жилищного фонда и населения Дубительского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78</w:t>
            </w:r>
          </w:p>
        </w:tc>
      </w:tr>
      <w:tr w:rsidR="00223329" w:rsidRPr="00223329" w:rsidTr="00223329">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8.1.1 Характеристика существующего жилого фонда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78</w:t>
            </w:r>
          </w:p>
        </w:tc>
      </w:tr>
      <w:tr w:rsidR="00223329" w:rsidRPr="00223329" w:rsidTr="00223329">
        <w:trPr>
          <w:trHeight w:val="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8.1.2 Направления развития жилищного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79</w:t>
            </w:r>
          </w:p>
        </w:tc>
      </w:tr>
      <w:tr w:rsidR="00223329" w:rsidRPr="00223329" w:rsidTr="00223329">
        <w:trPr>
          <w:trHeight w:val="1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8.1.3 Административные границы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80</w:t>
            </w:r>
          </w:p>
        </w:tc>
      </w:tr>
      <w:tr w:rsidR="00223329" w:rsidRPr="00223329" w:rsidTr="00223329">
        <w:trPr>
          <w:trHeight w:val="90"/>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Глава 9.</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Производственная сфера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80</w:t>
            </w:r>
          </w:p>
        </w:tc>
      </w:tr>
      <w:tr w:rsidR="00223329" w:rsidRPr="00223329" w:rsidTr="00223329">
        <w:trPr>
          <w:trHeight w:val="260"/>
        </w:trPr>
        <w:tc>
          <w:tcPr>
            <w:tcW w:w="763" w:type="pct"/>
            <w:vMerge w:val="restar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tabs>
                <w:tab w:val="left" w:pos="4280"/>
              </w:tabs>
              <w:spacing w:after="240"/>
              <w:rPr>
                <w:b/>
                <w:bCs/>
              </w:rPr>
            </w:pPr>
            <w:r w:rsidRPr="00223329">
              <w:rPr>
                <w:b/>
                <w:bCs/>
              </w:rPr>
              <w:t>9.1 Существующее состояние</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80</w:t>
            </w:r>
          </w:p>
        </w:tc>
      </w:tr>
      <w:tr w:rsidR="00223329" w:rsidRPr="00223329" w:rsidTr="00223329">
        <w:trPr>
          <w:trHeight w:val="1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tabs>
                <w:tab w:val="left" w:pos="1180"/>
              </w:tabs>
              <w:spacing w:after="240"/>
              <w:rPr>
                <w:b/>
                <w:bCs/>
              </w:rPr>
            </w:pPr>
            <w:r w:rsidRPr="00223329">
              <w:rPr>
                <w:b/>
                <w:bCs/>
              </w:rPr>
              <w:t>9.2 Проектное предложение</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81</w:t>
            </w:r>
          </w:p>
        </w:tc>
      </w:tr>
      <w:tr w:rsidR="00223329" w:rsidRPr="00223329" w:rsidTr="00223329">
        <w:trPr>
          <w:trHeight w:val="175"/>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Глава 10.</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Объекты, обладающие историко-культурной ценностью</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81</w:t>
            </w:r>
          </w:p>
        </w:tc>
      </w:tr>
      <w:tr w:rsidR="00223329" w:rsidRPr="00223329" w:rsidTr="00223329">
        <w:trPr>
          <w:trHeight w:val="175"/>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spacing w:after="240"/>
              <w:rPr>
                <w:b/>
                <w:bC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r>
      <w:tr w:rsidR="00223329" w:rsidRPr="00223329" w:rsidTr="00223329">
        <w:trPr>
          <w:trHeight w:val="190"/>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РАЗДЕЛ 3.</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 xml:space="preserve">Мероприятия по переводу земель из одной категории в другую. </w:t>
            </w:r>
          </w:p>
          <w:p w:rsidR="00223329" w:rsidRPr="00223329" w:rsidRDefault="00223329" w:rsidP="00223329">
            <w:pPr>
              <w:spacing w:after="240"/>
              <w:rPr>
                <w:b/>
                <w:bCs/>
              </w:rPr>
            </w:pPr>
            <w:r w:rsidRPr="00223329">
              <w:rPr>
                <w:b/>
                <w:bCs/>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83</w:t>
            </w:r>
          </w:p>
        </w:tc>
      </w:tr>
      <w:tr w:rsidR="00223329" w:rsidRPr="00223329" w:rsidTr="00223329">
        <w:trPr>
          <w:trHeight w:val="19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spacing w:after="240"/>
              <w:rPr>
                <w:b/>
                <w:bC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lang w:val="en-US"/>
              </w:rPr>
            </w:pPr>
          </w:p>
        </w:tc>
      </w:tr>
      <w:tr w:rsidR="00223329" w:rsidRPr="00223329" w:rsidTr="00223329">
        <w:trPr>
          <w:trHeight w:val="280"/>
        </w:trPr>
        <w:tc>
          <w:tcPr>
            <w:tcW w:w="763" w:type="pct"/>
            <w:vMerge w:val="restart"/>
            <w:tcBorders>
              <w:top w:val="single" w:sz="4" w:space="0" w:color="auto"/>
              <w:left w:val="single" w:sz="4" w:space="0" w:color="auto"/>
              <w:bottom w:val="single" w:sz="4" w:space="0" w:color="auto"/>
              <w:right w:val="single" w:sz="4" w:space="0" w:color="auto"/>
            </w:tcBorders>
          </w:tcPr>
          <w:p w:rsidR="00223329" w:rsidRPr="00223329" w:rsidRDefault="00223329" w:rsidP="000F4EFD">
            <w:pPr>
              <w:ind w:firstLine="0"/>
              <w:rPr>
                <w:b/>
                <w:bCs/>
              </w:rPr>
            </w:pPr>
            <w:r w:rsidRPr="00223329">
              <w:rPr>
                <w:b/>
                <w:bCs/>
              </w:rPr>
              <w:t>РАЗДЕЛ 4.</w:t>
            </w:r>
          </w:p>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85</w:t>
            </w:r>
          </w:p>
        </w:tc>
      </w:tr>
      <w:tr w:rsidR="00223329" w:rsidRPr="00223329" w:rsidTr="00223329">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1. Технико-экономические показатели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85</w:t>
            </w:r>
          </w:p>
        </w:tc>
      </w:tr>
      <w:tr w:rsidR="00223329" w:rsidRPr="00223329" w:rsidTr="00223329">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spacing w:after="240"/>
              <w:rPr>
                <w:b/>
                <w:bC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r>
      <w:tr w:rsidR="00223329" w:rsidRPr="00223329" w:rsidTr="00223329">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РАЗДЕЛ 5.</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87</w:t>
            </w:r>
          </w:p>
        </w:tc>
      </w:tr>
      <w:tr w:rsidR="00223329" w:rsidRPr="00223329" w:rsidTr="00223329">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 xml:space="preserve">1.Сведения о планируемых объектах федерального значения </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87</w:t>
            </w:r>
          </w:p>
        </w:tc>
      </w:tr>
      <w:tr w:rsidR="00223329" w:rsidRPr="00223329" w:rsidTr="00223329">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2.Сведения о планируемых объектах регионального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88</w:t>
            </w:r>
          </w:p>
        </w:tc>
      </w:tr>
      <w:tr w:rsidR="00223329" w:rsidRPr="00223329" w:rsidTr="00223329">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spacing w:after="240"/>
              <w:rPr>
                <w:b/>
                <w:bC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r>
      <w:tr w:rsidR="00223329" w:rsidRPr="00223329" w:rsidTr="00223329">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РАЗДЕЛ 6.</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89</w:t>
            </w:r>
          </w:p>
        </w:tc>
      </w:tr>
      <w:tr w:rsidR="00223329" w:rsidRPr="00223329" w:rsidTr="00223329">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1.Сведения о планируемых объектах местного (муниципального района) значения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89</w:t>
            </w:r>
          </w:p>
        </w:tc>
      </w:tr>
      <w:tr w:rsidR="00223329" w:rsidRPr="00223329" w:rsidTr="00223329">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spacing w:after="240"/>
              <w:rPr>
                <w:b/>
                <w:bC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r>
      <w:tr w:rsidR="00223329" w:rsidRPr="00223329" w:rsidTr="00223329">
        <w:trPr>
          <w:trHeight w:val="798"/>
        </w:trPr>
        <w:tc>
          <w:tcPr>
            <w:tcW w:w="763" w:type="pct"/>
            <w:vMerge w:val="restart"/>
            <w:tcBorders>
              <w:top w:val="single" w:sz="4" w:space="0" w:color="auto"/>
              <w:left w:val="single" w:sz="4" w:space="0" w:color="auto"/>
              <w:bottom w:val="single" w:sz="4" w:space="0" w:color="auto"/>
              <w:right w:val="single" w:sz="4" w:space="0" w:color="auto"/>
            </w:tcBorders>
          </w:tcPr>
          <w:p w:rsidR="00223329" w:rsidRPr="00223329" w:rsidRDefault="00223329" w:rsidP="000F4EFD">
            <w:pPr>
              <w:ind w:firstLine="0"/>
              <w:rPr>
                <w:b/>
                <w:bCs/>
              </w:rPr>
            </w:pPr>
            <w:r w:rsidRPr="00223329">
              <w:rPr>
                <w:b/>
                <w:bCs/>
              </w:rPr>
              <w:t>РАЗДЕЛ 7.</w:t>
            </w:r>
          </w:p>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91</w:t>
            </w:r>
          </w:p>
        </w:tc>
      </w:tr>
      <w:tr w:rsidR="00223329" w:rsidRPr="00223329" w:rsidTr="00223329">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1.</w:t>
            </w:r>
            <w:r w:rsidRPr="00223329">
              <w:rPr>
                <w:b/>
              </w:rPr>
              <w:t xml:space="preserve"> Цели и задачи оценки риска</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91</w:t>
            </w:r>
          </w:p>
        </w:tc>
      </w:tr>
      <w:tr w:rsidR="00223329" w:rsidRPr="00223329" w:rsidTr="00223329">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keepNext/>
              <w:keepLines/>
              <w:spacing w:after="240"/>
              <w:contextualSpacing/>
              <w:outlineLvl w:val="2"/>
              <w:rPr>
                <w:rFonts w:eastAsiaTheme="majorEastAsia"/>
                <w:b/>
                <w:bCs/>
              </w:rPr>
            </w:pPr>
            <w:r w:rsidRPr="00223329">
              <w:rPr>
                <w:rFonts w:eastAsiaTheme="majorEastAsia"/>
                <w:bCs/>
              </w:rPr>
              <w:t xml:space="preserve">2. </w:t>
            </w:r>
            <w:r w:rsidRPr="00223329">
              <w:rPr>
                <w:rFonts w:eastAsiaTheme="majorEastAsia"/>
              </w:rPr>
              <w:t>Описание основных опасностей на территории Жуковского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92</w:t>
            </w:r>
          </w:p>
        </w:tc>
      </w:tr>
      <w:tr w:rsidR="00223329" w:rsidRPr="00223329" w:rsidTr="00223329">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2.1</w:t>
            </w:r>
            <w:r w:rsidRPr="00223329">
              <w:rPr>
                <w:b/>
              </w:rPr>
              <w:t xml:space="preserve"> </w:t>
            </w:r>
            <w:r w:rsidRPr="00223329">
              <w:rPr>
                <w:b/>
                <w:bCs/>
              </w:rPr>
              <w:t>Определения</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92</w:t>
            </w:r>
          </w:p>
        </w:tc>
      </w:tr>
      <w:tr w:rsidR="00223329" w:rsidRPr="00223329" w:rsidTr="00223329">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2.2 Оценка техногенных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93</w:t>
            </w:r>
          </w:p>
        </w:tc>
      </w:tr>
      <w:tr w:rsidR="00223329" w:rsidRPr="00223329" w:rsidTr="00223329">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2.3 Оценка природных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98</w:t>
            </w:r>
          </w:p>
        </w:tc>
      </w:tr>
      <w:tr w:rsidR="00223329" w:rsidRPr="00223329" w:rsidTr="00223329">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2.4 Оценка биолого-социальных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102</w:t>
            </w:r>
          </w:p>
        </w:tc>
      </w:tr>
      <w:tr w:rsidR="00223329" w:rsidRPr="00223329" w:rsidTr="00223329">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3.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rPr>
                <w:b/>
                <w:bCs/>
              </w:rPr>
            </w:pPr>
            <w:r w:rsidRPr="00223329">
              <w:rPr>
                <w:b/>
                <w:bCs/>
              </w:rPr>
              <w:t>103</w:t>
            </w:r>
          </w:p>
        </w:tc>
      </w:tr>
      <w:tr w:rsidR="00223329" w:rsidRPr="00223329" w:rsidTr="00223329">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spacing w:after="240"/>
              <w:rPr>
                <w:b/>
                <w:bC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r>
      <w:tr w:rsidR="00223329" w:rsidRPr="00223329" w:rsidTr="00223329">
        <w:trPr>
          <w:trHeight w:val="345"/>
        </w:trPr>
        <w:tc>
          <w:tcPr>
            <w:tcW w:w="763" w:type="pc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p w:rsidR="00223329" w:rsidRPr="00223329" w:rsidRDefault="00223329" w:rsidP="000F4EFD">
            <w:pPr>
              <w:ind w:firstLine="0"/>
              <w:rPr>
                <w:b/>
                <w:bCs/>
              </w:rPr>
            </w:pPr>
            <w:r w:rsidRPr="00223329">
              <w:rPr>
                <w:b/>
                <w:bCs/>
              </w:rPr>
              <w:t>ЧАСТЬ 2.</w:t>
            </w:r>
          </w:p>
        </w:tc>
        <w:tc>
          <w:tcPr>
            <w:tcW w:w="3918" w:type="pct"/>
            <w:tcBorders>
              <w:top w:val="single" w:sz="4" w:space="0" w:color="auto"/>
              <w:left w:val="single" w:sz="4" w:space="0" w:color="auto"/>
              <w:bottom w:val="single" w:sz="4" w:space="0" w:color="auto"/>
              <w:right w:val="single" w:sz="4" w:space="0" w:color="auto"/>
            </w:tcBorders>
          </w:tcPr>
          <w:p w:rsidR="00223329" w:rsidRPr="00223329" w:rsidRDefault="00223329" w:rsidP="00223329">
            <w:pPr>
              <w:spacing w:after="240"/>
              <w:rPr>
                <w:b/>
                <w:bCs/>
              </w:rPr>
            </w:pPr>
            <w:r w:rsidRPr="00223329">
              <w:rPr>
                <w:b/>
                <w:bCs/>
              </w:rPr>
              <w:t>КАРТЫ В СОСТАВЕ МАТЕРИАЛОВ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r>
      <w:tr w:rsidR="00223329" w:rsidRPr="00223329" w:rsidTr="00223329">
        <w:trPr>
          <w:trHeight w:val="64"/>
        </w:trPr>
        <w:tc>
          <w:tcPr>
            <w:tcW w:w="763" w:type="pct"/>
            <w:vMerge w:val="restar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Карта 4.</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Карта современного использования территории (Опорный план) поселения</w:t>
            </w:r>
          </w:p>
        </w:tc>
        <w:tc>
          <w:tcPr>
            <w:tcW w:w="319" w:type="pc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r>
      <w:tr w:rsidR="00223329" w:rsidRPr="00223329" w:rsidTr="00223329">
        <w:trPr>
          <w:trHeight w:val="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Карта современного использования территории (Опорный план) населенных пунктов</w:t>
            </w:r>
          </w:p>
        </w:tc>
        <w:tc>
          <w:tcPr>
            <w:tcW w:w="319" w:type="pc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r>
      <w:tr w:rsidR="00223329" w:rsidRPr="00223329" w:rsidTr="00223329">
        <w:trPr>
          <w:trHeight w:val="308"/>
        </w:trPr>
        <w:tc>
          <w:tcPr>
            <w:tcW w:w="763" w:type="pct"/>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0F4EFD">
            <w:pPr>
              <w:ind w:firstLine="0"/>
              <w:rPr>
                <w:b/>
                <w:bCs/>
              </w:rPr>
            </w:pPr>
            <w:r w:rsidRPr="00223329">
              <w:rPr>
                <w:b/>
                <w:bCs/>
              </w:rPr>
              <w:t>Карта 5.</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rPr>
            </w:pPr>
            <w:r w:rsidRPr="00223329">
              <w:rPr>
                <w:b/>
              </w:rPr>
              <w:t>Карта инженерной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r>
      <w:tr w:rsidR="00223329" w:rsidRPr="00223329" w:rsidTr="00223329">
        <w:trPr>
          <w:trHeight w:val="200"/>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Карта 6.</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Карта транспортной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r>
      <w:tr w:rsidR="00223329" w:rsidRPr="00223329" w:rsidTr="00223329">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0F4EFD">
            <w:pPr>
              <w:ind w:firstLine="0"/>
              <w:rPr>
                <w:b/>
                <w:bCs/>
              </w:rPr>
            </w:pPr>
            <w:r w:rsidRPr="00223329">
              <w:rPr>
                <w:b/>
                <w:bCs/>
              </w:rPr>
              <w:t>Карта 7.</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Карта границ зон с особыми условиями использования территории поселения</w:t>
            </w:r>
          </w:p>
        </w:tc>
        <w:tc>
          <w:tcPr>
            <w:tcW w:w="319" w:type="pc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r>
      <w:tr w:rsidR="00223329" w:rsidRPr="00223329" w:rsidTr="00223329">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223329">
            <w:pPr>
              <w:rPr>
                <w:b/>
                <w:bCs/>
              </w:rPr>
            </w:pPr>
            <w:r w:rsidRPr="00223329">
              <w:rPr>
                <w:b/>
                <w:bCs/>
              </w:rPr>
              <w:t>Карта 8.</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Карта категорий земель поселения</w:t>
            </w:r>
          </w:p>
        </w:tc>
        <w:tc>
          <w:tcPr>
            <w:tcW w:w="319" w:type="pc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r>
      <w:tr w:rsidR="00223329" w:rsidRPr="00223329" w:rsidTr="00223329">
        <w:trPr>
          <w:trHeight w:val="260"/>
        </w:trPr>
        <w:tc>
          <w:tcPr>
            <w:tcW w:w="763" w:type="pct"/>
            <w:tcBorders>
              <w:top w:val="single" w:sz="4" w:space="0" w:color="auto"/>
              <w:left w:val="single" w:sz="4" w:space="0" w:color="auto"/>
              <w:bottom w:val="single" w:sz="4" w:space="0" w:color="auto"/>
              <w:right w:val="single" w:sz="4" w:space="0" w:color="auto"/>
            </w:tcBorders>
            <w:hideMark/>
          </w:tcPr>
          <w:p w:rsidR="00223329" w:rsidRPr="00223329" w:rsidRDefault="00223329" w:rsidP="000F4EFD">
            <w:pPr>
              <w:ind w:firstLine="0"/>
              <w:rPr>
                <w:b/>
                <w:bCs/>
              </w:rPr>
            </w:pPr>
            <w:r w:rsidRPr="00223329">
              <w:rPr>
                <w:b/>
                <w:bCs/>
              </w:rPr>
              <w:t>Карта 9.</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Карта территорий, подверженных риску возникновения чрезвычайных ситуаций природного и техногенного характера поселения</w:t>
            </w:r>
          </w:p>
        </w:tc>
        <w:tc>
          <w:tcPr>
            <w:tcW w:w="319" w:type="pc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r>
      <w:tr w:rsidR="00223329" w:rsidRPr="00223329" w:rsidTr="00223329">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223329" w:rsidRPr="00223329" w:rsidRDefault="00223329" w:rsidP="000F4EFD">
            <w:pPr>
              <w:ind w:firstLine="0"/>
              <w:rPr>
                <w:b/>
                <w:bCs/>
              </w:rPr>
            </w:pPr>
            <w:r w:rsidRPr="00223329">
              <w:rPr>
                <w:b/>
                <w:bCs/>
              </w:rPr>
              <w:t>Карта 10.</w:t>
            </w:r>
          </w:p>
        </w:tc>
        <w:tc>
          <w:tcPr>
            <w:tcW w:w="3918" w:type="pct"/>
            <w:tcBorders>
              <w:top w:val="single" w:sz="4" w:space="0" w:color="auto"/>
              <w:left w:val="single" w:sz="4" w:space="0" w:color="auto"/>
              <w:bottom w:val="single" w:sz="4" w:space="0" w:color="auto"/>
              <w:right w:val="single" w:sz="4" w:space="0" w:color="auto"/>
            </w:tcBorders>
            <w:hideMark/>
          </w:tcPr>
          <w:p w:rsidR="00223329" w:rsidRPr="00223329" w:rsidRDefault="00223329" w:rsidP="00223329">
            <w:pPr>
              <w:spacing w:after="240"/>
              <w:rPr>
                <w:b/>
                <w:bCs/>
              </w:rPr>
            </w:pPr>
            <w:r w:rsidRPr="00223329">
              <w:rPr>
                <w:b/>
                <w:bCs/>
              </w:rPr>
              <w:t>Карта территорий объектов культурного наследия поселения</w:t>
            </w:r>
          </w:p>
        </w:tc>
        <w:tc>
          <w:tcPr>
            <w:tcW w:w="319" w:type="pct"/>
            <w:tcBorders>
              <w:top w:val="single" w:sz="4" w:space="0" w:color="auto"/>
              <w:left w:val="single" w:sz="4" w:space="0" w:color="auto"/>
              <w:bottom w:val="single" w:sz="4" w:space="0" w:color="auto"/>
              <w:right w:val="single" w:sz="4" w:space="0" w:color="auto"/>
            </w:tcBorders>
          </w:tcPr>
          <w:p w:rsidR="00223329" w:rsidRPr="00223329" w:rsidRDefault="00223329" w:rsidP="00223329">
            <w:pPr>
              <w:rPr>
                <w:b/>
                <w:bCs/>
              </w:rPr>
            </w:pPr>
          </w:p>
        </w:tc>
      </w:tr>
      <w:tr w:rsidR="00223329" w:rsidRPr="00223329" w:rsidTr="00223329">
        <w:trPr>
          <w:trHeight w:val="26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23329" w:rsidRPr="00223329" w:rsidRDefault="00223329" w:rsidP="00223329">
            <w:pPr>
              <w:rPr>
                <w:b/>
                <w:bCs/>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23329" w:rsidRPr="00223329" w:rsidRDefault="00223329" w:rsidP="00223329">
            <w:pPr>
              <w:rPr>
                <w:b/>
                <w:bCs/>
              </w:rPr>
            </w:pPr>
          </w:p>
        </w:tc>
      </w:tr>
    </w:tbl>
    <w:p w:rsidR="00223329" w:rsidRDefault="00223329" w:rsidP="00223329"/>
    <w:p w:rsidR="00223329" w:rsidRPr="00223329" w:rsidRDefault="00223329" w:rsidP="00223329"/>
    <w:p w:rsidR="00223329" w:rsidRPr="00223329" w:rsidRDefault="00223329" w:rsidP="00223329">
      <w:pPr>
        <w:spacing w:after="120"/>
        <w:jc w:val="center"/>
        <w:outlineLvl w:val="0"/>
        <w:rPr>
          <w:b/>
          <w:bCs/>
        </w:rPr>
      </w:pPr>
      <w:r w:rsidRPr="00223329">
        <w:rPr>
          <w:b/>
          <w:bCs/>
        </w:rPr>
        <w:t>РАЗДЕЛ 1.</w:t>
      </w:r>
    </w:p>
    <w:p w:rsidR="00223329" w:rsidRPr="00223329" w:rsidRDefault="00223329" w:rsidP="00223329">
      <w:pPr>
        <w:jc w:val="center"/>
        <w:outlineLvl w:val="0"/>
      </w:pPr>
      <w:r w:rsidRPr="00223329">
        <w:rPr>
          <w:b/>
          <w:bCs/>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223329" w:rsidRPr="00223329" w:rsidRDefault="00223329" w:rsidP="00223329">
      <w:pPr>
        <w:spacing w:before="240"/>
        <w:rPr>
          <w:b/>
        </w:rPr>
      </w:pPr>
      <w:r w:rsidRPr="00223329">
        <w:rPr>
          <w:b/>
        </w:rPr>
        <w:t>ДОКУМЕНТЫ ТЕРРИТОРИАЛЬНОГО ПЛАНИРОВАНИЯ СУБЪЕКТОВ РОССИЙСКОЙ ФЕДЕРАЦИИ:</w:t>
      </w:r>
    </w:p>
    <w:p w:rsidR="00223329" w:rsidRPr="00223329" w:rsidRDefault="00223329" w:rsidP="007926AA">
      <w:pPr>
        <w:pStyle w:val="ad"/>
        <w:numPr>
          <w:ilvl w:val="0"/>
          <w:numId w:val="8"/>
        </w:numPr>
        <w:autoSpaceDE w:val="0"/>
        <w:autoSpaceDN w:val="0"/>
        <w:adjustRightInd w:val="0"/>
        <w:spacing w:after="0"/>
        <w:ind w:left="709" w:hanging="709"/>
        <w:jc w:val="both"/>
        <w:rPr>
          <w:rFonts w:ascii="Arial" w:hAnsi="Arial" w:cs="Arial"/>
          <w:b/>
          <w:sz w:val="24"/>
          <w:szCs w:val="24"/>
        </w:rPr>
      </w:pPr>
      <w:r w:rsidRPr="00223329">
        <w:rPr>
          <w:rFonts w:ascii="Arial" w:hAnsi="Arial" w:cs="Arial"/>
          <w:sz w:val="24"/>
          <w:szCs w:val="24"/>
        </w:rPr>
        <w:t>Схема территориального планирования Зубово-Полянского муниципального района Республики Мордовия.</w:t>
      </w:r>
    </w:p>
    <w:p w:rsidR="00223329" w:rsidRPr="00223329" w:rsidRDefault="00223329" w:rsidP="00223329">
      <w:pPr>
        <w:pStyle w:val="ad"/>
        <w:autoSpaceDE w:val="0"/>
        <w:autoSpaceDN w:val="0"/>
        <w:adjustRightInd w:val="0"/>
        <w:spacing w:after="0"/>
        <w:ind w:left="0"/>
        <w:jc w:val="both"/>
        <w:rPr>
          <w:rFonts w:ascii="Arial" w:hAnsi="Arial" w:cs="Arial"/>
          <w:b/>
          <w:sz w:val="24"/>
          <w:szCs w:val="24"/>
        </w:rPr>
      </w:pPr>
      <w:r w:rsidRPr="00223329">
        <w:rPr>
          <w:rFonts w:ascii="Arial" w:hAnsi="Arial" w:cs="Arial"/>
          <w:b/>
          <w:sz w:val="24"/>
          <w:szCs w:val="24"/>
        </w:rPr>
        <w:t>ПРОГРАММЫ СТРАТЕГИЧЕСКОГО РАЗВИТИЯ МУНИЦИПАЛЬНЫХ ОБРАЗОВАНИЙ:</w:t>
      </w:r>
    </w:p>
    <w:p w:rsidR="00223329" w:rsidRPr="00223329" w:rsidRDefault="00223329" w:rsidP="007926AA">
      <w:pPr>
        <w:pStyle w:val="ad"/>
        <w:numPr>
          <w:ilvl w:val="0"/>
          <w:numId w:val="9"/>
        </w:numPr>
        <w:spacing w:after="0"/>
        <w:jc w:val="both"/>
        <w:rPr>
          <w:rFonts w:ascii="Arial" w:hAnsi="Arial" w:cs="Arial"/>
          <w:sz w:val="24"/>
          <w:szCs w:val="24"/>
        </w:rPr>
      </w:pPr>
      <w:r w:rsidRPr="00223329">
        <w:rPr>
          <w:rFonts w:ascii="Arial" w:hAnsi="Arial" w:cs="Arial"/>
          <w:sz w:val="24"/>
          <w:szCs w:val="24"/>
        </w:rPr>
        <w:t>Муниципальная программа комплексного социально-экономического развития Зубово-Полянского муниципального района Республики Мордовия на 2016-2019 годы.</w:t>
      </w:r>
    </w:p>
    <w:p w:rsidR="00223329" w:rsidRPr="00223329" w:rsidRDefault="00223329" w:rsidP="007926AA">
      <w:pPr>
        <w:pStyle w:val="ad"/>
        <w:numPr>
          <w:ilvl w:val="0"/>
          <w:numId w:val="9"/>
        </w:numPr>
        <w:spacing w:after="0"/>
        <w:jc w:val="both"/>
        <w:rPr>
          <w:rFonts w:ascii="Arial" w:hAnsi="Arial" w:cs="Arial"/>
          <w:sz w:val="24"/>
          <w:szCs w:val="24"/>
        </w:rPr>
      </w:pPr>
      <w:r w:rsidRPr="00223329">
        <w:rPr>
          <w:rFonts w:ascii="Arial" w:hAnsi="Arial" w:cs="Arial"/>
          <w:sz w:val="24"/>
          <w:szCs w:val="24"/>
        </w:rPr>
        <w:t>Муниципальная программа «Устойчивое развитие сельских территорий Зубово-Полянского муниципального района Республики Мордовия на 2014-2017 годы и на период до 2020 года»</w:t>
      </w:r>
    </w:p>
    <w:p w:rsidR="00223329" w:rsidRPr="00223329" w:rsidRDefault="00223329" w:rsidP="007926AA">
      <w:pPr>
        <w:pStyle w:val="ad"/>
        <w:numPr>
          <w:ilvl w:val="0"/>
          <w:numId w:val="9"/>
        </w:numPr>
        <w:spacing w:after="0"/>
        <w:jc w:val="both"/>
        <w:rPr>
          <w:rFonts w:ascii="Arial" w:hAnsi="Arial" w:cs="Arial"/>
          <w:sz w:val="24"/>
          <w:szCs w:val="24"/>
        </w:rPr>
      </w:pPr>
      <w:r w:rsidRPr="00223329">
        <w:rPr>
          <w:rFonts w:ascii="Arial" w:hAnsi="Arial" w:cs="Arial"/>
          <w:color w:val="000000" w:themeColor="text1"/>
          <w:sz w:val="24"/>
          <w:szCs w:val="24"/>
        </w:rPr>
        <w:t>Районная целевая программа «Модернизация и реформирование жилищно-коммунального хозяйства» на 2016-2020 годы в Зубово-Полянском муниципальном районе</w:t>
      </w:r>
    </w:p>
    <w:p w:rsidR="00223329" w:rsidRPr="00223329" w:rsidRDefault="00223329" w:rsidP="007926AA">
      <w:pPr>
        <w:pStyle w:val="ad"/>
        <w:numPr>
          <w:ilvl w:val="0"/>
          <w:numId w:val="9"/>
        </w:numPr>
        <w:spacing w:after="0"/>
        <w:jc w:val="both"/>
        <w:rPr>
          <w:rFonts w:ascii="Arial" w:hAnsi="Arial" w:cs="Arial"/>
          <w:sz w:val="24"/>
          <w:szCs w:val="24"/>
        </w:rPr>
      </w:pPr>
      <w:r w:rsidRPr="00223329">
        <w:rPr>
          <w:rFonts w:ascii="Arial" w:hAnsi="Arial" w:cs="Arial"/>
          <w:color w:val="000000" w:themeColor="text1"/>
          <w:sz w:val="24"/>
          <w:szCs w:val="24"/>
        </w:rPr>
        <w:t>Муниципальная программа «Энергосбережение и повешение энергетической эффективности в Зубово-Полянском муниципальном районе» на период 2016-2020 гг.</w:t>
      </w:r>
    </w:p>
    <w:p w:rsidR="00223329" w:rsidRPr="00223329" w:rsidRDefault="00223329" w:rsidP="007926AA">
      <w:pPr>
        <w:pStyle w:val="ad"/>
        <w:numPr>
          <w:ilvl w:val="0"/>
          <w:numId w:val="9"/>
        </w:numPr>
        <w:spacing w:after="0"/>
        <w:jc w:val="both"/>
        <w:rPr>
          <w:rFonts w:ascii="Arial" w:hAnsi="Arial" w:cs="Arial"/>
          <w:sz w:val="24"/>
          <w:szCs w:val="24"/>
        </w:rPr>
      </w:pPr>
      <w:r w:rsidRPr="00223329">
        <w:rPr>
          <w:rFonts w:ascii="Arial" w:hAnsi="Arial" w:cs="Arial"/>
          <w:color w:val="000000" w:themeColor="text1"/>
          <w:sz w:val="24"/>
          <w:szCs w:val="24"/>
        </w:rPr>
        <w:t>Программа комплексного развития систем коммунальной инфраструктуры Зубово-Полянского муниципального района на период 2016-2020 гг.</w:t>
      </w:r>
    </w:p>
    <w:p w:rsidR="00223329" w:rsidRPr="00223329" w:rsidRDefault="00223329" w:rsidP="007926AA">
      <w:pPr>
        <w:pStyle w:val="ad"/>
        <w:numPr>
          <w:ilvl w:val="0"/>
          <w:numId w:val="9"/>
        </w:numPr>
        <w:spacing w:after="0"/>
        <w:jc w:val="both"/>
        <w:rPr>
          <w:rFonts w:ascii="Arial" w:hAnsi="Arial" w:cs="Arial"/>
          <w:sz w:val="24"/>
          <w:szCs w:val="24"/>
        </w:rPr>
      </w:pPr>
      <w:r w:rsidRPr="00223329">
        <w:rPr>
          <w:rFonts w:ascii="Arial" w:hAnsi="Arial" w:cs="Arial"/>
          <w:color w:val="000000" w:themeColor="text1"/>
          <w:sz w:val="24"/>
          <w:szCs w:val="24"/>
        </w:rPr>
        <w:t>Программа «Модернизация и реформирование жилищно-коммунального хозяйства» на 2016-2020 гг. в Зубово-Полянском муниципальном районе</w:t>
      </w:r>
    </w:p>
    <w:p w:rsidR="00223329" w:rsidRPr="00223329" w:rsidRDefault="00223329" w:rsidP="007926AA">
      <w:pPr>
        <w:pStyle w:val="ad"/>
        <w:numPr>
          <w:ilvl w:val="0"/>
          <w:numId w:val="9"/>
        </w:numPr>
        <w:spacing w:after="0"/>
        <w:jc w:val="both"/>
        <w:rPr>
          <w:rFonts w:ascii="Arial" w:hAnsi="Arial" w:cs="Arial"/>
          <w:sz w:val="24"/>
          <w:szCs w:val="24"/>
        </w:rPr>
      </w:pPr>
      <w:r w:rsidRPr="00223329">
        <w:rPr>
          <w:rFonts w:ascii="Arial" w:hAnsi="Arial" w:cs="Arial"/>
          <w:color w:val="000000" w:themeColor="text1"/>
          <w:sz w:val="24"/>
          <w:szCs w:val="24"/>
        </w:rPr>
        <w:t>Муниципальная программа Зубово-Полянского района «Развитие сельского хозяйства и регулирование рынков сельскохозяйственной продукции, сырья и продовольствия» на 2013-2020 годы</w:t>
      </w:r>
    </w:p>
    <w:p w:rsidR="00223329" w:rsidRPr="00223329" w:rsidRDefault="00223329" w:rsidP="007926AA">
      <w:pPr>
        <w:pStyle w:val="ad"/>
        <w:numPr>
          <w:ilvl w:val="0"/>
          <w:numId w:val="9"/>
        </w:numPr>
        <w:spacing w:after="0"/>
        <w:jc w:val="both"/>
        <w:rPr>
          <w:rFonts w:ascii="Arial" w:hAnsi="Arial" w:cs="Arial"/>
          <w:sz w:val="24"/>
          <w:szCs w:val="24"/>
        </w:rPr>
      </w:pPr>
      <w:r w:rsidRPr="00223329">
        <w:rPr>
          <w:rFonts w:ascii="Arial" w:hAnsi="Arial" w:cs="Arial"/>
          <w:color w:val="000000" w:themeColor="text1"/>
          <w:sz w:val="24"/>
          <w:szCs w:val="24"/>
        </w:rPr>
        <w:t>Муниципальная программа  «Развитие образования в Зубово-Полянском муниципальном районе Республики Мордовия на 2016-2020 годы.</w:t>
      </w:r>
    </w:p>
    <w:p w:rsidR="00223329" w:rsidRPr="00223329" w:rsidRDefault="00223329" w:rsidP="007926AA">
      <w:pPr>
        <w:pStyle w:val="ad"/>
        <w:numPr>
          <w:ilvl w:val="0"/>
          <w:numId w:val="9"/>
        </w:numPr>
        <w:spacing w:after="0"/>
        <w:jc w:val="both"/>
        <w:rPr>
          <w:rFonts w:ascii="Arial" w:hAnsi="Arial" w:cs="Arial"/>
          <w:sz w:val="24"/>
          <w:szCs w:val="24"/>
        </w:rPr>
      </w:pPr>
      <w:r w:rsidRPr="00223329">
        <w:rPr>
          <w:rFonts w:ascii="Arial" w:hAnsi="Arial" w:cs="Arial"/>
          <w:color w:val="000000" w:themeColor="text1"/>
          <w:sz w:val="24"/>
          <w:szCs w:val="24"/>
        </w:rPr>
        <w:t>Муниципальная программа «Повышение эффективности управления муниципальными финансами в Зубово-Полянском муниципальном районе Республики Мордовия» на период до 2018 года.</w:t>
      </w:r>
    </w:p>
    <w:p w:rsidR="00223329" w:rsidRPr="00223329" w:rsidRDefault="00223329" w:rsidP="007926AA">
      <w:pPr>
        <w:pStyle w:val="ad"/>
        <w:numPr>
          <w:ilvl w:val="0"/>
          <w:numId w:val="9"/>
        </w:numPr>
        <w:spacing w:after="0"/>
        <w:jc w:val="both"/>
        <w:rPr>
          <w:rFonts w:ascii="Arial" w:hAnsi="Arial" w:cs="Arial"/>
          <w:sz w:val="24"/>
          <w:szCs w:val="24"/>
        </w:rPr>
      </w:pPr>
      <w:r w:rsidRPr="00223329">
        <w:rPr>
          <w:rFonts w:ascii="Arial" w:hAnsi="Arial" w:cs="Arial"/>
          <w:color w:val="000000" w:themeColor="text1"/>
          <w:sz w:val="24"/>
          <w:szCs w:val="24"/>
        </w:rPr>
        <w:t>Районная подпрограмма «Обеспечение жильем молодых семей» Федеральной целевой программы «Жилище» на 2015-2020 годы.</w:t>
      </w:r>
    </w:p>
    <w:p w:rsidR="00223329" w:rsidRPr="00223329" w:rsidRDefault="00223329" w:rsidP="00223329"/>
    <w:p w:rsidR="00223329" w:rsidRPr="00223329" w:rsidRDefault="00223329" w:rsidP="00223329">
      <w:pPr>
        <w:spacing w:after="120"/>
        <w:jc w:val="center"/>
        <w:outlineLvl w:val="0"/>
        <w:rPr>
          <w:b/>
          <w:bCs/>
        </w:rPr>
      </w:pPr>
      <w:r w:rsidRPr="00223329">
        <w:rPr>
          <w:b/>
          <w:bCs/>
        </w:rPr>
        <w:t>РАЗДЕЛ 2.</w:t>
      </w:r>
    </w:p>
    <w:p w:rsidR="00223329" w:rsidRPr="00223329" w:rsidRDefault="00223329" w:rsidP="00223329">
      <w:pPr>
        <w:jc w:val="center"/>
        <w:outlineLvl w:val="0"/>
        <w:rPr>
          <w:b/>
          <w:bCs/>
        </w:rPr>
      </w:pPr>
      <w:r w:rsidRPr="00223329">
        <w:rPr>
          <w:b/>
          <w:bCs/>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223329" w:rsidRPr="00223329" w:rsidRDefault="00223329" w:rsidP="00960E5B">
      <w:pPr>
        <w:pStyle w:val="S"/>
      </w:pPr>
    </w:p>
    <w:p w:rsidR="00223329" w:rsidRPr="00223329" w:rsidRDefault="00223329" w:rsidP="00223329">
      <w:pPr>
        <w:jc w:val="center"/>
        <w:outlineLvl w:val="0"/>
        <w:rPr>
          <w:b/>
          <w:bCs/>
        </w:rPr>
      </w:pPr>
      <w:r w:rsidRPr="00223329">
        <w:rPr>
          <w:b/>
          <w:bCs/>
        </w:rPr>
        <w:t>ГЛАВА 1. ОБЩИЕ ПОЛОЖЕНИЯ</w:t>
      </w:r>
    </w:p>
    <w:p w:rsidR="00223329" w:rsidRPr="00223329" w:rsidRDefault="00223329" w:rsidP="00960E5B">
      <w:pPr>
        <w:pStyle w:val="S"/>
      </w:pPr>
    </w:p>
    <w:tbl>
      <w:tblPr>
        <w:tblW w:w="0" w:type="auto"/>
        <w:tblLook w:val="04A0"/>
      </w:tblPr>
      <w:tblGrid>
        <w:gridCol w:w="984"/>
        <w:gridCol w:w="8704"/>
      </w:tblGrid>
      <w:tr w:rsidR="00223329" w:rsidRPr="00223329" w:rsidTr="00223329">
        <w:trPr>
          <w:trHeight w:val="469"/>
        </w:trPr>
        <w:tc>
          <w:tcPr>
            <w:tcW w:w="984" w:type="dxa"/>
            <w:vAlign w:val="center"/>
          </w:tcPr>
          <w:p w:rsidR="00223329" w:rsidRPr="00223329" w:rsidRDefault="00223329" w:rsidP="0014794B">
            <w:pPr>
              <w:jc w:val="center"/>
            </w:pPr>
          </w:p>
        </w:tc>
        <w:tc>
          <w:tcPr>
            <w:tcW w:w="8704" w:type="dxa"/>
            <w:vMerge w:val="restart"/>
            <w:vAlign w:val="center"/>
          </w:tcPr>
          <w:p w:rsidR="00223329" w:rsidRPr="00223329" w:rsidRDefault="0014794B" w:rsidP="004E5209">
            <w:pPr>
              <w:tabs>
                <w:tab w:val="left" w:pos="4041"/>
              </w:tabs>
              <w:rPr>
                <w:b/>
                <w:bCs/>
              </w:rPr>
            </w:pPr>
            <w:r>
              <w:rPr>
                <w:b/>
                <w:bCs/>
              </w:rPr>
              <w:t>1.1.</w:t>
            </w:r>
            <w:r w:rsidR="00223329" w:rsidRPr="00223329">
              <w:rPr>
                <w:b/>
                <w:bCs/>
              </w:rPr>
              <w:t>РЕШЕНИЕ О РАЗРАБОТКЕ</w:t>
            </w:r>
            <w:r w:rsidR="004E5209" w:rsidRPr="00223329">
              <w:rPr>
                <w:b/>
                <w:bCs/>
              </w:rPr>
              <w:t xml:space="preserve"> ГЕНЕРАЛЬНОГО ПЛАНА</w:t>
            </w:r>
          </w:p>
          <w:p w:rsidR="00223329" w:rsidRPr="00223329" w:rsidRDefault="00223329" w:rsidP="00223329">
            <w:pPr>
              <w:jc w:val="center"/>
              <w:rPr>
                <w:b/>
                <w:bCs/>
              </w:rPr>
            </w:pPr>
          </w:p>
        </w:tc>
      </w:tr>
      <w:tr w:rsidR="00223329" w:rsidRPr="00223329" w:rsidTr="00223329">
        <w:trPr>
          <w:trHeight w:val="469"/>
        </w:trPr>
        <w:tc>
          <w:tcPr>
            <w:tcW w:w="984" w:type="dxa"/>
            <w:vAlign w:val="center"/>
          </w:tcPr>
          <w:p w:rsidR="00223329" w:rsidRPr="00223329" w:rsidRDefault="00223329" w:rsidP="00223329">
            <w:pPr>
              <w:rPr>
                <w:b/>
                <w:bCs/>
                <w:color w:val="365F91" w:themeColor="accent1" w:themeShade="BF"/>
              </w:rPr>
            </w:pPr>
          </w:p>
        </w:tc>
        <w:tc>
          <w:tcPr>
            <w:tcW w:w="8704" w:type="dxa"/>
            <w:vMerge/>
            <w:vAlign w:val="center"/>
          </w:tcPr>
          <w:p w:rsidR="00223329" w:rsidRPr="00223329" w:rsidRDefault="00223329" w:rsidP="00223329">
            <w:pPr>
              <w:tabs>
                <w:tab w:val="left" w:pos="4041"/>
              </w:tabs>
              <w:rPr>
                <w:b/>
                <w:bCs/>
                <w:color w:val="365F91" w:themeColor="accent1" w:themeShade="BF"/>
              </w:rPr>
            </w:pPr>
          </w:p>
        </w:tc>
      </w:tr>
    </w:tbl>
    <w:p w:rsidR="00223329" w:rsidRPr="00223329" w:rsidRDefault="00223329" w:rsidP="00223329">
      <w:pPr>
        <w:tabs>
          <w:tab w:val="left" w:pos="4041"/>
        </w:tabs>
        <w:ind w:firstLine="709"/>
      </w:pPr>
      <w:r w:rsidRPr="00223329">
        <w:t>Принятие решения о разработке проекта Генерального плана Дубительского сельского поселения Зубово-Полянского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223329" w:rsidRPr="00223329" w:rsidRDefault="00223329" w:rsidP="00223329">
      <w:pPr>
        <w:tabs>
          <w:tab w:val="left" w:pos="4041"/>
        </w:tabs>
        <w:ind w:firstLine="709"/>
      </w:pPr>
      <w:r w:rsidRPr="00223329">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223329" w:rsidRPr="00223329" w:rsidRDefault="00223329" w:rsidP="00223329">
      <w:pPr>
        <w:tabs>
          <w:tab w:val="left" w:pos="4041"/>
        </w:tabs>
        <w:ind w:firstLine="709"/>
      </w:pPr>
      <w:r w:rsidRPr="00223329">
        <w:t>Обзор предшествующей градостроительной документации Зубово-Полянского 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Дубительским 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223329" w:rsidRPr="00223329" w:rsidRDefault="00223329" w:rsidP="00223329">
      <w:pPr>
        <w:ind w:firstLine="709"/>
      </w:pPr>
      <w:r w:rsidRPr="00223329">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tbl>
      <w:tblPr>
        <w:tblW w:w="0" w:type="auto"/>
        <w:tblLook w:val="04A0"/>
      </w:tblPr>
      <w:tblGrid>
        <w:gridCol w:w="1113"/>
        <w:gridCol w:w="8457"/>
      </w:tblGrid>
      <w:tr w:rsidR="00223329" w:rsidRPr="00223329" w:rsidTr="004E5209">
        <w:trPr>
          <w:trHeight w:val="410"/>
        </w:trPr>
        <w:tc>
          <w:tcPr>
            <w:tcW w:w="1113" w:type="dxa"/>
            <w:vAlign w:val="center"/>
          </w:tcPr>
          <w:p w:rsidR="00223329" w:rsidRPr="004E5209" w:rsidRDefault="00223329" w:rsidP="00223329"/>
        </w:tc>
        <w:tc>
          <w:tcPr>
            <w:tcW w:w="8457" w:type="dxa"/>
            <w:vMerge w:val="restart"/>
            <w:vAlign w:val="center"/>
          </w:tcPr>
          <w:p w:rsidR="00223329" w:rsidRPr="00223329" w:rsidRDefault="0014794B" w:rsidP="0014794B">
            <w:pPr>
              <w:pStyle w:val="3"/>
              <w:numPr>
                <w:ilvl w:val="0"/>
                <w:numId w:val="0"/>
              </w:numPr>
              <w:spacing w:after="0"/>
              <w:ind w:left="1800"/>
              <w:jc w:val="left"/>
              <w:rPr>
                <w:sz w:val="24"/>
                <w:szCs w:val="24"/>
              </w:rPr>
            </w:pPr>
            <w:bookmarkStart w:id="3" w:name="_Ref320863478"/>
            <w:r>
              <w:rPr>
                <w:sz w:val="24"/>
                <w:szCs w:val="24"/>
              </w:rPr>
              <w:t>1.2.</w:t>
            </w:r>
            <w:r w:rsidR="00223329" w:rsidRPr="00223329">
              <w:rPr>
                <w:sz w:val="24"/>
                <w:szCs w:val="24"/>
              </w:rPr>
              <w:t>НОРМАТИВНО-ПРАВОВАЯ</w:t>
            </w:r>
            <w:bookmarkEnd w:id="3"/>
            <w:r w:rsidR="00223329" w:rsidRPr="00223329">
              <w:rPr>
                <w:sz w:val="24"/>
                <w:szCs w:val="24"/>
              </w:rPr>
              <w:t xml:space="preserve"> </w:t>
            </w:r>
            <w:r w:rsidR="004E5209" w:rsidRPr="00223329">
              <w:rPr>
                <w:sz w:val="24"/>
                <w:szCs w:val="24"/>
              </w:rPr>
              <w:t>БАЗА</w:t>
            </w:r>
          </w:p>
          <w:p w:rsidR="00223329" w:rsidRPr="00223329" w:rsidRDefault="00223329" w:rsidP="004E5209">
            <w:pPr>
              <w:pStyle w:val="3"/>
              <w:numPr>
                <w:ilvl w:val="0"/>
                <w:numId w:val="0"/>
              </w:numPr>
              <w:spacing w:after="0"/>
              <w:ind w:left="2160"/>
              <w:jc w:val="left"/>
              <w:rPr>
                <w:sz w:val="24"/>
                <w:szCs w:val="24"/>
              </w:rPr>
            </w:pPr>
          </w:p>
        </w:tc>
      </w:tr>
      <w:tr w:rsidR="00223329" w:rsidRPr="00223329" w:rsidTr="004E5209">
        <w:trPr>
          <w:trHeight w:val="410"/>
        </w:trPr>
        <w:tc>
          <w:tcPr>
            <w:tcW w:w="1113" w:type="dxa"/>
            <w:vAlign w:val="center"/>
          </w:tcPr>
          <w:p w:rsidR="00223329" w:rsidRPr="004E5209" w:rsidRDefault="00223329" w:rsidP="00223329">
            <w:pPr>
              <w:rPr>
                <w:b/>
                <w:bCs/>
              </w:rPr>
            </w:pPr>
          </w:p>
        </w:tc>
        <w:tc>
          <w:tcPr>
            <w:tcW w:w="8457" w:type="dxa"/>
            <w:vMerge/>
            <w:vAlign w:val="center"/>
          </w:tcPr>
          <w:p w:rsidR="00223329" w:rsidRPr="00223329" w:rsidRDefault="00223329" w:rsidP="00223329">
            <w:pPr>
              <w:pStyle w:val="3"/>
              <w:spacing w:after="0"/>
              <w:jc w:val="left"/>
              <w:rPr>
                <w:sz w:val="24"/>
                <w:szCs w:val="24"/>
              </w:rPr>
            </w:pPr>
          </w:p>
        </w:tc>
      </w:tr>
    </w:tbl>
    <w:p w:rsidR="00223329" w:rsidRPr="00223329" w:rsidRDefault="00223329" w:rsidP="00223329">
      <w:pPr>
        <w:pStyle w:val="1"/>
      </w:pPr>
      <w:r w:rsidRPr="00223329">
        <w:t>ФЕДЕРАЛЬНЫЕ НОРМАТИВНО-ПРАВОВЫЕ АКТЫ</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position w:val="-6"/>
          <w:sz w:val="24"/>
          <w:szCs w:val="24"/>
        </w:rPr>
        <w:t>Градостроительный кодекс Российской Федерации от 29.12.2004 г. №190 – ФЗ (ред. от 11.07.2011 г.);</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Земельный кодекс Российской Федерации от 25.10.2001 г. № 136-ФЗ (ред. от 11.07.201 г.);</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Водный кодекс Российской Федерации от 03.06.2006 г. № 74-ФЗ (ред. от 11.07.2011 г.);</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Лесной кодекс Российской Федерации от 04.12.2006 г. № 200-ФЗ (ред. От 01.07.2011 г.);</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Федеральный закон от 24.12.2004 г. № 172-ФЗ «О порядке перевода земель и земельных участков из одной категории в другую»;</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Федеральный закон от 14 марта 1995 г. № 33-ФЗ «Об особо охраняемых природных территориях»;</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Федеральный закон от 23.02.1995 г. № 26-ФЗ «О природных лечебных ресурсах, лечебно-оздоровительных местностях и курортах»;</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Федеральный закон от 06.10.2003 г. № 131-ФЗ «Об общих принципах организации местного самоуправления в Российской Федерации»;</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Федеральный закон от 22.07.2008 г. № 123-ФЗ «Технический регламент о требованиях пожарной безопасности»;</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Федеральный закон от 24.06.1998 г. №89-ФЗ «Об отходах производства и потребления»;</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Федеральный закон от 25.06.2002 г. №73-ФЗ «Об объектах культурного наследия (памятниках истории и культуры) народов Российской Федерации» (ред. от         30.11.2011 г., с изм. и доп. от 01.04.2012 г.);</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Постановление Правительства РФ от 09.06.2006 г. № 363 «Об информационном обеспечении градостроительной деятельности»;</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РДС 35-201-99 «Порядок реализации требований доступности для инвалидов к объектам социальной инфраструктуры»;</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(ред. от 09.09.2010, Зарегистрировано в Минюсте РФ 25.01.2008 г. № 10995);</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СНиП 11-04-2003 «Инструкция о порядке разработки, согласования, экспертизы и утверждения градостроительной документации»;</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СНиП 2.06.15-85 «Инженерная защита территории от затопления и подтопления»;</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СП 42.13330.2011 «Градостроительство. Планировка и застройка городских и сельских поселений»</w:t>
      </w:r>
      <w:r w:rsidRPr="00223329">
        <w:rPr>
          <w:rFonts w:ascii="Arial" w:hAnsi="Arial" w:cs="Arial"/>
          <w:b/>
          <w:sz w:val="24"/>
          <w:szCs w:val="24"/>
        </w:rPr>
        <w:t xml:space="preserve">. </w:t>
      </w:r>
      <w:r w:rsidRPr="00223329">
        <w:rPr>
          <w:rFonts w:ascii="Arial" w:hAnsi="Arial" w:cs="Arial"/>
          <w:sz w:val="24"/>
          <w:szCs w:val="24"/>
        </w:rPr>
        <w:t>Актуализированная редакция СНиП 2.07.01-89, утвержден Приказом Минрегиона РФ от 28.12.2010 г. № 820.</w:t>
      </w:r>
    </w:p>
    <w:p w:rsidR="00223329" w:rsidRPr="00223329" w:rsidRDefault="00223329" w:rsidP="00960E5B">
      <w:pPr>
        <w:pStyle w:val="S"/>
      </w:pPr>
    </w:p>
    <w:p w:rsidR="00223329" w:rsidRPr="00223329" w:rsidRDefault="0014794B" w:rsidP="00223329">
      <w:pPr>
        <w:pStyle w:val="1"/>
        <w:jc w:val="both"/>
      </w:pPr>
      <w:r>
        <w:t xml:space="preserve">                  </w:t>
      </w:r>
      <w:r w:rsidR="00223329" w:rsidRPr="00223329">
        <w:t>РЕГИОНАЛЬНЫЕ НОРМАТИВНО-ПРАВОВЫЕ АКТЫ</w:t>
      </w:r>
    </w:p>
    <w:p w:rsidR="00223329" w:rsidRPr="00223329" w:rsidRDefault="00223329" w:rsidP="007926AA">
      <w:pPr>
        <w:pStyle w:val="ad"/>
        <w:numPr>
          <w:ilvl w:val="0"/>
          <w:numId w:val="1"/>
        </w:numPr>
        <w:autoSpaceDE w:val="0"/>
        <w:autoSpaceDN w:val="0"/>
        <w:adjustRightInd w:val="0"/>
        <w:spacing w:after="0"/>
        <w:ind w:hanging="720"/>
        <w:jc w:val="both"/>
        <w:rPr>
          <w:rFonts w:ascii="Arial" w:hAnsi="Arial" w:cs="Arial"/>
          <w:sz w:val="24"/>
          <w:szCs w:val="24"/>
        </w:rPr>
      </w:pPr>
      <w:r w:rsidRPr="00223329">
        <w:rPr>
          <w:rFonts w:ascii="Arial" w:hAnsi="Arial" w:cs="Arial"/>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w:t>
      </w:r>
    </w:p>
    <w:p w:rsidR="00223329" w:rsidRPr="00223329" w:rsidRDefault="00223329" w:rsidP="007926AA">
      <w:pPr>
        <w:pStyle w:val="ad"/>
        <w:numPr>
          <w:ilvl w:val="0"/>
          <w:numId w:val="1"/>
        </w:numPr>
        <w:autoSpaceDE w:val="0"/>
        <w:autoSpaceDN w:val="0"/>
        <w:adjustRightInd w:val="0"/>
        <w:spacing w:after="0"/>
        <w:ind w:left="709" w:hanging="709"/>
        <w:jc w:val="both"/>
        <w:rPr>
          <w:rFonts w:ascii="Arial" w:hAnsi="Arial" w:cs="Arial"/>
          <w:position w:val="-6"/>
          <w:sz w:val="24"/>
          <w:szCs w:val="24"/>
        </w:rPr>
      </w:pPr>
      <w:r w:rsidRPr="00223329">
        <w:rPr>
          <w:rFonts w:ascii="Arial" w:hAnsi="Arial" w:cs="Arial"/>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223329" w:rsidRPr="00223329" w:rsidRDefault="00223329" w:rsidP="007926AA">
      <w:pPr>
        <w:pStyle w:val="ad"/>
        <w:widowControl w:val="0"/>
        <w:numPr>
          <w:ilvl w:val="0"/>
          <w:numId w:val="1"/>
        </w:numPr>
        <w:spacing w:after="0"/>
        <w:ind w:hanging="720"/>
        <w:jc w:val="both"/>
        <w:rPr>
          <w:rFonts w:ascii="Arial" w:hAnsi="Arial" w:cs="Arial"/>
          <w:sz w:val="24"/>
          <w:szCs w:val="24"/>
        </w:rPr>
      </w:pPr>
      <w:r w:rsidRPr="00223329">
        <w:rPr>
          <w:rFonts w:ascii="Arial" w:hAnsi="Arial" w:cs="Arial"/>
          <w:sz w:val="24"/>
          <w:szCs w:val="24"/>
        </w:rPr>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223329" w:rsidRPr="00223329" w:rsidRDefault="00223329" w:rsidP="007926AA">
      <w:pPr>
        <w:pStyle w:val="ad"/>
        <w:widowControl w:val="0"/>
        <w:numPr>
          <w:ilvl w:val="0"/>
          <w:numId w:val="1"/>
        </w:numPr>
        <w:spacing w:after="0"/>
        <w:ind w:hanging="720"/>
        <w:jc w:val="both"/>
        <w:rPr>
          <w:rFonts w:ascii="Arial" w:hAnsi="Arial" w:cs="Arial"/>
          <w:sz w:val="24"/>
          <w:szCs w:val="24"/>
        </w:rPr>
      </w:pPr>
      <w:r w:rsidRPr="00223329">
        <w:rPr>
          <w:rFonts w:ascii="Arial" w:hAnsi="Arial" w:cs="Arial"/>
          <w:sz w:val="24"/>
          <w:szCs w:val="24"/>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p>
    <w:p w:rsidR="00223329" w:rsidRPr="00223329" w:rsidRDefault="00223329" w:rsidP="00223329">
      <w:pPr>
        <w:pStyle w:val="1"/>
      </w:pPr>
      <w:r w:rsidRPr="00223329">
        <w:t>МУНИЦИПАЛЬНЫЕ НОРМАТИВНО-ПРАВОВЫЕ АКТЫ</w:t>
      </w:r>
    </w:p>
    <w:p w:rsidR="00223329" w:rsidRPr="00223329" w:rsidRDefault="00223329" w:rsidP="007926AA">
      <w:pPr>
        <w:pStyle w:val="ad"/>
        <w:widowControl w:val="0"/>
        <w:numPr>
          <w:ilvl w:val="0"/>
          <w:numId w:val="1"/>
        </w:numPr>
        <w:spacing w:after="0"/>
        <w:jc w:val="both"/>
        <w:rPr>
          <w:rFonts w:ascii="Arial" w:hAnsi="Arial" w:cs="Arial"/>
          <w:sz w:val="24"/>
          <w:szCs w:val="24"/>
        </w:rPr>
      </w:pPr>
      <w:r w:rsidRPr="00223329">
        <w:rPr>
          <w:rFonts w:ascii="Arial" w:hAnsi="Arial" w:cs="Arial"/>
          <w:bCs/>
          <w:sz w:val="24"/>
          <w:szCs w:val="24"/>
        </w:rPr>
        <w:t>«Устав Зубово-Полянского муниципального района  Республики Мордовия» принятый решением Совета депутатов от 28 декабря 2005 г №119 (в ред. решений Совета депутатов от 26 октября 2006 г. №173, от 26 апреля 2007 г. №215, от 6 сентября 2007 г. №227, от 24 октября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223329" w:rsidRPr="00223329" w:rsidRDefault="00223329" w:rsidP="00960E5B">
      <w:pPr>
        <w:pStyle w:val="S"/>
      </w:pPr>
    </w:p>
    <w:p w:rsidR="00223329" w:rsidRPr="00223329" w:rsidRDefault="00223329" w:rsidP="00223329">
      <w:pPr>
        <w:pStyle w:val="1"/>
      </w:pPr>
      <w:r w:rsidRPr="00223329">
        <w:t>МЕСТНЫЕ НОРМАТИВНО-ПРАВОВЫЕ АКТЫ</w:t>
      </w:r>
    </w:p>
    <w:p w:rsidR="00223329" w:rsidRPr="00223329" w:rsidRDefault="00223329" w:rsidP="007926AA">
      <w:pPr>
        <w:pStyle w:val="ad"/>
        <w:numPr>
          <w:ilvl w:val="0"/>
          <w:numId w:val="1"/>
        </w:numPr>
        <w:autoSpaceDE w:val="0"/>
        <w:autoSpaceDN w:val="0"/>
        <w:adjustRightInd w:val="0"/>
        <w:spacing w:after="0"/>
        <w:ind w:hanging="720"/>
        <w:jc w:val="both"/>
        <w:outlineLvl w:val="0"/>
        <w:rPr>
          <w:rFonts w:ascii="Arial" w:hAnsi="Arial" w:cs="Arial"/>
          <w:sz w:val="24"/>
          <w:szCs w:val="24"/>
        </w:rPr>
      </w:pPr>
      <w:r w:rsidRPr="00223329">
        <w:rPr>
          <w:rFonts w:ascii="Arial" w:hAnsi="Arial" w:cs="Arial"/>
          <w:sz w:val="24"/>
          <w:szCs w:val="24"/>
        </w:rPr>
        <w:t>Устав Дубительского сельского поселения</w:t>
      </w:r>
    </w:p>
    <w:p w:rsidR="00223329" w:rsidRPr="00223329" w:rsidRDefault="00223329" w:rsidP="007926AA">
      <w:pPr>
        <w:pStyle w:val="ad"/>
        <w:numPr>
          <w:ilvl w:val="0"/>
          <w:numId w:val="1"/>
        </w:numPr>
        <w:autoSpaceDE w:val="0"/>
        <w:autoSpaceDN w:val="0"/>
        <w:adjustRightInd w:val="0"/>
        <w:spacing w:after="0"/>
        <w:ind w:hanging="720"/>
        <w:jc w:val="both"/>
        <w:outlineLvl w:val="0"/>
        <w:rPr>
          <w:rFonts w:ascii="Arial" w:hAnsi="Arial" w:cs="Arial"/>
          <w:sz w:val="24"/>
          <w:szCs w:val="24"/>
        </w:rPr>
      </w:pPr>
    </w:p>
    <w:tbl>
      <w:tblPr>
        <w:tblW w:w="0" w:type="auto"/>
        <w:tblLook w:val="04A0"/>
      </w:tblPr>
      <w:tblGrid>
        <w:gridCol w:w="1114"/>
        <w:gridCol w:w="8456"/>
      </w:tblGrid>
      <w:tr w:rsidR="00223329" w:rsidRPr="00223329" w:rsidTr="0014794B">
        <w:trPr>
          <w:trHeight w:val="410"/>
        </w:trPr>
        <w:tc>
          <w:tcPr>
            <w:tcW w:w="1114" w:type="dxa"/>
            <w:vAlign w:val="center"/>
          </w:tcPr>
          <w:p w:rsidR="00223329" w:rsidRPr="00223329" w:rsidRDefault="00223329" w:rsidP="00223329">
            <w:pPr>
              <w:rPr>
                <w:color w:val="365F91" w:themeColor="accent1" w:themeShade="BF"/>
              </w:rPr>
            </w:pPr>
          </w:p>
        </w:tc>
        <w:tc>
          <w:tcPr>
            <w:tcW w:w="8456" w:type="dxa"/>
            <w:vMerge w:val="restart"/>
            <w:vAlign w:val="center"/>
          </w:tcPr>
          <w:p w:rsidR="00223329" w:rsidRPr="00223329" w:rsidRDefault="00223329" w:rsidP="007926AA">
            <w:pPr>
              <w:pStyle w:val="3"/>
              <w:numPr>
                <w:ilvl w:val="1"/>
                <w:numId w:val="63"/>
              </w:numPr>
              <w:spacing w:after="0"/>
              <w:jc w:val="left"/>
              <w:rPr>
                <w:sz w:val="24"/>
                <w:szCs w:val="24"/>
              </w:rPr>
            </w:pPr>
            <w:bookmarkStart w:id="4" w:name="_Ref320864923"/>
            <w:r w:rsidRPr="00223329">
              <w:rPr>
                <w:sz w:val="24"/>
                <w:szCs w:val="24"/>
              </w:rPr>
              <w:t>КОНЦЕПЦИЯ И ОСНОВНЫЕ</w:t>
            </w:r>
            <w:r w:rsidR="0014794B" w:rsidRPr="00223329">
              <w:rPr>
                <w:sz w:val="24"/>
                <w:szCs w:val="24"/>
              </w:rPr>
              <w:t xml:space="preserve"> ЦЕЛИ ГЕНЕРАЛЬНОГО ПЛАНА</w:t>
            </w:r>
          </w:p>
          <w:bookmarkEnd w:id="4"/>
          <w:p w:rsidR="00223329" w:rsidRPr="00223329" w:rsidRDefault="00223329" w:rsidP="0014794B">
            <w:pPr>
              <w:pStyle w:val="3"/>
              <w:numPr>
                <w:ilvl w:val="0"/>
                <w:numId w:val="0"/>
              </w:numPr>
              <w:spacing w:after="0"/>
              <w:ind w:left="1800"/>
              <w:jc w:val="left"/>
              <w:rPr>
                <w:color w:val="365F91" w:themeColor="accent1" w:themeShade="BF"/>
                <w:sz w:val="24"/>
                <w:szCs w:val="24"/>
              </w:rPr>
            </w:pPr>
          </w:p>
        </w:tc>
      </w:tr>
      <w:tr w:rsidR="00223329" w:rsidRPr="00223329" w:rsidTr="0014794B">
        <w:trPr>
          <w:trHeight w:val="410"/>
        </w:trPr>
        <w:tc>
          <w:tcPr>
            <w:tcW w:w="1114" w:type="dxa"/>
            <w:vAlign w:val="center"/>
          </w:tcPr>
          <w:p w:rsidR="00223329" w:rsidRPr="00223329" w:rsidRDefault="00223329" w:rsidP="00223329"/>
        </w:tc>
        <w:tc>
          <w:tcPr>
            <w:tcW w:w="8456" w:type="dxa"/>
            <w:vMerge/>
            <w:vAlign w:val="center"/>
          </w:tcPr>
          <w:p w:rsidR="00223329" w:rsidRPr="00223329" w:rsidRDefault="00223329" w:rsidP="00223329">
            <w:pPr>
              <w:pStyle w:val="3"/>
              <w:spacing w:after="0"/>
              <w:jc w:val="left"/>
              <w:rPr>
                <w:color w:val="365F91" w:themeColor="accent1" w:themeShade="BF"/>
                <w:sz w:val="24"/>
                <w:szCs w:val="24"/>
              </w:rPr>
            </w:pPr>
          </w:p>
        </w:tc>
      </w:tr>
    </w:tbl>
    <w:p w:rsidR="00223329" w:rsidRPr="00223329" w:rsidRDefault="00223329" w:rsidP="00223329">
      <w:pPr>
        <w:ind w:firstLine="708"/>
      </w:pPr>
      <w:r w:rsidRPr="00223329">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223329" w:rsidRPr="00223329" w:rsidRDefault="00223329" w:rsidP="00223329">
      <w:pPr>
        <w:pStyle w:val="af"/>
        <w:spacing w:before="0" w:beforeAutospacing="0" w:after="0" w:afterAutospacing="0" w:line="276" w:lineRule="auto"/>
        <w:ind w:firstLine="652"/>
        <w:jc w:val="both"/>
        <w:rPr>
          <w:rFonts w:ascii="Arial" w:hAnsi="Arial" w:cs="Arial"/>
        </w:rPr>
      </w:pPr>
      <w:r w:rsidRPr="00223329">
        <w:rPr>
          <w:rFonts w:ascii="Arial" w:hAnsi="Arial" w:cs="Arial"/>
        </w:rPr>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223329" w:rsidRPr="00223329" w:rsidRDefault="00223329" w:rsidP="00223329">
      <w:pPr>
        <w:pStyle w:val="af"/>
        <w:spacing w:before="0" w:beforeAutospacing="0" w:after="0" w:afterAutospacing="0" w:line="276" w:lineRule="auto"/>
        <w:ind w:firstLine="652"/>
        <w:jc w:val="both"/>
        <w:rPr>
          <w:rFonts w:ascii="Arial" w:hAnsi="Arial" w:cs="Arial"/>
        </w:rPr>
      </w:pPr>
      <w:r w:rsidRPr="00223329">
        <w:rPr>
          <w:rFonts w:ascii="Arial" w:hAnsi="Arial" w:cs="Arial"/>
        </w:rPr>
        <w:t>В связи с этим в составе проекта решаются следующие задачи:</w:t>
      </w:r>
    </w:p>
    <w:p w:rsidR="00223329" w:rsidRPr="00223329" w:rsidRDefault="00223329" w:rsidP="007926AA">
      <w:pPr>
        <w:widowControl/>
        <w:numPr>
          <w:ilvl w:val="0"/>
          <w:numId w:val="10"/>
        </w:numPr>
        <w:autoSpaceDE/>
        <w:autoSpaceDN/>
        <w:adjustRightInd/>
        <w:spacing w:line="276" w:lineRule="auto"/>
        <w:ind w:left="652" w:hanging="652"/>
      </w:pPr>
      <w:r w:rsidRPr="00223329">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223329" w:rsidRPr="00223329" w:rsidRDefault="00223329" w:rsidP="007926AA">
      <w:pPr>
        <w:widowControl/>
        <w:numPr>
          <w:ilvl w:val="0"/>
          <w:numId w:val="10"/>
        </w:numPr>
        <w:autoSpaceDE/>
        <w:autoSpaceDN/>
        <w:adjustRightInd/>
        <w:spacing w:line="276" w:lineRule="auto"/>
        <w:ind w:left="652" w:hanging="652"/>
      </w:pPr>
      <w:r w:rsidRPr="00223329">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223329" w:rsidRPr="00223329" w:rsidRDefault="00223329" w:rsidP="007926AA">
      <w:pPr>
        <w:widowControl/>
        <w:numPr>
          <w:ilvl w:val="0"/>
          <w:numId w:val="10"/>
        </w:numPr>
        <w:autoSpaceDE/>
        <w:autoSpaceDN/>
        <w:adjustRightInd/>
        <w:spacing w:line="276" w:lineRule="auto"/>
        <w:ind w:left="652" w:hanging="652"/>
      </w:pPr>
      <w:r w:rsidRPr="00223329">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223329" w:rsidRPr="00223329" w:rsidRDefault="00223329" w:rsidP="007926AA">
      <w:pPr>
        <w:widowControl/>
        <w:numPr>
          <w:ilvl w:val="0"/>
          <w:numId w:val="10"/>
        </w:numPr>
        <w:autoSpaceDE/>
        <w:autoSpaceDN/>
        <w:adjustRightInd/>
        <w:spacing w:line="276" w:lineRule="auto"/>
        <w:ind w:left="652" w:hanging="652"/>
      </w:pPr>
      <w:r w:rsidRPr="00223329">
        <w:t>Развитие селитебных зон с учетом роста темпов строительства и дифференцированного спроса на жилье различных типов.</w:t>
      </w:r>
    </w:p>
    <w:p w:rsidR="00223329" w:rsidRPr="00223329" w:rsidRDefault="00223329" w:rsidP="007926AA">
      <w:pPr>
        <w:widowControl/>
        <w:numPr>
          <w:ilvl w:val="0"/>
          <w:numId w:val="10"/>
        </w:numPr>
        <w:autoSpaceDE/>
        <w:autoSpaceDN/>
        <w:adjustRightInd/>
        <w:spacing w:line="276" w:lineRule="auto"/>
        <w:ind w:left="652" w:hanging="652"/>
      </w:pPr>
      <w:r w:rsidRPr="00223329">
        <w:t>Формирование рациональной транспортно-планировочной структуры.</w:t>
      </w:r>
    </w:p>
    <w:p w:rsidR="00223329" w:rsidRPr="00223329" w:rsidRDefault="00223329" w:rsidP="007926AA">
      <w:pPr>
        <w:widowControl/>
        <w:numPr>
          <w:ilvl w:val="0"/>
          <w:numId w:val="10"/>
        </w:numPr>
        <w:autoSpaceDE/>
        <w:autoSpaceDN/>
        <w:adjustRightInd/>
        <w:spacing w:line="276" w:lineRule="auto"/>
        <w:ind w:left="652" w:hanging="652"/>
      </w:pPr>
      <w:r w:rsidRPr="00223329">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223329" w:rsidRPr="00223329" w:rsidRDefault="00223329" w:rsidP="007926AA">
      <w:pPr>
        <w:widowControl/>
        <w:numPr>
          <w:ilvl w:val="0"/>
          <w:numId w:val="10"/>
        </w:numPr>
        <w:autoSpaceDE/>
        <w:autoSpaceDN/>
        <w:adjustRightInd/>
        <w:spacing w:line="276" w:lineRule="auto"/>
        <w:ind w:left="652" w:hanging="652"/>
      </w:pPr>
      <w:r w:rsidRPr="00223329">
        <w:t>Приоритетный учет природоохранных требований при разработке проектной функциональной и инфраструктурной организации территории.</w:t>
      </w:r>
    </w:p>
    <w:p w:rsidR="00223329" w:rsidRPr="00223329" w:rsidRDefault="00223329" w:rsidP="00223329"/>
    <w:tbl>
      <w:tblPr>
        <w:tblW w:w="0" w:type="auto"/>
        <w:tblLook w:val="04A0"/>
      </w:tblPr>
      <w:tblGrid>
        <w:gridCol w:w="1076"/>
        <w:gridCol w:w="8494"/>
      </w:tblGrid>
      <w:tr w:rsidR="00223329" w:rsidRPr="00223329" w:rsidTr="00223329">
        <w:trPr>
          <w:trHeight w:val="838"/>
        </w:trPr>
        <w:tc>
          <w:tcPr>
            <w:tcW w:w="1076" w:type="dxa"/>
            <w:vAlign w:val="center"/>
          </w:tcPr>
          <w:p w:rsidR="00223329" w:rsidRPr="00223329" w:rsidRDefault="00223329" w:rsidP="00223329">
            <w:pPr>
              <w:rPr>
                <w:color w:val="365F91" w:themeColor="accent1" w:themeShade="BF"/>
              </w:rPr>
            </w:pPr>
          </w:p>
        </w:tc>
        <w:tc>
          <w:tcPr>
            <w:tcW w:w="8494" w:type="dxa"/>
            <w:vAlign w:val="center"/>
          </w:tcPr>
          <w:p w:rsidR="00223329" w:rsidRPr="00223329" w:rsidRDefault="0014794B" w:rsidP="0014794B">
            <w:pPr>
              <w:pStyle w:val="3"/>
              <w:numPr>
                <w:ilvl w:val="0"/>
                <w:numId w:val="0"/>
              </w:numPr>
              <w:spacing w:after="0"/>
              <w:jc w:val="left"/>
              <w:rPr>
                <w:sz w:val="24"/>
                <w:szCs w:val="24"/>
              </w:rPr>
            </w:pPr>
            <w:bookmarkStart w:id="5" w:name="_Ref320865198"/>
            <w:r>
              <w:rPr>
                <w:sz w:val="24"/>
                <w:szCs w:val="24"/>
              </w:rPr>
              <w:t>1.4.</w:t>
            </w:r>
            <w:r w:rsidR="00223329" w:rsidRPr="00223329">
              <w:rPr>
                <w:sz w:val="24"/>
                <w:szCs w:val="24"/>
              </w:rPr>
              <w:t>ИНВЕСТИЦИОННЫЙ КЛИМАТ</w:t>
            </w:r>
            <w:r w:rsidRPr="00223329">
              <w:rPr>
                <w:sz w:val="24"/>
                <w:szCs w:val="24"/>
              </w:rPr>
              <w:t xml:space="preserve"> И СОЦИАЛЬНО-ДЕМОГРАФИЧЕСКАЯ</w:t>
            </w:r>
            <w:r>
              <w:rPr>
                <w:sz w:val="24"/>
                <w:szCs w:val="24"/>
              </w:rPr>
              <w:t xml:space="preserve"> </w:t>
            </w:r>
            <w:r w:rsidRPr="00223329">
              <w:rPr>
                <w:sz w:val="24"/>
                <w:szCs w:val="24"/>
              </w:rPr>
              <w:t xml:space="preserve"> БАЗА</w:t>
            </w:r>
          </w:p>
          <w:bookmarkEnd w:id="5"/>
          <w:p w:rsidR="00223329" w:rsidRPr="00223329" w:rsidRDefault="00223329" w:rsidP="0014794B">
            <w:pPr>
              <w:pStyle w:val="3"/>
              <w:numPr>
                <w:ilvl w:val="0"/>
                <w:numId w:val="0"/>
              </w:numPr>
              <w:spacing w:after="0"/>
              <w:ind w:left="1800"/>
              <w:jc w:val="left"/>
              <w:rPr>
                <w:sz w:val="24"/>
                <w:szCs w:val="24"/>
              </w:rPr>
            </w:pPr>
          </w:p>
        </w:tc>
      </w:tr>
    </w:tbl>
    <w:p w:rsidR="00223329" w:rsidRPr="00223329" w:rsidRDefault="00223329" w:rsidP="00223329">
      <w:pPr>
        <w:ind w:firstLine="709"/>
        <w:jc w:val="center"/>
        <w:rPr>
          <w:b/>
        </w:rPr>
      </w:pPr>
      <w:r w:rsidRPr="00223329">
        <w:rPr>
          <w:b/>
        </w:rPr>
        <w:t>Итоги социально-экономического развития Зубово-Полянского района за прошедший год (2016)</w:t>
      </w:r>
    </w:p>
    <w:p w:rsidR="00223329" w:rsidRPr="00223329" w:rsidRDefault="00223329" w:rsidP="007926AA">
      <w:pPr>
        <w:pStyle w:val="ad"/>
        <w:numPr>
          <w:ilvl w:val="0"/>
          <w:numId w:val="11"/>
        </w:numPr>
        <w:rPr>
          <w:rFonts w:ascii="Arial" w:hAnsi="Arial" w:cs="Arial"/>
          <w:sz w:val="24"/>
          <w:szCs w:val="24"/>
        </w:rPr>
      </w:pPr>
      <w:r w:rsidRPr="00223329">
        <w:rPr>
          <w:rFonts w:ascii="Arial" w:hAnsi="Arial" w:cs="Arial"/>
          <w:sz w:val="24"/>
          <w:szCs w:val="24"/>
        </w:rPr>
        <w:t>собственные доходы составили 25064,9 тыс.руб., темп роста 106,8 к уровню прошлого года;</w:t>
      </w:r>
    </w:p>
    <w:p w:rsidR="00223329" w:rsidRPr="00223329" w:rsidRDefault="00223329" w:rsidP="007926AA">
      <w:pPr>
        <w:pStyle w:val="ad"/>
        <w:numPr>
          <w:ilvl w:val="0"/>
          <w:numId w:val="11"/>
        </w:numPr>
        <w:rPr>
          <w:rFonts w:ascii="Arial" w:hAnsi="Arial" w:cs="Arial"/>
          <w:sz w:val="24"/>
          <w:szCs w:val="24"/>
        </w:rPr>
      </w:pPr>
      <w:r w:rsidRPr="00223329">
        <w:rPr>
          <w:rFonts w:ascii="Arial" w:hAnsi="Arial" w:cs="Arial"/>
          <w:sz w:val="24"/>
          <w:szCs w:val="24"/>
        </w:rPr>
        <w:t>оборот розничной торговли составил 347233 тыс. руб., темп роста 80,2 % к уровню прошлого года;</w:t>
      </w:r>
    </w:p>
    <w:p w:rsidR="00223329" w:rsidRPr="00223329" w:rsidRDefault="00223329" w:rsidP="007926AA">
      <w:pPr>
        <w:pStyle w:val="ad"/>
        <w:numPr>
          <w:ilvl w:val="0"/>
          <w:numId w:val="11"/>
        </w:numPr>
        <w:rPr>
          <w:rFonts w:ascii="Arial" w:hAnsi="Arial" w:cs="Arial"/>
          <w:sz w:val="24"/>
          <w:szCs w:val="24"/>
        </w:rPr>
      </w:pPr>
      <w:r w:rsidRPr="00223329">
        <w:rPr>
          <w:rFonts w:ascii="Arial" w:hAnsi="Arial" w:cs="Arial"/>
          <w:sz w:val="24"/>
          <w:szCs w:val="24"/>
        </w:rPr>
        <w:t>закуп скота и птицы (в живом весе) от сельскохозяйственных товаропроизводителей составил 237,1 тонна, темп роста 54 %;</w:t>
      </w:r>
    </w:p>
    <w:p w:rsidR="00223329" w:rsidRPr="00223329" w:rsidRDefault="00223329" w:rsidP="007926AA">
      <w:pPr>
        <w:pStyle w:val="ad"/>
        <w:numPr>
          <w:ilvl w:val="0"/>
          <w:numId w:val="11"/>
        </w:numPr>
        <w:rPr>
          <w:rFonts w:ascii="Arial" w:hAnsi="Arial" w:cs="Arial"/>
          <w:sz w:val="24"/>
          <w:szCs w:val="24"/>
        </w:rPr>
      </w:pPr>
      <w:r w:rsidRPr="00223329">
        <w:rPr>
          <w:rFonts w:ascii="Arial" w:hAnsi="Arial" w:cs="Arial"/>
          <w:sz w:val="24"/>
          <w:szCs w:val="24"/>
        </w:rPr>
        <w:t>закуп молока от сельскохозяйственных товаропроизводителей составил 7035,6 тонн, темп роста 113 % ;</w:t>
      </w:r>
    </w:p>
    <w:p w:rsidR="00223329" w:rsidRPr="00223329" w:rsidRDefault="00223329" w:rsidP="007926AA">
      <w:pPr>
        <w:pStyle w:val="ad"/>
        <w:numPr>
          <w:ilvl w:val="0"/>
          <w:numId w:val="11"/>
        </w:numPr>
        <w:rPr>
          <w:rFonts w:ascii="Arial" w:hAnsi="Arial" w:cs="Arial"/>
          <w:sz w:val="24"/>
          <w:szCs w:val="24"/>
        </w:rPr>
      </w:pPr>
      <w:r w:rsidRPr="00223329">
        <w:rPr>
          <w:rFonts w:ascii="Arial" w:hAnsi="Arial" w:cs="Arial"/>
          <w:sz w:val="24"/>
          <w:szCs w:val="24"/>
        </w:rPr>
        <w:t>объем отгруженных товаров собственного производства – 14210,8 тыс.руб., темп роста 121,4 %;</w:t>
      </w:r>
    </w:p>
    <w:p w:rsidR="00223329" w:rsidRPr="00223329" w:rsidRDefault="00223329" w:rsidP="007926AA">
      <w:pPr>
        <w:pStyle w:val="ad"/>
        <w:numPr>
          <w:ilvl w:val="0"/>
          <w:numId w:val="11"/>
        </w:numPr>
        <w:rPr>
          <w:rFonts w:ascii="Arial" w:hAnsi="Arial" w:cs="Arial"/>
          <w:sz w:val="24"/>
          <w:szCs w:val="24"/>
        </w:rPr>
      </w:pPr>
      <w:r w:rsidRPr="00223329">
        <w:rPr>
          <w:rFonts w:ascii="Arial" w:hAnsi="Arial" w:cs="Arial"/>
          <w:sz w:val="24"/>
          <w:szCs w:val="24"/>
        </w:rPr>
        <w:t>общая площадь введенного в эксплуатацию жилья с учетом индивидуального жилищного строительства – 560,9 м2;</w:t>
      </w:r>
    </w:p>
    <w:p w:rsidR="00223329" w:rsidRPr="00223329" w:rsidRDefault="00223329" w:rsidP="007926AA">
      <w:pPr>
        <w:pStyle w:val="ad"/>
        <w:numPr>
          <w:ilvl w:val="0"/>
          <w:numId w:val="11"/>
        </w:numPr>
        <w:rPr>
          <w:rFonts w:ascii="Arial" w:hAnsi="Arial" w:cs="Arial"/>
          <w:sz w:val="24"/>
          <w:szCs w:val="24"/>
        </w:rPr>
      </w:pPr>
      <w:r w:rsidRPr="00223329">
        <w:rPr>
          <w:rFonts w:ascii="Arial" w:hAnsi="Arial" w:cs="Arial"/>
          <w:sz w:val="24"/>
          <w:szCs w:val="24"/>
        </w:rPr>
        <w:t>реализация алкогольной продукции местного производства -1969,9 дал темп роста 78,9 %;</w:t>
      </w:r>
    </w:p>
    <w:p w:rsidR="00223329" w:rsidRPr="00223329" w:rsidRDefault="00223329" w:rsidP="007926AA">
      <w:pPr>
        <w:pStyle w:val="ad"/>
        <w:numPr>
          <w:ilvl w:val="0"/>
          <w:numId w:val="11"/>
        </w:numPr>
        <w:rPr>
          <w:rFonts w:ascii="Arial" w:hAnsi="Arial" w:cs="Arial"/>
          <w:sz w:val="24"/>
          <w:szCs w:val="24"/>
        </w:rPr>
      </w:pPr>
      <w:r w:rsidRPr="00223329">
        <w:rPr>
          <w:rFonts w:ascii="Arial" w:hAnsi="Arial" w:cs="Arial"/>
          <w:sz w:val="24"/>
          <w:szCs w:val="24"/>
        </w:rPr>
        <w:t>объем поставок сахарной свеклы – 69401 тонн, темп роста 128,3 %;</w:t>
      </w:r>
    </w:p>
    <w:p w:rsidR="00223329" w:rsidRPr="00223329" w:rsidRDefault="00223329" w:rsidP="007926AA">
      <w:pPr>
        <w:pStyle w:val="ad"/>
        <w:numPr>
          <w:ilvl w:val="0"/>
          <w:numId w:val="11"/>
        </w:numPr>
        <w:rPr>
          <w:rFonts w:ascii="Arial" w:hAnsi="Arial" w:cs="Arial"/>
          <w:sz w:val="24"/>
          <w:szCs w:val="24"/>
        </w:rPr>
      </w:pPr>
      <w:r w:rsidRPr="00223329">
        <w:rPr>
          <w:rFonts w:ascii="Arial" w:hAnsi="Arial" w:cs="Arial"/>
          <w:sz w:val="24"/>
          <w:szCs w:val="24"/>
        </w:rPr>
        <w:t>производство зерна в первоначальном весе – 29338,9 тонн, темп роста 103%;</w:t>
      </w:r>
    </w:p>
    <w:p w:rsidR="00223329" w:rsidRPr="00223329" w:rsidRDefault="00223329" w:rsidP="007926AA">
      <w:pPr>
        <w:pStyle w:val="ad"/>
        <w:numPr>
          <w:ilvl w:val="0"/>
          <w:numId w:val="11"/>
        </w:numPr>
        <w:rPr>
          <w:rFonts w:ascii="Arial" w:hAnsi="Arial" w:cs="Arial"/>
          <w:sz w:val="24"/>
          <w:szCs w:val="24"/>
        </w:rPr>
      </w:pPr>
      <w:r w:rsidRPr="00223329">
        <w:rPr>
          <w:rFonts w:ascii="Arial" w:hAnsi="Arial" w:cs="Arial"/>
          <w:sz w:val="24"/>
          <w:szCs w:val="24"/>
        </w:rPr>
        <w:t>объем инвестиций в основной капитал (за исключением бюджетных средств) составил 39445 тыс.руб.</w:t>
      </w:r>
    </w:p>
    <w:p w:rsidR="00223329" w:rsidRPr="00223329" w:rsidRDefault="00223329" w:rsidP="00223329">
      <w:pPr>
        <w:ind w:right="-57" w:firstLine="709"/>
        <w:jc w:val="center"/>
        <w:rPr>
          <w:b/>
          <w:bCs/>
        </w:rPr>
      </w:pPr>
      <w:r w:rsidRPr="00223329">
        <w:rPr>
          <w:b/>
          <w:bCs/>
        </w:rPr>
        <w:t>Сельское хозяйство</w:t>
      </w:r>
    </w:p>
    <w:p w:rsidR="00223329" w:rsidRPr="00223329" w:rsidRDefault="00223329" w:rsidP="00223329">
      <w:pPr>
        <w:ind w:firstLine="709"/>
      </w:pPr>
      <w:r w:rsidRPr="00223329">
        <w:t>Сельскохозяйственное производство занимает важное место в экономике района. Сельскохозяйственные угодья занимают 49 840 га, из них пашни – 33 039 га. Сельское хозяйство района включает в себя 3 общества с ограниченной ответственностью, 27 крестьянско-фермерских хозяйств, 7 подсобных хозяйств, 8 снабженческо-сбытовых потребительских кооперативов. На долю самого крупного сельскохозяйственного предприятия в районе ТНВ «ООО Вектор и компания» приходится около 70% валовой продукции сельского хозяйства в общественном секторе.</w:t>
      </w:r>
    </w:p>
    <w:p w:rsidR="00223329" w:rsidRPr="00223329" w:rsidRDefault="00223329" w:rsidP="00223329"/>
    <w:p w:rsidR="00223329" w:rsidRPr="00223329" w:rsidRDefault="00223329" w:rsidP="00223329"/>
    <w:p w:rsidR="0014794B" w:rsidRDefault="0014794B" w:rsidP="00223329">
      <w:pPr>
        <w:ind w:firstLine="0"/>
        <w:jc w:val="left"/>
      </w:pPr>
      <w:r w:rsidRPr="0014794B">
        <w:rPr>
          <w:noProof/>
        </w:rPr>
        <w:drawing>
          <wp:inline distT="0" distB="0" distL="0" distR="0">
            <wp:extent cx="4594991" cy="3039057"/>
            <wp:effectExtent l="19050" t="0" r="0" b="0"/>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l="6937" t="22956" r="55625" b="33019"/>
                    <a:stretch>
                      <a:fillRect/>
                    </a:stretch>
                  </pic:blipFill>
                  <pic:spPr bwMode="auto">
                    <a:xfrm>
                      <a:off x="0" y="0"/>
                      <a:ext cx="4602540" cy="3044050"/>
                    </a:xfrm>
                    <a:prstGeom prst="rect">
                      <a:avLst/>
                    </a:prstGeom>
                    <a:noFill/>
                    <a:ln w="9525">
                      <a:noFill/>
                      <a:miter lim="800000"/>
                      <a:headEnd/>
                      <a:tailEnd/>
                    </a:ln>
                  </pic:spPr>
                </pic:pic>
              </a:graphicData>
            </a:graphic>
          </wp:inline>
        </w:drawing>
      </w:r>
    </w:p>
    <w:p w:rsidR="0014794B" w:rsidRPr="0014794B" w:rsidRDefault="0014794B" w:rsidP="0014794B"/>
    <w:p w:rsidR="0014794B" w:rsidRPr="0003595E" w:rsidRDefault="0014794B" w:rsidP="0014794B">
      <w:pPr>
        <w:tabs>
          <w:tab w:val="left" w:pos="3240"/>
        </w:tabs>
        <w:ind w:firstLine="709"/>
        <w:jc w:val="center"/>
        <w:rPr>
          <w:b/>
        </w:rPr>
      </w:pPr>
      <w:r w:rsidRPr="0003595E">
        <w:rPr>
          <w:b/>
        </w:rPr>
        <w:t>Инвестиции</w:t>
      </w:r>
    </w:p>
    <w:p w:rsidR="0014794B" w:rsidRPr="0003595E" w:rsidRDefault="0014794B" w:rsidP="0014794B">
      <w:pPr>
        <w:tabs>
          <w:tab w:val="left" w:pos="3240"/>
        </w:tabs>
        <w:ind w:firstLine="709"/>
      </w:pPr>
      <w:r w:rsidRPr="0003595E">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14794B" w:rsidRPr="0003595E" w:rsidRDefault="0014794B" w:rsidP="0014794B">
      <w:pPr>
        <w:rPr>
          <w:b/>
          <w:bCs/>
          <w:i/>
        </w:rPr>
      </w:pPr>
      <w:r>
        <w:rPr>
          <w:b/>
          <w:bCs/>
          <w:i/>
        </w:rPr>
        <w:t>Таблица 2.1</w:t>
      </w:r>
      <w:r w:rsidRPr="0003595E">
        <w:rPr>
          <w:b/>
          <w:bCs/>
          <w:i/>
        </w:rPr>
        <w:t xml:space="preserve"> </w:t>
      </w:r>
    </w:p>
    <w:p w:rsidR="0014794B" w:rsidRPr="0003595E" w:rsidRDefault="0014794B" w:rsidP="0014794B">
      <w:pPr>
        <w:rPr>
          <w:bCs/>
          <w:i/>
        </w:rPr>
      </w:pPr>
      <w:r w:rsidRPr="0003595E">
        <w:rPr>
          <w:bCs/>
          <w:i/>
        </w:rPr>
        <w:t xml:space="preserve">Объем инвестиций в основной капитал, </w:t>
      </w:r>
      <w:r>
        <w:rPr>
          <w:bCs/>
          <w:i/>
        </w:rPr>
        <w:t>Дубительское</w:t>
      </w:r>
      <w:r w:rsidRPr="0003595E">
        <w:rPr>
          <w:bCs/>
          <w:i/>
        </w:rPr>
        <w:t xml:space="preserve"> сельское поселение, млн. рублей</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6569"/>
        <w:gridCol w:w="1700"/>
        <w:gridCol w:w="1400"/>
      </w:tblGrid>
      <w:tr w:rsidR="0014794B" w:rsidRPr="0003595E" w:rsidTr="0014794B">
        <w:tc>
          <w:tcPr>
            <w:tcW w:w="0" w:type="auto"/>
            <w:tcBorders>
              <w:top w:val="single" w:sz="8" w:space="0" w:color="000000"/>
              <w:left w:val="single" w:sz="8" w:space="0" w:color="000000"/>
              <w:bottom w:val="single" w:sz="8" w:space="0" w:color="000000"/>
              <w:right w:val="single" w:sz="8" w:space="0" w:color="000000"/>
            </w:tcBorders>
            <w:vAlign w:val="center"/>
            <w:hideMark/>
          </w:tcPr>
          <w:p w:rsidR="0014794B" w:rsidRPr="0003595E" w:rsidRDefault="0014794B" w:rsidP="0014794B">
            <w:pPr>
              <w:jc w:val="center"/>
              <w:rPr>
                <w:b/>
                <w:bCs/>
              </w:rPr>
            </w:pPr>
            <w:r w:rsidRPr="0003595E">
              <w:rPr>
                <w:b/>
                <w:bCs/>
              </w:rPr>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14794B" w:rsidRPr="0003595E" w:rsidRDefault="0014794B" w:rsidP="000F4EFD">
            <w:pPr>
              <w:rPr>
                <w:b/>
                <w:bCs/>
              </w:rPr>
            </w:pPr>
            <w:r w:rsidRPr="0003595E">
              <w:rPr>
                <w:b/>
                <w:bCs/>
              </w:rPr>
              <w:t>Ед. измерения</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14794B" w:rsidRPr="0003595E" w:rsidRDefault="0014794B" w:rsidP="000F4EFD">
            <w:pPr>
              <w:rPr>
                <w:b/>
                <w:bCs/>
              </w:rPr>
            </w:pPr>
            <w:r w:rsidRPr="0003595E">
              <w:rPr>
                <w:b/>
                <w:bCs/>
              </w:rPr>
              <w:t>2016</w:t>
            </w:r>
          </w:p>
        </w:tc>
      </w:tr>
      <w:tr w:rsidR="0014794B" w:rsidRPr="0003595E" w:rsidTr="0014794B">
        <w:tc>
          <w:tcPr>
            <w:tcW w:w="0" w:type="auto"/>
            <w:tcBorders>
              <w:top w:val="single" w:sz="8" w:space="0" w:color="000000"/>
              <w:left w:val="single" w:sz="8" w:space="0" w:color="000000"/>
              <w:bottom w:val="single" w:sz="8" w:space="0" w:color="000000"/>
              <w:right w:val="single" w:sz="8" w:space="0" w:color="000000"/>
            </w:tcBorders>
            <w:vAlign w:val="center"/>
            <w:hideMark/>
          </w:tcPr>
          <w:p w:rsidR="0014794B" w:rsidRPr="0003595E" w:rsidRDefault="0014794B" w:rsidP="0014794B">
            <w:r w:rsidRPr="0003595E">
              <w:t>Инвестиции в основной капитал за счет средств муниципального бюджета</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14794B" w:rsidRPr="0003595E" w:rsidRDefault="0014794B" w:rsidP="000F4EFD">
            <w:pPr>
              <w:ind w:firstLine="0"/>
            </w:pPr>
            <w:r w:rsidRPr="0003595E">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14794B" w:rsidRPr="0003595E" w:rsidRDefault="0014794B" w:rsidP="000F4EFD">
            <w:r>
              <w:t>2</w:t>
            </w:r>
          </w:p>
        </w:tc>
      </w:tr>
      <w:tr w:rsidR="0014794B" w:rsidRPr="0003595E" w:rsidTr="0014794B">
        <w:tc>
          <w:tcPr>
            <w:tcW w:w="0" w:type="auto"/>
            <w:tcBorders>
              <w:top w:val="single" w:sz="8" w:space="0" w:color="000000"/>
              <w:left w:val="single" w:sz="8" w:space="0" w:color="000000"/>
              <w:bottom w:val="single" w:sz="8" w:space="0" w:color="000000"/>
              <w:right w:val="single" w:sz="8" w:space="0" w:color="000000"/>
            </w:tcBorders>
            <w:vAlign w:val="center"/>
          </w:tcPr>
          <w:p w:rsidR="0014794B" w:rsidRPr="0003595E" w:rsidRDefault="0014794B" w:rsidP="0014794B">
            <w:r w:rsidRPr="00F95C54">
              <w:t>Инвестиции в основной капитал, осуществляемые организациями, находящимися на территории муниципального образования (без субъектов малого предпринимательства)</w:t>
            </w:r>
          </w:p>
        </w:tc>
        <w:tc>
          <w:tcPr>
            <w:tcW w:w="1700" w:type="dxa"/>
            <w:tcBorders>
              <w:top w:val="single" w:sz="8" w:space="0" w:color="000000"/>
              <w:left w:val="single" w:sz="8" w:space="0" w:color="000000"/>
              <w:bottom w:val="single" w:sz="8" w:space="0" w:color="000000"/>
              <w:right w:val="single" w:sz="8" w:space="0" w:color="000000"/>
            </w:tcBorders>
            <w:vAlign w:val="center"/>
          </w:tcPr>
          <w:p w:rsidR="0014794B" w:rsidRPr="0003595E" w:rsidRDefault="0014794B" w:rsidP="000F4EFD">
            <w:r w:rsidRPr="0003595E">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tcPr>
          <w:p w:rsidR="0014794B" w:rsidRDefault="0014794B" w:rsidP="000F4EFD">
            <w:r>
              <w:t>156</w:t>
            </w:r>
          </w:p>
        </w:tc>
      </w:tr>
    </w:tbl>
    <w:p w:rsidR="0014794B" w:rsidRPr="0003595E" w:rsidRDefault="0014794B" w:rsidP="0014794B">
      <w:pPr>
        <w:rPr>
          <w:bCs/>
          <w:highlight w:val="yellow"/>
        </w:rPr>
      </w:pPr>
    </w:p>
    <w:p w:rsidR="0014794B" w:rsidRPr="0003595E" w:rsidRDefault="0014794B" w:rsidP="0014794B">
      <w:pPr>
        <w:rPr>
          <w:b/>
          <w:szCs w:val="32"/>
        </w:rPr>
      </w:pPr>
      <w:r w:rsidRPr="0003595E">
        <w:rPr>
          <w:b/>
          <w:szCs w:val="32"/>
        </w:rPr>
        <w:t>1.4.1 УРОВЕНЬ ЖИЗНИ НАСЕЛЕНИЯ</w:t>
      </w:r>
    </w:p>
    <w:p w:rsidR="0014794B" w:rsidRPr="0003595E" w:rsidRDefault="0014794B" w:rsidP="0014794B">
      <w:r w:rsidRPr="0003595E">
        <w:t xml:space="preserve">Из общей численности населения в трудоспособном возрасте находятся </w:t>
      </w:r>
      <w:r>
        <w:t>323</w:t>
      </w:r>
      <w:r w:rsidRPr="0003595E">
        <w:t xml:space="preserve"> человек</w:t>
      </w:r>
      <w:r>
        <w:t>а</w:t>
      </w:r>
      <w:r w:rsidRPr="0003595E">
        <w:t xml:space="preserve">, что составляет </w:t>
      </w:r>
      <w:r>
        <w:t>57,9</w:t>
      </w:r>
      <w:r w:rsidRPr="0003595E">
        <w:t xml:space="preserve"> % от всего населения </w:t>
      </w:r>
      <w:r>
        <w:t>Дубительского</w:t>
      </w:r>
      <w:r w:rsidRPr="0003595E">
        <w:t xml:space="preserve"> сельского поселения.</w:t>
      </w:r>
    </w:p>
    <w:p w:rsidR="0014794B" w:rsidRPr="0003595E" w:rsidRDefault="0014794B" w:rsidP="0014794B">
      <w:pPr>
        <w:rPr>
          <w:b/>
          <w:i/>
        </w:rPr>
      </w:pPr>
      <w:r>
        <w:rPr>
          <w:b/>
          <w:i/>
        </w:rPr>
        <w:t>Таблица 2.2</w:t>
      </w:r>
    </w:p>
    <w:p w:rsidR="0014794B" w:rsidRPr="0003595E" w:rsidRDefault="0014794B" w:rsidP="0014794B">
      <w:pPr>
        <w:rPr>
          <w:i/>
          <w:snapToGrid w:val="0"/>
        </w:rPr>
      </w:pPr>
      <w:r w:rsidRPr="0003595E">
        <w:rPr>
          <w:i/>
          <w:snapToGrid w:val="0"/>
        </w:rPr>
        <w:t>Численность населения, исходя из трудоспособности:</w:t>
      </w:r>
    </w:p>
    <w:tbl>
      <w:tblPr>
        <w:tblW w:w="980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00"/>
        <w:gridCol w:w="4724"/>
        <w:gridCol w:w="283"/>
        <w:gridCol w:w="283"/>
        <w:gridCol w:w="1811"/>
        <w:gridCol w:w="1417"/>
      </w:tblGrid>
      <w:tr w:rsidR="0014794B" w:rsidRPr="0003595E" w:rsidTr="0014794B">
        <w:trPr>
          <w:trHeight w:val="285"/>
        </w:trPr>
        <w:tc>
          <w:tcPr>
            <w:tcW w:w="6576" w:type="dxa"/>
            <w:gridSpan w:val="4"/>
            <w:shd w:val="clear" w:color="auto" w:fill="auto"/>
            <w:noWrap/>
            <w:vAlign w:val="center"/>
            <w:hideMark/>
          </w:tcPr>
          <w:p w:rsidR="0014794B" w:rsidRPr="00BB6980" w:rsidRDefault="0014794B" w:rsidP="0014794B">
            <w:pPr>
              <w:rPr>
                <w:b/>
                <w:bCs/>
                <w:iCs/>
              </w:rPr>
            </w:pPr>
            <w:r w:rsidRPr="00BB6980">
              <w:rPr>
                <w:b/>
                <w:bCs/>
                <w:iCs/>
              </w:rPr>
              <w:t>Из общей численности постоянного населения:</w:t>
            </w:r>
          </w:p>
        </w:tc>
        <w:tc>
          <w:tcPr>
            <w:tcW w:w="1811" w:type="dxa"/>
            <w:shd w:val="clear" w:color="auto" w:fill="auto"/>
            <w:noWrap/>
            <w:vAlign w:val="center"/>
            <w:hideMark/>
          </w:tcPr>
          <w:p w:rsidR="0014794B" w:rsidRPr="00BB6980" w:rsidRDefault="0014794B" w:rsidP="00960E5B">
            <w:pPr>
              <w:ind w:firstLine="0"/>
            </w:pPr>
            <w:r w:rsidRPr="0003595E">
              <w:t>человек</w:t>
            </w:r>
          </w:p>
        </w:tc>
        <w:tc>
          <w:tcPr>
            <w:tcW w:w="1417" w:type="dxa"/>
            <w:shd w:val="clear" w:color="auto" w:fill="auto"/>
            <w:noWrap/>
            <w:vAlign w:val="center"/>
            <w:hideMark/>
          </w:tcPr>
          <w:p w:rsidR="0014794B" w:rsidRPr="00BB6980" w:rsidRDefault="0014794B" w:rsidP="0014794B">
            <w:pPr>
              <w:jc w:val="center"/>
            </w:pPr>
          </w:p>
        </w:tc>
      </w:tr>
      <w:tr w:rsidR="0014794B" w:rsidRPr="0003595E" w:rsidTr="0014794B">
        <w:trPr>
          <w:trHeight w:val="300"/>
        </w:trPr>
        <w:tc>
          <w:tcPr>
            <w:tcW w:w="1300" w:type="dxa"/>
            <w:shd w:val="clear" w:color="auto" w:fill="auto"/>
            <w:noWrap/>
            <w:vAlign w:val="center"/>
            <w:hideMark/>
          </w:tcPr>
          <w:p w:rsidR="0014794B" w:rsidRPr="00BB6980" w:rsidRDefault="0014794B" w:rsidP="0014794B">
            <w:r w:rsidRPr="00BB6980">
              <w:t> </w:t>
            </w:r>
          </w:p>
        </w:tc>
        <w:tc>
          <w:tcPr>
            <w:tcW w:w="5276" w:type="dxa"/>
            <w:gridSpan w:val="3"/>
            <w:shd w:val="clear" w:color="auto" w:fill="auto"/>
            <w:noWrap/>
            <w:vAlign w:val="center"/>
            <w:hideMark/>
          </w:tcPr>
          <w:p w:rsidR="0014794B" w:rsidRPr="0003595E" w:rsidRDefault="0014794B" w:rsidP="00960E5B">
            <w:pPr>
              <w:ind w:firstLine="0"/>
              <w:rPr>
                <w:b/>
                <w:bCs/>
                <w:iCs/>
              </w:rPr>
            </w:pPr>
            <w:r w:rsidRPr="00BB6980">
              <w:rPr>
                <w:b/>
                <w:bCs/>
                <w:iCs/>
              </w:rPr>
              <w:t>в трудоспособном возрасте</w:t>
            </w:r>
          </w:p>
          <w:p w:rsidR="0014794B" w:rsidRPr="00BB6980" w:rsidRDefault="0014794B" w:rsidP="0014794B">
            <w:pPr>
              <w:rPr>
                <w:b/>
                <w:bCs/>
                <w:iCs/>
              </w:rPr>
            </w:pPr>
            <w:r w:rsidRPr="00BB6980">
              <w:rPr>
                <w:b/>
                <w:bCs/>
                <w:iCs/>
              </w:rPr>
              <w:t> </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323</w:t>
            </w:r>
          </w:p>
        </w:tc>
      </w:tr>
      <w:tr w:rsidR="0014794B" w:rsidRPr="0003595E" w:rsidTr="0014794B">
        <w:trPr>
          <w:trHeight w:val="285"/>
        </w:trPr>
        <w:tc>
          <w:tcPr>
            <w:tcW w:w="1300" w:type="dxa"/>
            <w:vMerge w:val="restart"/>
            <w:shd w:val="clear" w:color="auto" w:fill="auto"/>
            <w:noWrap/>
            <w:vAlign w:val="center"/>
            <w:hideMark/>
          </w:tcPr>
          <w:p w:rsidR="0014794B" w:rsidRPr="00BB6980" w:rsidRDefault="0014794B" w:rsidP="00960E5B">
            <w:pPr>
              <w:ind w:firstLine="0"/>
            </w:pPr>
            <w:r w:rsidRPr="00BB6980">
              <w:t>в т.ч.</w:t>
            </w:r>
          </w:p>
        </w:tc>
        <w:tc>
          <w:tcPr>
            <w:tcW w:w="4724" w:type="dxa"/>
            <w:tcBorders>
              <w:right w:val="nil"/>
            </w:tcBorders>
            <w:shd w:val="clear" w:color="auto" w:fill="auto"/>
            <w:noWrap/>
            <w:vAlign w:val="center"/>
            <w:hideMark/>
          </w:tcPr>
          <w:p w:rsidR="0014794B" w:rsidRPr="00BB6980" w:rsidRDefault="0014794B" w:rsidP="00960E5B">
            <w:pPr>
              <w:ind w:firstLine="0"/>
            </w:pPr>
            <w:r w:rsidRPr="00BB6980">
              <w:t>мужчин (16-59 лет)</w:t>
            </w:r>
          </w:p>
        </w:tc>
        <w:tc>
          <w:tcPr>
            <w:tcW w:w="276" w:type="dxa"/>
            <w:tcBorders>
              <w:top w:val="nil"/>
              <w:left w:val="nil"/>
              <w:bottom w:val="nil"/>
              <w:right w:val="nil"/>
            </w:tcBorders>
            <w:shd w:val="clear" w:color="auto" w:fill="auto"/>
            <w:noWrap/>
            <w:vAlign w:val="center"/>
            <w:hideMark/>
          </w:tcPr>
          <w:p w:rsidR="0014794B" w:rsidRPr="00BB6980" w:rsidRDefault="0014794B" w:rsidP="0014794B">
            <w:pPr>
              <w:rPr>
                <w:b/>
                <w:bCs/>
                <w:iCs/>
              </w:rPr>
            </w:pPr>
            <w:r w:rsidRPr="00BB6980">
              <w:rPr>
                <w:b/>
                <w:bCs/>
                <w:iCs/>
              </w:rPr>
              <w:t> </w:t>
            </w:r>
          </w:p>
        </w:tc>
        <w:tc>
          <w:tcPr>
            <w:tcW w:w="276" w:type="dxa"/>
            <w:tcBorders>
              <w:left w:val="nil"/>
              <w:bottom w:val="single" w:sz="4" w:space="0" w:color="auto"/>
            </w:tcBorders>
            <w:shd w:val="clear" w:color="auto" w:fill="auto"/>
            <w:noWrap/>
            <w:vAlign w:val="center"/>
            <w:hideMark/>
          </w:tcPr>
          <w:p w:rsidR="0014794B" w:rsidRPr="00BB6980" w:rsidRDefault="0014794B" w:rsidP="0014794B">
            <w:pPr>
              <w:rPr>
                <w:b/>
                <w:bCs/>
                <w:iCs/>
              </w:rPr>
            </w:pPr>
            <w:r w:rsidRPr="00BB6980">
              <w:rPr>
                <w:b/>
                <w:bCs/>
                <w:iCs/>
              </w:rPr>
              <w:t> </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170</w:t>
            </w:r>
          </w:p>
        </w:tc>
      </w:tr>
      <w:tr w:rsidR="0014794B" w:rsidRPr="0003595E" w:rsidTr="0014794B">
        <w:trPr>
          <w:trHeight w:val="285"/>
        </w:trPr>
        <w:tc>
          <w:tcPr>
            <w:tcW w:w="1300" w:type="dxa"/>
            <w:vMerge/>
            <w:vAlign w:val="center"/>
            <w:hideMark/>
          </w:tcPr>
          <w:p w:rsidR="0014794B" w:rsidRPr="00BB6980" w:rsidRDefault="0014794B" w:rsidP="0014794B"/>
        </w:tc>
        <w:tc>
          <w:tcPr>
            <w:tcW w:w="5000" w:type="dxa"/>
            <w:gridSpan w:val="2"/>
            <w:tcBorders>
              <w:right w:val="nil"/>
            </w:tcBorders>
            <w:shd w:val="clear" w:color="auto" w:fill="auto"/>
            <w:noWrap/>
            <w:vAlign w:val="center"/>
            <w:hideMark/>
          </w:tcPr>
          <w:p w:rsidR="0014794B" w:rsidRPr="00BB6980" w:rsidRDefault="0014794B" w:rsidP="00960E5B">
            <w:pPr>
              <w:ind w:firstLine="0"/>
            </w:pPr>
            <w:r w:rsidRPr="00BB6980">
              <w:t>женщин (16-54 года)</w:t>
            </w:r>
          </w:p>
        </w:tc>
        <w:tc>
          <w:tcPr>
            <w:tcW w:w="276" w:type="dxa"/>
            <w:tcBorders>
              <w:top w:val="single" w:sz="4" w:space="0" w:color="auto"/>
              <w:left w:val="nil"/>
              <w:bottom w:val="nil"/>
              <w:right w:val="single" w:sz="4" w:space="0" w:color="auto"/>
            </w:tcBorders>
            <w:shd w:val="clear" w:color="auto" w:fill="auto"/>
            <w:noWrap/>
            <w:vAlign w:val="center"/>
            <w:hideMark/>
          </w:tcPr>
          <w:p w:rsidR="0014794B" w:rsidRPr="00BB6980" w:rsidRDefault="0014794B" w:rsidP="0014794B">
            <w:pPr>
              <w:rPr>
                <w:b/>
                <w:bCs/>
                <w:iCs/>
              </w:rPr>
            </w:pPr>
            <w:r w:rsidRPr="00BB6980">
              <w:rPr>
                <w:b/>
                <w:bCs/>
                <w:iCs/>
              </w:rPr>
              <w:t> </w:t>
            </w:r>
          </w:p>
        </w:tc>
        <w:tc>
          <w:tcPr>
            <w:tcW w:w="1811" w:type="dxa"/>
            <w:tcBorders>
              <w:left w:val="single" w:sz="4" w:space="0" w:color="auto"/>
            </w:tcBorders>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153</w:t>
            </w:r>
          </w:p>
        </w:tc>
      </w:tr>
      <w:tr w:rsidR="0014794B" w:rsidRPr="0003595E" w:rsidTr="0014794B">
        <w:trPr>
          <w:trHeight w:val="300"/>
        </w:trPr>
        <w:tc>
          <w:tcPr>
            <w:tcW w:w="6576" w:type="dxa"/>
            <w:gridSpan w:val="4"/>
            <w:shd w:val="clear" w:color="auto" w:fill="auto"/>
            <w:noWrap/>
            <w:vAlign w:val="center"/>
            <w:hideMark/>
          </w:tcPr>
          <w:p w:rsidR="0014794B" w:rsidRPr="00BB6980" w:rsidRDefault="0014794B" w:rsidP="0014794B">
            <w:r w:rsidRPr="00BB6980">
              <w:t>Из численности населения в трудоспособном возрасте занято:</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252</w:t>
            </w:r>
          </w:p>
        </w:tc>
      </w:tr>
    </w:tbl>
    <w:p w:rsidR="0014794B" w:rsidRDefault="0014794B" w:rsidP="0014794B"/>
    <w:tbl>
      <w:tblPr>
        <w:tblW w:w="980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00"/>
        <w:gridCol w:w="4724"/>
        <w:gridCol w:w="283"/>
        <w:gridCol w:w="283"/>
        <w:gridCol w:w="1811"/>
        <w:gridCol w:w="1417"/>
      </w:tblGrid>
      <w:tr w:rsidR="0014794B" w:rsidRPr="0003595E" w:rsidTr="0014794B">
        <w:trPr>
          <w:trHeight w:val="285"/>
        </w:trPr>
        <w:tc>
          <w:tcPr>
            <w:tcW w:w="1300" w:type="dxa"/>
            <w:vMerge w:val="restart"/>
            <w:shd w:val="clear" w:color="auto" w:fill="auto"/>
            <w:noWrap/>
            <w:vAlign w:val="center"/>
            <w:hideMark/>
          </w:tcPr>
          <w:p w:rsidR="0014794B" w:rsidRPr="00BB6980" w:rsidRDefault="0014794B" w:rsidP="0014794B">
            <w:pPr>
              <w:jc w:val="center"/>
            </w:pPr>
            <w:r w:rsidRPr="00BB6980">
              <w:t> </w:t>
            </w:r>
          </w:p>
        </w:tc>
        <w:tc>
          <w:tcPr>
            <w:tcW w:w="5276" w:type="dxa"/>
            <w:gridSpan w:val="3"/>
            <w:shd w:val="clear" w:color="auto" w:fill="auto"/>
            <w:noWrap/>
            <w:vAlign w:val="center"/>
            <w:hideMark/>
          </w:tcPr>
          <w:p w:rsidR="0014794B" w:rsidRPr="00BB6980" w:rsidRDefault="0014794B" w:rsidP="00960E5B">
            <w:pPr>
              <w:ind w:firstLine="0"/>
            </w:pPr>
            <w:r w:rsidRPr="00BB6980">
              <w:t>в сельскохозяйственном производстве</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2</w:t>
            </w:r>
          </w:p>
        </w:tc>
      </w:tr>
      <w:tr w:rsidR="0014794B" w:rsidRPr="0003595E" w:rsidTr="0014794B">
        <w:trPr>
          <w:trHeight w:val="285"/>
        </w:trPr>
        <w:tc>
          <w:tcPr>
            <w:tcW w:w="1300" w:type="dxa"/>
            <w:vMerge/>
            <w:vAlign w:val="center"/>
            <w:hideMark/>
          </w:tcPr>
          <w:p w:rsidR="0014794B" w:rsidRPr="00BB6980" w:rsidRDefault="0014794B" w:rsidP="0014794B"/>
        </w:tc>
        <w:tc>
          <w:tcPr>
            <w:tcW w:w="5000" w:type="dxa"/>
            <w:gridSpan w:val="2"/>
            <w:tcBorders>
              <w:right w:val="nil"/>
            </w:tcBorders>
            <w:shd w:val="clear" w:color="auto" w:fill="auto"/>
            <w:noWrap/>
            <w:vAlign w:val="center"/>
            <w:hideMark/>
          </w:tcPr>
          <w:p w:rsidR="0014794B" w:rsidRPr="00BB6980" w:rsidRDefault="0014794B" w:rsidP="00960E5B">
            <w:pPr>
              <w:ind w:firstLine="0"/>
            </w:pPr>
            <w:r w:rsidRPr="00BB6980">
              <w:t>в промышленном производстве</w:t>
            </w:r>
          </w:p>
        </w:tc>
        <w:tc>
          <w:tcPr>
            <w:tcW w:w="276" w:type="dxa"/>
            <w:tcBorders>
              <w:left w:val="nil"/>
            </w:tcBorders>
            <w:shd w:val="clear" w:color="auto" w:fill="auto"/>
            <w:noWrap/>
            <w:vAlign w:val="center"/>
            <w:hideMark/>
          </w:tcPr>
          <w:p w:rsidR="0014794B" w:rsidRPr="00BB6980" w:rsidRDefault="0014794B" w:rsidP="0014794B">
            <w:r w:rsidRPr="00BB6980">
              <w:t> </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11</w:t>
            </w:r>
          </w:p>
        </w:tc>
      </w:tr>
      <w:tr w:rsidR="0014794B" w:rsidRPr="0003595E" w:rsidTr="0014794B">
        <w:trPr>
          <w:trHeight w:val="300"/>
        </w:trPr>
        <w:tc>
          <w:tcPr>
            <w:tcW w:w="1300" w:type="dxa"/>
            <w:vMerge/>
            <w:vAlign w:val="center"/>
            <w:hideMark/>
          </w:tcPr>
          <w:p w:rsidR="0014794B" w:rsidRPr="00BB6980" w:rsidRDefault="0014794B" w:rsidP="0014794B"/>
        </w:tc>
        <w:tc>
          <w:tcPr>
            <w:tcW w:w="5276" w:type="dxa"/>
            <w:gridSpan w:val="3"/>
            <w:shd w:val="clear" w:color="auto" w:fill="auto"/>
            <w:noWrap/>
            <w:vAlign w:val="center"/>
            <w:hideMark/>
          </w:tcPr>
          <w:p w:rsidR="0014794B" w:rsidRPr="00BB6980" w:rsidRDefault="0014794B" w:rsidP="00960E5B">
            <w:pPr>
              <w:ind w:firstLine="0"/>
            </w:pPr>
            <w:r w:rsidRPr="00BB6980">
              <w:t>в отраслях социальной сферы</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27</w:t>
            </w:r>
          </w:p>
        </w:tc>
      </w:tr>
      <w:tr w:rsidR="0014794B" w:rsidRPr="0003595E" w:rsidTr="0014794B">
        <w:trPr>
          <w:trHeight w:val="285"/>
        </w:trPr>
        <w:tc>
          <w:tcPr>
            <w:tcW w:w="1300" w:type="dxa"/>
            <w:vMerge/>
            <w:vAlign w:val="center"/>
            <w:hideMark/>
          </w:tcPr>
          <w:p w:rsidR="0014794B" w:rsidRPr="00BB6980" w:rsidRDefault="0014794B" w:rsidP="0014794B"/>
        </w:tc>
        <w:tc>
          <w:tcPr>
            <w:tcW w:w="5276" w:type="dxa"/>
            <w:gridSpan w:val="3"/>
            <w:shd w:val="clear" w:color="auto" w:fill="auto"/>
            <w:noWrap/>
            <w:vAlign w:val="center"/>
            <w:hideMark/>
          </w:tcPr>
          <w:p w:rsidR="0014794B" w:rsidRPr="00BB6980" w:rsidRDefault="0014794B" w:rsidP="00960E5B">
            <w:pPr>
              <w:ind w:firstLine="0"/>
            </w:pPr>
            <w:r w:rsidRPr="00BB6980">
              <w:t>в других отраслях</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104</w:t>
            </w:r>
          </w:p>
        </w:tc>
      </w:tr>
      <w:tr w:rsidR="0014794B" w:rsidRPr="0003595E" w:rsidTr="0014794B">
        <w:trPr>
          <w:trHeight w:val="285"/>
        </w:trPr>
        <w:tc>
          <w:tcPr>
            <w:tcW w:w="1300" w:type="dxa"/>
            <w:shd w:val="clear" w:color="auto" w:fill="auto"/>
            <w:noWrap/>
            <w:vAlign w:val="center"/>
            <w:hideMark/>
          </w:tcPr>
          <w:p w:rsidR="0014794B" w:rsidRPr="00BB6980" w:rsidRDefault="0014794B" w:rsidP="0014794B">
            <w:pPr>
              <w:jc w:val="center"/>
            </w:pPr>
            <w:r w:rsidRPr="00BB6980">
              <w:t> </w:t>
            </w:r>
          </w:p>
        </w:tc>
        <w:tc>
          <w:tcPr>
            <w:tcW w:w="5276" w:type="dxa"/>
            <w:gridSpan w:val="3"/>
            <w:shd w:val="clear" w:color="auto" w:fill="auto"/>
            <w:noWrap/>
            <w:vAlign w:val="center"/>
            <w:hideMark/>
          </w:tcPr>
          <w:p w:rsidR="0014794B" w:rsidRPr="00BB6980" w:rsidRDefault="0014794B" w:rsidP="00960E5B">
            <w:pPr>
              <w:ind w:firstLine="0"/>
            </w:pPr>
            <w:r w:rsidRPr="00BB6980">
              <w:t>на сезонных работах за пределами района</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9</w:t>
            </w:r>
          </w:p>
        </w:tc>
      </w:tr>
      <w:tr w:rsidR="0014794B" w:rsidRPr="0003595E" w:rsidTr="0014794B">
        <w:trPr>
          <w:trHeight w:val="315"/>
        </w:trPr>
        <w:tc>
          <w:tcPr>
            <w:tcW w:w="6576" w:type="dxa"/>
            <w:gridSpan w:val="4"/>
            <w:shd w:val="clear" w:color="auto" w:fill="auto"/>
            <w:noWrap/>
            <w:vAlign w:val="center"/>
            <w:hideMark/>
          </w:tcPr>
          <w:p w:rsidR="0014794B" w:rsidRPr="00BB6980" w:rsidRDefault="0014794B" w:rsidP="0014794B">
            <w:pPr>
              <w:rPr>
                <w:b/>
                <w:bCs/>
                <w:iCs/>
              </w:rPr>
            </w:pPr>
            <w:r w:rsidRPr="00BB6980">
              <w:rPr>
                <w:b/>
                <w:bCs/>
                <w:iCs/>
              </w:rPr>
              <w:t>Старше трудоспособного возраста</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bottom"/>
            <w:hideMark/>
          </w:tcPr>
          <w:p w:rsidR="0014794B" w:rsidRPr="00BB6980" w:rsidRDefault="0014794B" w:rsidP="0014794B">
            <w:pPr>
              <w:jc w:val="center"/>
              <w:rPr>
                <w:b/>
                <w:bCs/>
              </w:rPr>
            </w:pPr>
            <w:r w:rsidRPr="00BB6980">
              <w:rPr>
                <w:b/>
                <w:bCs/>
              </w:rPr>
              <w:t>1</w:t>
            </w:r>
            <w:r>
              <w:rPr>
                <w:b/>
                <w:bCs/>
              </w:rPr>
              <w:t>92</w:t>
            </w:r>
          </w:p>
        </w:tc>
      </w:tr>
      <w:tr w:rsidR="0014794B" w:rsidRPr="0003595E" w:rsidTr="0014794B">
        <w:trPr>
          <w:trHeight w:val="270"/>
        </w:trPr>
        <w:tc>
          <w:tcPr>
            <w:tcW w:w="1300" w:type="dxa"/>
            <w:vMerge w:val="restart"/>
            <w:shd w:val="clear" w:color="auto" w:fill="auto"/>
            <w:noWrap/>
            <w:vAlign w:val="center"/>
            <w:hideMark/>
          </w:tcPr>
          <w:p w:rsidR="0014794B" w:rsidRPr="00BB6980" w:rsidRDefault="0014794B" w:rsidP="00960E5B">
            <w:pPr>
              <w:ind w:firstLine="0"/>
            </w:pPr>
            <w:r w:rsidRPr="00BB6980">
              <w:t>в т.ч.</w:t>
            </w:r>
          </w:p>
        </w:tc>
        <w:tc>
          <w:tcPr>
            <w:tcW w:w="5000" w:type="dxa"/>
            <w:gridSpan w:val="2"/>
            <w:tcBorders>
              <w:right w:val="nil"/>
            </w:tcBorders>
            <w:shd w:val="clear" w:color="auto" w:fill="auto"/>
            <w:noWrap/>
            <w:vAlign w:val="center"/>
            <w:hideMark/>
          </w:tcPr>
          <w:p w:rsidR="0014794B" w:rsidRPr="00BB6980" w:rsidRDefault="0014794B" w:rsidP="0014794B">
            <w:r w:rsidRPr="00BB6980">
              <w:t>мужчин (60 лет и старше)</w:t>
            </w:r>
          </w:p>
        </w:tc>
        <w:tc>
          <w:tcPr>
            <w:tcW w:w="276" w:type="dxa"/>
            <w:tcBorders>
              <w:left w:val="nil"/>
              <w:bottom w:val="single" w:sz="4" w:space="0" w:color="auto"/>
            </w:tcBorders>
            <w:shd w:val="clear" w:color="auto" w:fill="auto"/>
            <w:noWrap/>
            <w:vAlign w:val="center"/>
            <w:hideMark/>
          </w:tcPr>
          <w:p w:rsidR="0014794B" w:rsidRPr="00BB6980" w:rsidRDefault="0014794B" w:rsidP="0014794B">
            <w:pPr>
              <w:rPr>
                <w:b/>
                <w:bCs/>
                <w:iCs/>
              </w:rPr>
            </w:pPr>
            <w:r w:rsidRPr="00BB6980">
              <w:rPr>
                <w:b/>
                <w:bCs/>
                <w:iCs/>
              </w:rPr>
              <w:t> </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54</w:t>
            </w:r>
          </w:p>
        </w:tc>
      </w:tr>
      <w:tr w:rsidR="0014794B" w:rsidRPr="0003595E" w:rsidTr="0014794B">
        <w:trPr>
          <w:trHeight w:val="315"/>
        </w:trPr>
        <w:tc>
          <w:tcPr>
            <w:tcW w:w="1300" w:type="dxa"/>
            <w:vMerge/>
            <w:vAlign w:val="center"/>
            <w:hideMark/>
          </w:tcPr>
          <w:p w:rsidR="0014794B" w:rsidRPr="00BB6980" w:rsidRDefault="0014794B" w:rsidP="0014794B"/>
        </w:tc>
        <w:tc>
          <w:tcPr>
            <w:tcW w:w="5000" w:type="dxa"/>
            <w:gridSpan w:val="2"/>
            <w:tcBorders>
              <w:right w:val="nil"/>
            </w:tcBorders>
            <w:shd w:val="clear" w:color="auto" w:fill="auto"/>
            <w:noWrap/>
            <w:vAlign w:val="center"/>
            <w:hideMark/>
          </w:tcPr>
          <w:p w:rsidR="0014794B" w:rsidRPr="00BB6980" w:rsidRDefault="0014794B" w:rsidP="0014794B">
            <w:r w:rsidRPr="00BB6980">
              <w:t>женщин (55 лет и старше)</w:t>
            </w:r>
          </w:p>
        </w:tc>
        <w:tc>
          <w:tcPr>
            <w:tcW w:w="276" w:type="dxa"/>
            <w:tcBorders>
              <w:left w:val="nil"/>
            </w:tcBorders>
            <w:shd w:val="clear" w:color="auto" w:fill="auto"/>
            <w:noWrap/>
            <w:vAlign w:val="center"/>
            <w:hideMark/>
          </w:tcPr>
          <w:p w:rsidR="0014794B" w:rsidRPr="00BB6980" w:rsidRDefault="0014794B" w:rsidP="0014794B">
            <w:pPr>
              <w:rPr>
                <w:b/>
                <w:bCs/>
                <w:iCs/>
              </w:rPr>
            </w:pPr>
            <w:r w:rsidRPr="00BB6980">
              <w:rPr>
                <w:b/>
                <w:bCs/>
                <w:iCs/>
              </w:rPr>
              <w:t> </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138</w:t>
            </w:r>
          </w:p>
        </w:tc>
      </w:tr>
      <w:tr w:rsidR="0014794B" w:rsidRPr="0003595E" w:rsidTr="0014794B">
        <w:trPr>
          <w:trHeight w:val="300"/>
        </w:trPr>
        <w:tc>
          <w:tcPr>
            <w:tcW w:w="6576" w:type="dxa"/>
            <w:gridSpan w:val="4"/>
            <w:shd w:val="clear" w:color="auto" w:fill="auto"/>
            <w:noWrap/>
            <w:vAlign w:val="center"/>
            <w:hideMark/>
          </w:tcPr>
          <w:p w:rsidR="0014794B" w:rsidRPr="00BB6980" w:rsidRDefault="0014794B" w:rsidP="0014794B">
            <w:r w:rsidRPr="00BB6980">
              <w:t>Численность жителей 75 лет и старше</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56</w:t>
            </w:r>
          </w:p>
        </w:tc>
      </w:tr>
      <w:tr w:rsidR="0014794B" w:rsidRPr="0003595E" w:rsidTr="0014794B">
        <w:trPr>
          <w:trHeight w:val="345"/>
        </w:trPr>
        <w:tc>
          <w:tcPr>
            <w:tcW w:w="6576" w:type="dxa"/>
            <w:gridSpan w:val="4"/>
            <w:shd w:val="clear" w:color="auto" w:fill="auto"/>
            <w:noWrap/>
            <w:vAlign w:val="center"/>
            <w:hideMark/>
          </w:tcPr>
          <w:p w:rsidR="0014794B" w:rsidRPr="00BB6980" w:rsidRDefault="0014794B" w:rsidP="0014794B">
            <w:pPr>
              <w:rPr>
                <w:b/>
                <w:bCs/>
                <w:iCs/>
              </w:rPr>
            </w:pPr>
            <w:r w:rsidRPr="00BB6980">
              <w:rPr>
                <w:b/>
                <w:bCs/>
                <w:iCs/>
              </w:rPr>
              <w:t>Моложе трудоспособного возраста (0-16 лет)</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rPr>
                <w:b/>
                <w:bCs/>
              </w:rPr>
            </w:pPr>
            <w:r>
              <w:rPr>
                <w:b/>
                <w:bCs/>
              </w:rPr>
              <w:t>43</w:t>
            </w:r>
          </w:p>
        </w:tc>
      </w:tr>
      <w:tr w:rsidR="0014794B" w:rsidRPr="0003595E" w:rsidTr="0014794B">
        <w:trPr>
          <w:trHeight w:val="285"/>
        </w:trPr>
        <w:tc>
          <w:tcPr>
            <w:tcW w:w="1300" w:type="dxa"/>
            <w:vMerge w:val="restart"/>
            <w:shd w:val="clear" w:color="auto" w:fill="auto"/>
            <w:noWrap/>
            <w:vAlign w:val="center"/>
            <w:hideMark/>
          </w:tcPr>
          <w:p w:rsidR="0014794B" w:rsidRPr="00BB6980" w:rsidRDefault="0014794B" w:rsidP="00960E5B">
            <w:r w:rsidRPr="00BB6980">
              <w:t>в т.ч.</w:t>
            </w:r>
          </w:p>
        </w:tc>
        <w:tc>
          <w:tcPr>
            <w:tcW w:w="4724" w:type="dxa"/>
            <w:tcBorders>
              <w:right w:val="nil"/>
            </w:tcBorders>
            <w:shd w:val="clear" w:color="auto" w:fill="auto"/>
            <w:noWrap/>
            <w:vAlign w:val="center"/>
            <w:hideMark/>
          </w:tcPr>
          <w:p w:rsidR="0014794B" w:rsidRPr="00BB6980" w:rsidRDefault="0014794B" w:rsidP="0014794B">
            <w:r w:rsidRPr="00BB6980">
              <w:t>дети до 7 лет</w:t>
            </w:r>
          </w:p>
        </w:tc>
        <w:tc>
          <w:tcPr>
            <w:tcW w:w="276" w:type="dxa"/>
            <w:tcBorders>
              <w:left w:val="nil"/>
              <w:bottom w:val="single" w:sz="4" w:space="0" w:color="auto"/>
              <w:right w:val="nil"/>
            </w:tcBorders>
            <w:shd w:val="clear" w:color="auto" w:fill="auto"/>
            <w:noWrap/>
            <w:vAlign w:val="center"/>
            <w:hideMark/>
          </w:tcPr>
          <w:p w:rsidR="0014794B" w:rsidRPr="00BB6980" w:rsidRDefault="0014794B" w:rsidP="0014794B">
            <w:r w:rsidRPr="00BB6980">
              <w:t> </w:t>
            </w:r>
          </w:p>
        </w:tc>
        <w:tc>
          <w:tcPr>
            <w:tcW w:w="276" w:type="dxa"/>
            <w:tcBorders>
              <w:left w:val="nil"/>
            </w:tcBorders>
            <w:shd w:val="clear" w:color="auto" w:fill="auto"/>
            <w:noWrap/>
            <w:vAlign w:val="center"/>
            <w:hideMark/>
          </w:tcPr>
          <w:p w:rsidR="0014794B" w:rsidRPr="00BB6980" w:rsidRDefault="0014794B" w:rsidP="0014794B">
            <w:r w:rsidRPr="00BB6980">
              <w:t> </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24</w:t>
            </w:r>
          </w:p>
        </w:tc>
      </w:tr>
      <w:tr w:rsidR="0014794B" w:rsidRPr="0003595E" w:rsidTr="0014794B">
        <w:trPr>
          <w:trHeight w:val="285"/>
        </w:trPr>
        <w:tc>
          <w:tcPr>
            <w:tcW w:w="1300" w:type="dxa"/>
            <w:vMerge/>
            <w:vAlign w:val="center"/>
            <w:hideMark/>
          </w:tcPr>
          <w:p w:rsidR="0014794B" w:rsidRPr="00BB6980" w:rsidRDefault="0014794B" w:rsidP="0014794B"/>
        </w:tc>
        <w:tc>
          <w:tcPr>
            <w:tcW w:w="4724" w:type="dxa"/>
            <w:tcBorders>
              <w:right w:val="nil"/>
            </w:tcBorders>
            <w:shd w:val="clear" w:color="auto" w:fill="auto"/>
            <w:noWrap/>
            <w:vAlign w:val="center"/>
            <w:hideMark/>
          </w:tcPr>
          <w:p w:rsidR="0014794B" w:rsidRPr="00BB6980" w:rsidRDefault="0014794B" w:rsidP="0014794B">
            <w:r w:rsidRPr="00BB6980">
              <w:t>дети от 7 до 16 лет</w:t>
            </w:r>
          </w:p>
        </w:tc>
        <w:tc>
          <w:tcPr>
            <w:tcW w:w="276" w:type="dxa"/>
            <w:tcBorders>
              <w:left w:val="nil"/>
              <w:right w:val="nil"/>
            </w:tcBorders>
            <w:shd w:val="clear" w:color="auto" w:fill="auto"/>
            <w:noWrap/>
            <w:vAlign w:val="center"/>
            <w:hideMark/>
          </w:tcPr>
          <w:p w:rsidR="0014794B" w:rsidRPr="00BB6980" w:rsidRDefault="0014794B" w:rsidP="0014794B">
            <w:r w:rsidRPr="00BB6980">
              <w:t> </w:t>
            </w:r>
          </w:p>
        </w:tc>
        <w:tc>
          <w:tcPr>
            <w:tcW w:w="276" w:type="dxa"/>
            <w:tcBorders>
              <w:left w:val="nil"/>
            </w:tcBorders>
            <w:shd w:val="clear" w:color="auto" w:fill="auto"/>
            <w:noWrap/>
            <w:vAlign w:val="center"/>
            <w:hideMark/>
          </w:tcPr>
          <w:p w:rsidR="0014794B" w:rsidRPr="00BB6980" w:rsidRDefault="0014794B" w:rsidP="0014794B">
            <w:r w:rsidRPr="00BB6980">
              <w:t> </w:t>
            </w:r>
          </w:p>
        </w:tc>
        <w:tc>
          <w:tcPr>
            <w:tcW w:w="1811" w:type="dxa"/>
            <w:shd w:val="clear" w:color="auto" w:fill="auto"/>
            <w:noWrap/>
            <w:vAlign w:val="center"/>
            <w:hideMark/>
          </w:tcPr>
          <w:p w:rsidR="0014794B" w:rsidRPr="00BB6980" w:rsidRDefault="0014794B" w:rsidP="0014794B">
            <w:pPr>
              <w:jc w:val="center"/>
            </w:pPr>
            <w:r w:rsidRPr="00BB6980">
              <w:t>***</w:t>
            </w:r>
          </w:p>
        </w:tc>
        <w:tc>
          <w:tcPr>
            <w:tcW w:w="1417" w:type="dxa"/>
            <w:shd w:val="clear" w:color="auto" w:fill="auto"/>
            <w:noWrap/>
            <w:vAlign w:val="center"/>
            <w:hideMark/>
          </w:tcPr>
          <w:p w:rsidR="0014794B" w:rsidRPr="00BB6980" w:rsidRDefault="0014794B" w:rsidP="0014794B">
            <w:pPr>
              <w:jc w:val="center"/>
            </w:pPr>
            <w:r>
              <w:t>19</w:t>
            </w:r>
          </w:p>
        </w:tc>
      </w:tr>
    </w:tbl>
    <w:p w:rsidR="0014794B" w:rsidRPr="0003595E" w:rsidRDefault="0014794B" w:rsidP="0014794B">
      <w:pPr>
        <w:spacing w:before="240"/>
      </w:pPr>
      <w:r w:rsidRPr="0003595E">
        <w:t>Большинство трудоспособного населения зан</w:t>
      </w:r>
      <w:r>
        <w:t>ято в отраслях социальной сферы, в торговле.</w:t>
      </w:r>
    </w:p>
    <w:p w:rsidR="0014794B" w:rsidRPr="0003595E" w:rsidRDefault="0014794B" w:rsidP="0014794B"/>
    <w:p w:rsidR="0014794B" w:rsidRPr="0003595E" w:rsidRDefault="0014794B" w:rsidP="0014794B">
      <w:pPr>
        <w:tabs>
          <w:tab w:val="left" w:pos="1808"/>
        </w:tabs>
        <w:rPr>
          <w:b/>
        </w:rPr>
      </w:pPr>
      <w:r w:rsidRPr="0003595E">
        <w:rPr>
          <w:b/>
        </w:rPr>
        <w:t>1.4.2 ДЕМОГРАФИЧЕСКАЯ СИТУАЦИЯ</w:t>
      </w:r>
    </w:p>
    <w:p w:rsidR="0014794B" w:rsidRPr="0003595E" w:rsidRDefault="0014794B" w:rsidP="0014794B">
      <w:pPr>
        <w:ind w:firstLine="709"/>
      </w:pPr>
      <w:r w:rsidRPr="0003595E">
        <w:t>На 2017 год численность населения Зубово-Полянского муниципального района составила 55281 человек.</w:t>
      </w:r>
    </w:p>
    <w:p w:rsidR="0014794B" w:rsidRPr="0003595E" w:rsidRDefault="0014794B" w:rsidP="0014794B">
      <w:pPr>
        <w:ind w:firstLine="709"/>
      </w:pPr>
      <w:r w:rsidRPr="0003595E">
        <w:t>В муниципальном районе наблюдается отрицательная демографическая ситуация. Естественная убыль населения в 2017 году составила 133 человек.</w:t>
      </w:r>
    </w:p>
    <w:p w:rsidR="0014794B" w:rsidRPr="0003595E" w:rsidRDefault="0014794B" w:rsidP="0014794B">
      <w:pPr>
        <w:spacing w:before="120"/>
        <w:rPr>
          <w:b/>
          <w:i/>
        </w:rPr>
      </w:pPr>
      <w:r>
        <w:rPr>
          <w:b/>
          <w:i/>
        </w:rPr>
        <w:t>Таблица 2.3</w:t>
      </w:r>
    </w:p>
    <w:p w:rsidR="0014794B" w:rsidRPr="0003595E" w:rsidRDefault="0014794B" w:rsidP="0014794B">
      <w:pPr>
        <w:rPr>
          <w:i/>
        </w:rPr>
      </w:pPr>
      <w:r w:rsidRPr="0003595E">
        <w:rPr>
          <w:i/>
        </w:rPr>
        <w:t>Численность населения Зубово-Полянского муниципального района, чел:</w:t>
      </w:r>
    </w:p>
    <w:tbl>
      <w:tblPr>
        <w:tblStyle w:val="aff6"/>
        <w:tblW w:w="0" w:type="auto"/>
        <w:tblLook w:val="04A0"/>
      </w:tblPr>
      <w:tblGrid>
        <w:gridCol w:w="1641"/>
        <w:gridCol w:w="1642"/>
        <w:gridCol w:w="1643"/>
        <w:gridCol w:w="1643"/>
        <w:gridCol w:w="1643"/>
        <w:gridCol w:w="1643"/>
      </w:tblGrid>
      <w:tr w:rsidR="0014794B" w:rsidRPr="0003595E" w:rsidTr="0014794B">
        <w:tc>
          <w:tcPr>
            <w:tcW w:w="1650" w:type="dxa"/>
          </w:tcPr>
          <w:p w:rsidR="0014794B" w:rsidRPr="0003595E" w:rsidRDefault="0014794B" w:rsidP="00960E5B">
            <w:pPr>
              <w:spacing w:line="276" w:lineRule="auto"/>
              <w:ind w:firstLine="0"/>
              <w:rPr>
                <w:b/>
                <w:sz w:val="24"/>
                <w:szCs w:val="24"/>
              </w:rPr>
            </w:pPr>
            <w:r w:rsidRPr="0003595E">
              <w:rPr>
                <w:b/>
                <w:sz w:val="24"/>
                <w:szCs w:val="24"/>
              </w:rPr>
              <w:t>2012 год</w:t>
            </w:r>
          </w:p>
        </w:tc>
        <w:tc>
          <w:tcPr>
            <w:tcW w:w="1650" w:type="dxa"/>
          </w:tcPr>
          <w:p w:rsidR="0014794B" w:rsidRPr="0003595E" w:rsidRDefault="0014794B" w:rsidP="00960E5B">
            <w:pPr>
              <w:spacing w:line="276" w:lineRule="auto"/>
              <w:ind w:firstLine="0"/>
              <w:rPr>
                <w:b/>
                <w:sz w:val="24"/>
                <w:szCs w:val="24"/>
              </w:rPr>
            </w:pPr>
            <w:r w:rsidRPr="0003595E">
              <w:rPr>
                <w:b/>
                <w:sz w:val="24"/>
                <w:szCs w:val="24"/>
              </w:rPr>
              <w:t>2013 год</w:t>
            </w:r>
          </w:p>
        </w:tc>
        <w:tc>
          <w:tcPr>
            <w:tcW w:w="1651" w:type="dxa"/>
          </w:tcPr>
          <w:p w:rsidR="0014794B" w:rsidRPr="0003595E" w:rsidRDefault="0014794B" w:rsidP="00960E5B">
            <w:pPr>
              <w:spacing w:line="276" w:lineRule="auto"/>
              <w:ind w:firstLine="0"/>
              <w:rPr>
                <w:b/>
                <w:sz w:val="24"/>
                <w:szCs w:val="24"/>
              </w:rPr>
            </w:pPr>
            <w:r w:rsidRPr="0003595E">
              <w:rPr>
                <w:b/>
                <w:sz w:val="24"/>
                <w:szCs w:val="24"/>
              </w:rPr>
              <w:t xml:space="preserve"> 2014 год</w:t>
            </w:r>
          </w:p>
        </w:tc>
        <w:tc>
          <w:tcPr>
            <w:tcW w:w="1651" w:type="dxa"/>
          </w:tcPr>
          <w:p w:rsidR="0014794B" w:rsidRPr="0003595E" w:rsidRDefault="0014794B" w:rsidP="00960E5B">
            <w:pPr>
              <w:spacing w:line="276" w:lineRule="auto"/>
              <w:ind w:firstLine="0"/>
              <w:rPr>
                <w:b/>
                <w:sz w:val="24"/>
                <w:szCs w:val="24"/>
              </w:rPr>
            </w:pPr>
            <w:r w:rsidRPr="0003595E">
              <w:rPr>
                <w:b/>
                <w:sz w:val="24"/>
                <w:szCs w:val="24"/>
              </w:rPr>
              <w:t>2015 год</w:t>
            </w:r>
          </w:p>
        </w:tc>
        <w:tc>
          <w:tcPr>
            <w:tcW w:w="1651" w:type="dxa"/>
          </w:tcPr>
          <w:p w:rsidR="0014794B" w:rsidRPr="0003595E" w:rsidRDefault="0014794B" w:rsidP="00960E5B">
            <w:pPr>
              <w:spacing w:line="276" w:lineRule="auto"/>
              <w:ind w:firstLine="0"/>
              <w:rPr>
                <w:b/>
                <w:sz w:val="24"/>
                <w:szCs w:val="24"/>
              </w:rPr>
            </w:pPr>
            <w:r w:rsidRPr="0003595E">
              <w:rPr>
                <w:b/>
                <w:sz w:val="24"/>
                <w:szCs w:val="24"/>
              </w:rPr>
              <w:t>2016 год</w:t>
            </w:r>
          </w:p>
        </w:tc>
        <w:tc>
          <w:tcPr>
            <w:tcW w:w="1651" w:type="dxa"/>
          </w:tcPr>
          <w:p w:rsidR="0014794B" w:rsidRPr="0003595E" w:rsidRDefault="0014794B" w:rsidP="00960E5B">
            <w:pPr>
              <w:spacing w:line="276" w:lineRule="auto"/>
              <w:ind w:firstLine="0"/>
              <w:rPr>
                <w:b/>
                <w:sz w:val="24"/>
                <w:szCs w:val="24"/>
              </w:rPr>
            </w:pPr>
            <w:r w:rsidRPr="0003595E">
              <w:rPr>
                <w:b/>
                <w:sz w:val="24"/>
                <w:szCs w:val="24"/>
              </w:rPr>
              <w:t>2017 год</w:t>
            </w:r>
          </w:p>
        </w:tc>
      </w:tr>
      <w:tr w:rsidR="0014794B" w:rsidRPr="0003595E" w:rsidTr="0014794B">
        <w:tc>
          <w:tcPr>
            <w:tcW w:w="1650" w:type="dxa"/>
          </w:tcPr>
          <w:p w:rsidR="0014794B" w:rsidRPr="0003595E" w:rsidRDefault="0014794B" w:rsidP="0014794B">
            <w:pPr>
              <w:spacing w:line="276" w:lineRule="auto"/>
              <w:rPr>
                <w:sz w:val="24"/>
                <w:szCs w:val="24"/>
              </w:rPr>
            </w:pPr>
            <w:r w:rsidRPr="0003595E">
              <w:rPr>
                <w:sz w:val="24"/>
                <w:szCs w:val="24"/>
              </w:rPr>
              <w:t>58120</w:t>
            </w:r>
          </w:p>
        </w:tc>
        <w:tc>
          <w:tcPr>
            <w:tcW w:w="1650" w:type="dxa"/>
          </w:tcPr>
          <w:p w:rsidR="0014794B" w:rsidRPr="0003595E" w:rsidRDefault="0014794B" w:rsidP="0014794B">
            <w:pPr>
              <w:spacing w:line="276" w:lineRule="auto"/>
              <w:rPr>
                <w:sz w:val="24"/>
                <w:szCs w:val="24"/>
              </w:rPr>
            </w:pPr>
            <w:r w:rsidRPr="0003595E">
              <w:rPr>
                <w:sz w:val="24"/>
                <w:szCs w:val="24"/>
              </w:rPr>
              <w:t>57358</w:t>
            </w:r>
          </w:p>
        </w:tc>
        <w:tc>
          <w:tcPr>
            <w:tcW w:w="1651" w:type="dxa"/>
          </w:tcPr>
          <w:p w:rsidR="0014794B" w:rsidRPr="0003595E" w:rsidRDefault="0014794B" w:rsidP="0014794B">
            <w:pPr>
              <w:spacing w:line="276" w:lineRule="auto"/>
              <w:rPr>
                <w:sz w:val="24"/>
                <w:szCs w:val="24"/>
              </w:rPr>
            </w:pPr>
            <w:r w:rsidRPr="0003595E">
              <w:rPr>
                <w:sz w:val="24"/>
                <w:szCs w:val="24"/>
              </w:rPr>
              <w:t>56486</w:t>
            </w:r>
          </w:p>
        </w:tc>
        <w:tc>
          <w:tcPr>
            <w:tcW w:w="1651" w:type="dxa"/>
          </w:tcPr>
          <w:p w:rsidR="0014794B" w:rsidRPr="0003595E" w:rsidRDefault="0014794B" w:rsidP="0014794B">
            <w:pPr>
              <w:spacing w:line="276" w:lineRule="auto"/>
              <w:rPr>
                <w:sz w:val="24"/>
                <w:szCs w:val="24"/>
              </w:rPr>
            </w:pPr>
            <w:r w:rsidRPr="0003595E">
              <w:rPr>
                <w:sz w:val="24"/>
                <w:szCs w:val="24"/>
              </w:rPr>
              <w:t>55829</w:t>
            </w:r>
          </w:p>
        </w:tc>
        <w:tc>
          <w:tcPr>
            <w:tcW w:w="1651" w:type="dxa"/>
          </w:tcPr>
          <w:p w:rsidR="0014794B" w:rsidRPr="0003595E" w:rsidRDefault="0014794B" w:rsidP="0014794B">
            <w:pPr>
              <w:spacing w:line="276" w:lineRule="auto"/>
              <w:rPr>
                <w:sz w:val="24"/>
                <w:szCs w:val="24"/>
              </w:rPr>
            </w:pPr>
            <w:r w:rsidRPr="0003595E">
              <w:rPr>
                <w:sz w:val="24"/>
                <w:szCs w:val="24"/>
              </w:rPr>
              <w:t>55414</w:t>
            </w:r>
          </w:p>
        </w:tc>
        <w:tc>
          <w:tcPr>
            <w:tcW w:w="1651" w:type="dxa"/>
          </w:tcPr>
          <w:p w:rsidR="0014794B" w:rsidRPr="0003595E" w:rsidRDefault="0014794B" w:rsidP="0014794B">
            <w:pPr>
              <w:spacing w:line="276" w:lineRule="auto"/>
              <w:rPr>
                <w:sz w:val="24"/>
                <w:szCs w:val="24"/>
              </w:rPr>
            </w:pPr>
            <w:r w:rsidRPr="0003595E">
              <w:rPr>
                <w:sz w:val="24"/>
                <w:szCs w:val="24"/>
              </w:rPr>
              <w:t>55281</w:t>
            </w:r>
          </w:p>
        </w:tc>
      </w:tr>
    </w:tbl>
    <w:p w:rsidR="0014794B" w:rsidRPr="0003595E" w:rsidRDefault="0014794B" w:rsidP="0014794B"/>
    <w:p w:rsidR="0014794B" w:rsidRPr="0003595E" w:rsidRDefault="0014794B" w:rsidP="0014794B">
      <w:pPr>
        <w:spacing w:before="120"/>
        <w:rPr>
          <w:b/>
          <w:i/>
        </w:rPr>
      </w:pPr>
      <w:r>
        <w:rPr>
          <w:b/>
          <w:i/>
        </w:rPr>
        <w:t>Таблица 2.4</w:t>
      </w:r>
    </w:p>
    <w:p w:rsidR="0014794B" w:rsidRPr="0003595E" w:rsidRDefault="0014794B" w:rsidP="0014794B">
      <w:pPr>
        <w:spacing w:after="120"/>
        <w:rPr>
          <w:i/>
        </w:rPr>
      </w:pPr>
      <w:r w:rsidRPr="0003595E">
        <w:rPr>
          <w:i/>
        </w:rPr>
        <w:t>Прогноз численности населения Зубово-Полянского района в соответствии с данным СТП РМ: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68"/>
        <w:gridCol w:w="1469"/>
        <w:gridCol w:w="1428"/>
        <w:gridCol w:w="1456"/>
      </w:tblGrid>
      <w:tr w:rsidR="0014794B" w:rsidRPr="0003595E" w:rsidTr="0014794B">
        <w:trPr>
          <w:trHeight w:val="813"/>
        </w:trPr>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03595E" w:rsidRDefault="0014794B" w:rsidP="0014794B">
            <w:pPr>
              <w:tabs>
                <w:tab w:val="left" w:pos="2025"/>
              </w:tabs>
              <w:jc w:val="center"/>
            </w:pPr>
            <w:r w:rsidRPr="0003595E">
              <w:t>Наименование</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03595E" w:rsidRDefault="0014794B" w:rsidP="00960E5B">
            <w:pPr>
              <w:ind w:firstLine="0"/>
            </w:pPr>
            <w:r w:rsidRPr="0003595E">
              <w:t>2017</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03595E" w:rsidRDefault="0014794B" w:rsidP="00960E5B">
            <w:pPr>
              <w:ind w:firstLine="0"/>
            </w:pPr>
            <w:r w:rsidRPr="0003595E">
              <w:t>Промежуточный этап</w:t>
            </w:r>
          </w:p>
          <w:p w:rsidR="0014794B" w:rsidRPr="0003595E" w:rsidRDefault="0014794B" w:rsidP="00960E5B">
            <w:pPr>
              <w:ind w:firstLine="0"/>
            </w:pPr>
            <w:r w:rsidRPr="0003595E">
              <w:t>2020 год</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03595E" w:rsidRDefault="0014794B" w:rsidP="00960E5B">
            <w:pPr>
              <w:ind w:firstLine="0"/>
            </w:pPr>
            <w:r w:rsidRPr="0003595E">
              <w:t>Перспектива</w:t>
            </w:r>
          </w:p>
          <w:p w:rsidR="0014794B" w:rsidRPr="0003595E" w:rsidRDefault="0014794B" w:rsidP="00960E5B">
            <w:pPr>
              <w:ind w:firstLine="0"/>
            </w:pPr>
            <w:r w:rsidRPr="0003595E">
              <w:t>2035 год</w:t>
            </w:r>
          </w:p>
        </w:tc>
      </w:tr>
      <w:tr w:rsidR="0014794B" w:rsidRPr="0003595E" w:rsidTr="0014794B">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03595E" w:rsidRDefault="0014794B" w:rsidP="00960E5B">
            <w:pPr>
              <w:ind w:firstLine="0"/>
            </w:pPr>
            <w:r w:rsidRPr="0003595E">
              <w:t xml:space="preserve">Численность постоянного населения, </w:t>
            </w:r>
          </w:p>
          <w:p w:rsidR="0014794B" w:rsidRPr="0003595E" w:rsidRDefault="0014794B" w:rsidP="0014794B">
            <w:r w:rsidRPr="0003595E">
              <w:t>всего, тыс. чел.</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03595E" w:rsidRDefault="0014794B" w:rsidP="00960E5B">
            <w:pPr>
              <w:ind w:firstLine="0"/>
            </w:pPr>
            <w:r w:rsidRPr="0003595E">
              <w:t>55,28</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03595E" w:rsidRDefault="0014794B" w:rsidP="00960E5B">
            <w:pPr>
              <w:ind w:firstLine="0"/>
            </w:pPr>
            <w:r w:rsidRPr="0003595E">
              <w:t>50,1</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94B" w:rsidRPr="0003595E" w:rsidRDefault="0014794B" w:rsidP="00960E5B">
            <w:pPr>
              <w:ind w:firstLine="0"/>
            </w:pPr>
            <w:r w:rsidRPr="0003595E">
              <w:t>35,8</w:t>
            </w:r>
          </w:p>
        </w:tc>
      </w:tr>
    </w:tbl>
    <w:p w:rsidR="0014794B" w:rsidRPr="0003595E" w:rsidRDefault="0014794B" w:rsidP="0014794B"/>
    <w:p w:rsidR="0014794B" w:rsidRPr="00440634" w:rsidRDefault="0014794B" w:rsidP="0014794B">
      <w:r w:rsidRPr="00440634">
        <w:t>Численность населения Дубительского сельского поселения на 2017 год составляет 558 человек.</w:t>
      </w:r>
    </w:p>
    <w:p w:rsidR="0014794B" w:rsidRPr="00440634" w:rsidRDefault="0014794B" w:rsidP="0014794B">
      <w:r w:rsidRPr="00440634">
        <w:t xml:space="preserve">Наблюдается естественная убыль населения, в 2017 году она составила 20 чел.  </w:t>
      </w:r>
    </w:p>
    <w:p w:rsidR="0014794B" w:rsidRPr="00440634" w:rsidRDefault="0014794B" w:rsidP="0014794B">
      <w:pPr>
        <w:spacing w:before="120"/>
        <w:rPr>
          <w:b/>
          <w:i/>
        </w:rPr>
      </w:pPr>
      <w:r w:rsidRPr="00440634">
        <w:rPr>
          <w:b/>
          <w:i/>
        </w:rPr>
        <w:t>Таблица 2.5</w:t>
      </w:r>
    </w:p>
    <w:p w:rsidR="0014794B" w:rsidRPr="00440634" w:rsidRDefault="0014794B" w:rsidP="0014794B">
      <w:pPr>
        <w:spacing w:after="120"/>
        <w:rPr>
          <w:i/>
        </w:rPr>
      </w:pPr>
      <w:r w:rsidRPr="00440634">
        <w:rPr>
          <w:i/>
        </w:rPr>
        <w:t xml:space="preserve">Численность населения Дубительского сельского поселения, чел: </w:t>
      </w:r>
    </w:p>
    <w:tbl>
      <w:tblPr>
        <w:tblStyle w:val="aff6"/>
        <w:tblW w:w="0" w:type="auto"/>
        <w:tblLook w:val="04A0"/>
      </w:tblPr>
      <w:tblGrid>
        <w:gridCol w:w="1641"/>
        <w:gridCol w:w="1642"/>
        <w:gridCol w:w="1643"/>
        <w:gridCol w:w="1643"/>
        <w:gridCol w:w="1643"/>
        <w:gridCol w:w="1643"/>
      </w:tblGrid>
      <w:tr w:rsidR="0014794B" w:rsidRPr="0003595E" w:rsidTr="0014794B">
        <w:tc>
          <w:tcPr>
            <w:tcW w:w="1650" w:type="dxa"/>
          </w:tcPr>
          <w:p w:rsidR="0014794B" w:rsidRPr="0003595E" w:rsidRDefault="0014794B" w:rsidP="00960E5B">
            <w:pPr>
              <w:spacing w:line="276" w:lineRule="auto"/>
              <w:ind w:firstLine="0"/>
              <w:rPr>
                <w:b/>
                <w:bCs/>
                <w:sz w:val="24"/>
                <w:szCs w:val="24"/>
              </w:rPr>
            </w:pPr>
            <w:r w:rsidRPr="0003595E">
              <w:rPr>
                <w:b/>
                <w:bCs/>
                <w:sz w:val="24"/>
                <w:szCs w:val="24"/>
              </w:rPr>
              <w:t>2012 год</w:t>
            </w:r>
          </w:p>
        </w:tc>
        <w:tc>
          <w:tcPr>
            <w:tcW w:w="1650" w:type="dxa"/>
          </w:tcPr>
          <w:p w:rsidR="0014794B" w:rsidRPr="0003595E" w:rsidRDefault="0014794B" w:rsidP="00960E5B">
            <w:pPr>
              <w:spacing w:line="276" w:lineRule="auto"/>
              <w:ind w:firstLine="0"/>
              <w:rPr>
                <w:b/>
                <w:bCs/>
                <w:sz w:val="24"/>
                <w:szCs w:val="24"/>
              </w:rPr>
            </w:pPr>
            <w:r w:rsidRPr="0003595E">
              <w:rPr>
                <w:b/>
                <w:bCs/>
                <w:sz w:val="24"/>
                <w:szCs w:val="24"/>
              </w:rPr>
              <w:t>2013 год</w:t>
            </w:r>
          </w:p>
        </w:tc>
        <w:tc>
          <w:tcPr>
            <w:tcW w:w="1651" w:type="dxa"/>
          </w:tcPr>
          <w:p w:rsidR="0014794B" w:rsidRPr="0003595E" w:rsidRDefault="0014794B" w:rsidP="00960E5B">
            <w:pPr>
              <w:spacing w:line="276" w:lineRule="auto"/>
              <w:ind w:firstLine="0"/>
              <w:rPr>
                <w:b/>
                <w:bCs/>
                <w:sz w:val="24"/>
                <w:szCs w:val="24"/>
              </w:rPr>
            </w:pPr>
            <w:r w:rsidRPr="0003595E">
              <w:rPr>
                <w:b/>
                <w:bCs/>
                <w:sz w:val="24"/>
                <w:szCs w:val="24"/>
              </w:rPr>
              <w:t>2014 год</w:t>
            </w:r>
          </w:p>
        </w:tc>
        <w:tc>
          <w:tcPr>
            <w:tcW w:w="1651" w:type="dxa"/>
          </w:tcPr>
          <w:p w:rsidR="0014794B" w:rsidRPr="0003595E" w:rsidRDefault="0014794B" w:rsidP="00960E5B">
            <w:pPr>
              <w:spacing w:line="276" w:lineRule="auto"/>
              <w:ind w:firstLine="0"/>
              <w:rPr>
                <w:b/>
                <w:bCs/>
                <w:sz w:val="24"/>
                <w:szCs w:val="24"/>
              </w:rPr>
            </w:pPr>
            <w:r w:rsidRPr="0003595E">
              <w:rPr>
                <w:b/>
                <w:bCs/>
                <w:sz w:val="24"/>
                <w:szCs w:val="24"/>
              </w:rPr>
              <w:t>2015 год</w:t>
            </w:r>
          </w:p>
        </w:tc>
        <w:tc>
          <w:tcPr>
            <w:tcW w:w="1651" w:type="dxa"/>
          </w:tcPr>
          <w:p w:rsidR="0014794B" w:rsidRPr="0003595E" w:rsidRDefault="0014794B" w:rsidP="00960E5B">
            <w:pPr>
              <w:spacing w:line="276" w:lineRule="auto"/>
              <w:ind w:firstLine="0"/>
              <w:rPr>
                <w:b/>
                <w:bCs/>
                <w:sz w:val="24"/>
                <w:szCs w:val="24"/>
              </w:rPr>
            </w:pPr>
            <w:r w:rsidRPr="0003595E">
              <w:rPr>
                <w:b/>
                <w:bCs/>
                <w:sz w:val="24"/>
                <w:szCs w:val="24"/>
              </w:rPr>
              <w:t>2016 год</w:t>
            </w:r>
          </w:p>
        </w:tc>
        <w:tc>
          <w:tcPr>
            <w:tcW w:w="1651" w:type="dxa"/>
          </w:tcPr>
          <w:p w:rsidR="0014794B" w:rsidRPr="0003595E" w:rsidRDefault="0014794B" w:rsidP="00960E5B">
            <w:pPr>
              <w:spacing w:line="276" w:lineRule="auto"/>
              <w:ind w:firstLine="0"/>
              <w:rPr>
                <w:b/>
                <w:bCs/>
                <w:sz w:val="24"/>
                <w:szCs w:val="24"/>
              </w:rPr>
            </w:pPr>
            <w:r w:rsidRPr="0003595E">
              <w:rPr>
                <w:b/>
                <w:bCs/>
                <w:sz w:val="24"/>
                <w:szCs w:val="24"/>
              </w:rPr>
              <w:t>2017 год</w:t>
            </w:r>
          </w:p>
        </w:tc>
      </w:tr>
      <w:tr w:rsidR="0014794B" w:rsidRPr="0003595E" w:rsidTr="0014794B">
        <w:tc>
          <w:tcPr>
            <w:tcW w:w="1650" w:type="dxa"/>
          </w:tcPr>
          <w:p w:rsidR="0014794B" w:rsidRPr="0003595E" w:rsidRDefault="0014794B" w:rsidP="0014794B">
            <w:pPr>
              <w:spacing w:line="276" w:lineRule="auto"/>
              <w:rPr>
                <w:bCs/>
                <w:sz w:val="24"/>
                <w:szCs w:val="24"/>
              </w:rPr>
            </w:pPr>
            <w:r>
              <w:rPr>
                <w:bCs/>
                <w:sz w:val="24"/>
                <w:szCs w:val="24"/>
              </w:rPr>
              <w:t>661</w:t>
            </w:r>
          </w:p>
        </w:tc>
        <w:tc>
          <w:tcPr>
            <w:tcW w:w="1650" w:type="dxa"/>
          </w:tcPr>
          <w:p w:rsidR="0014794B" w:rsidRPr="0003595E" w:rsidRDefault="0014794B" w:rsidP="0014794B">
            <w:pPr>
              <w:spacing w:line="276" w:lineRule="auto"/>
              <w:rPr>
                <w:bCs/>
                <w:sz w:val="24"/>
                <w:szCs w:val="24"/>
              </w:rPr>
            </w:pPr>
            <w:r>
              <w:rPr>
                <w:bCs/>
                <w:sz w:val="24"/>
                <w:szCs w:val="24"/>
              </w:rPr>
              <w:t>648</w:t>
            </w:r>
          </w:p>
        </w:tc>
        <w:tc>
          <w:tcPr>
            <w:tcW w:w="1651" w:type="dxa"/>
          </w:tcPr>
          <w:p w:rsidR="0014794B" w:rsidRPr="0003595E" w:rsidRDefault="0014794B" w:rsidP="0014794B">
            <w:pPr>
              <w:spacing w:line="276" w:lineRule="auto"/>
              <w:rPr>
                <w:bCs/>
                <w:sz w:val="24"/>
                <w:szCs w:val="24"/>
              </w:rPr>
            </w:pPr>
            <w:r>
              <w:rPr>
                <w:bCs/>
                <w:sz w:val="24"/>
                <w:szCs w:val="24"/>
              </w:rPr>
              <w:t>611</w:t>
            </w:r>
          </w:p>
        </w:tc>
        <w:tc>
          <w:tcPr>
            <w:tcW w:w="1651" w:type="dxa"/>
          </w:tcPr>
          <w:p w:rsidR="0014794B" w:rsidRPr="0003595E" w:rsidRDefault="0014794B" w:rsidP="0014794B">
            <w:pPr>
              <w:spacing w:line="276" w:lineRule="auto"/>
              <w:rPr>
                <w:bCs/>
                <w:sz w:val="24"/>
                <w:szCs w:val="24"/>
              </w:rPr>
            </w:pPr>
            <w:r>
              <w:rPr>
                <w:bCs/>
                <w:sz w:val="24"/>
                <w:szCs w:val="24"/>
              </w:rPr>
              <w:t>592</w:t>
            </w:r>
          </w:p>
        </w:tc>
        <w:tc>
          <w:tcPr>
            <w:tcW w:w="1651" w:type="dxa"/>
          </w:tcPr>
          <w:p w:rsidR="0014794B" w:rsidRPr="0003595E" w:rsidRDefault="0014794B" w:rsidP="0014794B">
            <w:pPr>
              <w:spacing w:line="276" w:lineRule="auto"/>
              <w:rPr>
                <w:bCs/>
                <w:sz w:val="24"/>
                <w:szCs w:val="24"/>
              </w:rPr>
            </w:pPr>
            <w:r>
              <w:rPr>
                <w:bCs/>
                <w:sz w:val="24"/>
                <w:szCs w:val="24"/>
              </w:rPr>
              <w:t>578</w:t>
            </w:r>
          </w:p>
        </w:tc>
        <w:tc>
          <w:tcPr>
            <w:tcW w:w="1651" w:type="dxa"/>
          </w:tcPr>
          <w:p w:rsidR="0014794B" w:rsidRPr="0003595E" w:rsidRDefault="0014794B" w:rsidP="0014794B">
            <w:pPr>
              <w:spacing w:line="276" w:lineRule="auto"/>
              <w:rPr>
                <w:bCs/>
                <w:sz w:val="24"/>
                <w:szCs w:val="24"/>
              </w:rPr>
            </w:pPr>
            <w:r>
              <w:rPr>
                <w:bCs/>
                <w:sz w:val="24"/>
                <w:szCs w:val="24"/>
              </w:rPr>
              <w:t>558</w:t>
            </w:r>
          </w:p>
        </w:tc>
      </w:tr>
    </w:tbl>
    <w:p w:rsidR="0014794B" w:rsidRPr="0003595E" w:rsidRDefault="0014794B" w:rsidP="0014794B">
      <w:pPr>
        <w:rPr>
          <w:b/>
          <w:bCs/>
          <w:highlight w:val="yellow"/>
        </w:rPr>
      </w:pPr>
    </w:p>
    <w:p w:rsidR="0014794B" w:rsidRPr="0003595E" w:rsidRDefault="0014794B" w:rsidP="0014794B">
      <w:pPr>
        <w:rPr>
          <w:b/>
          <w:bCs/>
        </w:rPr>
      </w:pPr>
      <w:r w:rsidRPr="0003595E">
        <w:rPr>
          <w:b/>
          <w:bCs/>
        </w:rPr>
        <w:t>1.4.3 ТРУДОВЫЕ РЕСУРСЫ И ЗАНЯТОСТЬ</w:t>
      </w:r>
    </w:p>
    <w:p w:rsidR="0014794B" w:rsidRPr="0003595E" w:rsidRDefault="0014794B" w:rsidP="0014794B">
      <w:pPr>
        <w:ind w:firstLine="567"/>
      </w:pPr>
      <w:r w:rsidRPr="0003595E">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мл.инспектора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14794B" w:rsidRPr="0003595E" w:rsidRDefault="0014794B" w:rsidP="0014794B">
      <w:pPr>
        <w:ind w:firstLine="567"/>
        <w:rPr>
          <w:highlight w:val="yellow"/>
        </w:rPr>
      </w:pPr>
      <w:r w:rsidRPr="0003595E">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14794B" w:rsidRPr="0003595E" w:rsidRDefault="0014794B" w:rsidP="0014794B">
      <w:pPr>
        <w:ind w:firstLine="567"/>
        <w:rPr>
          <w:highlight w:val="yellow"/>
        </w:rPr>
      </w:pPr>
    </w:p>
    <w:p w:rsidR="0014794B" w:rsidRPr="0003595E" w:rsidRDefault="0014794B" w:rsidP="0014794B">
      <w:r w:rsidRPr="0003595E">
        <w:rPr>
          <w:b/>
          <w:bCs/>
        </w:rPr>
        <w:t>1.4.4 ПРОГНОЗНОЕ ИЗМЕНЕНИЕ ЧИСЛЕННОСТИ НАСЕЛЕНИЯ</w:t>
      </w:r>
    </w:p>
    <w:p w:rsidR="0014794B" w:rsidRPr="0003595E" w:rsidRDefault="0014794B" w:rsidP="0014794B">
      <w:pPr>
        <w:ind w:firstLine="709"/>
      </w:pPr>
      <w:r w:rsidRPr="0003595E">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14794B" w:rsidRPr="0014794B" w:rsidRDefault="0014794B" w:rsidP="0014794B">
      <w:pPr>
        <w:pStyle w:val="ConsPlusNormal"/>
        <w:spacing w:line="276" w:lineRule="auto"/>
        <w:ind w:firstLine="709"/>
        <w:jc w:val="both"/>
        <w:rPr>
          <w:sz w:val="24"/>
        </w:rPr>
      </w:pPr>
      <w:r w:rsidRPr="0014794B">
        <w:rPr>
          <w:sz w:val="24"/>
        </w:rPr>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14794B" w:rsidRPr="0014794B" w:rsidRDefault="0014794B" w:rsidP="0014794B">
      <w:pPr>
        <w:pStyle w:val="ConsPlusNormal"/>
        <w:spacing w:line="276" w:lineRule="auto"/>
        <w:ind w:firstLine="709"/>
        <w:jc w:val="both"/>
        <w:rPr>
          <w:sz w:val="24"/>
        </w:rPr>
      </w:pPr>
      <w:r w:rsidRPr="0014794B">
        <w:rPr>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14794B" w:rsidRPr="0014794B" w:rsidRDefault="0014794B" w:rsidP="0014794B">
      <w:pPr>
        <w:pStyle w:val="ConsPlusNormal"/>
        <w:spacing w:line="276" w:lineRule="auto"/>
        <w:ind w:firstLine="709"/>
        <w:jc w:val="both"/>
        <w:rPr>
          <w:sz w:val="24"/>
        </w:rPr>
      </w:pPr>
      <w:r w:rsidRPr="0014794B">
        <w:rPr>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14794B" w:rsidRPr="0014794B" w:rsidRDefault="0014794B" w:rsidP="0014794B">
      <w:pPr>
        <w:pStyle w:val="ConsPlusNormal"/>
        <w:spacing w:line="276" w:lineRule="auto"/>
        <w:ind w:firstLine="709"/>
        <w:jc w:val="both"/>
        <w:rPr>
          <w:sz w:val="24"/>
        </w:rPr>
      </w:pPr>
      <w:r w:rsidRPr="0014794B">
        <w:rPr>
          <w:sz w:val="24"/>
        </w:rPr>
        <w:t>Динамика рождаемости тесно связана с негативными изменениями института семьи и снижением роли семьи в обществе.</w:t>
      </w:r>
    </w:p>
    <w:p w:rsidR="0014794B" w:rsidRPr="0014794B" w:rsidRDefault="0014794B" w:rsidP="0014794B">
      <w:pPr>
        <w:pStyle w:val="ConsPlusNormal"/>
        <w:spacing w:line="276" w:lineRule="auto"/>
        <w:ind w:firstLine="709"/>
        <w:jc w:val="both"/>
        <w:rPr>
          <w:sz w:val="24"/>
        </w:rPr>
      </w:pPr>
      <w:r w:rsidRPr="0014794B">
        <w:rPr>
          <w:sz w:val="24"/>
        </w:rPr>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14794B" w:rsidRPr="0014794B" w:rsidRDefault="0014794B" w:rsidP="0014794B">
      <w:pPr>
        <w:pStyle w:val="ConsPlusNormal"/>
        <w:spacing w:line="276" w:lineRule="auto"/>
        <w:ind w:firstLine="709"/>
        <w:jc w:val="both"/>
        <w:rPr>
          <w:sz w:val="24"/>
        </w:rPr>
      </w:pPr>
      <w:r w:rsidRPr="0014794B">
        <w:rPr>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14794B" w:rsidRPr="0014794B" w:rsidRDefault="0014794B" w:rsidP="0014794B">
      <w:pPr>
        <w:pStyle w:val="ConsPlusNormal"/>
        <w:spacing w:line="276" w:lineRule="auto"/>
        <w:ind w:firstLine="709"/>
        <w:jc w:val="both"/>
        <w:rPr>
          <w:sz w:val="24"/>
        </w:rPr>
      </w:pPr>
      <w:r w:rsidRPr="0014794B">
        <w:rPr>
          <w:sz w:val="24"/>
        </w:rPr>
        <w:t>С 90-х годов прошлого века смертность выросла и составила 15,2 на 1000 человек населения России.</w:t>
      </w:r>
    </w:p>
    <w:p w:rsidR="0014794B" w:rsidRPr="0014794B" w:rsidRDefault="0014794B" w:rsidP="0014794B">
      <w:pPr>
        <w:pStyle w:val="ConsPlusNormal"/>
        <w:spacing w:line="276" w:lineRule="auto"/>
        <w:ind w:firstLine="709"/>
        <w:jc w:val="both"/>
        <w:rPr>
          <w:sz w:val="24"/>
        </w:rPr>
      </w:pPr>
      <w:r w:rsidRPr="0014794B">
        <w:rPr>
          <w:sz w:val="24"/>
        </w:rPr>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14794B" w:rsidRPr="0014794B" w:rsidRDefault="0014794B" w:rsidP="0014794B">
      <w:pPr>
        <w:pStyle w:val="ConsPlusNormal"/>
        <w:spacing w:line="276" w:lineRule="auto"/>
        <w:ind w:firstLine="709"/>
        <w:jc w:val="both"/>
        <w:rPr>
          <w:sz w:val="24"/>
        </w:rPr>
      </w:pPr>
      <w:r w:rsidRPr="0014794B">
        <w:rPr>
          <w:sz w:val="24"/>
        </w:rPr>
        <w:t>Смертность населения в сельской местности выше, чем в городской.</w:t>
      </w:r>
    </w:p>
    <w:p w:rsidR="0014794B" w:rsidRPr="0014794B" w:rsidRDefault="0014794B" w:rsidP="0014794B">
      <w:pPr>
        <w:pStyle w:val="ConsPlusNormal"/>
        <w:spacing w:line="276" w:lineRule="auto"/>
        <w:ind w:firstLine="709"/>
        <w:jc w:val="both"/>
        <w:rPr>
          <w:sz w:val="24"/>
        </w:rPr>
      </w:pPr>
      <w:r w:rsidRPr="0014794B">
        <w:rPr>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14794B" w:rsidRPr="0014794B" w:rsidRDefault="0014794B" w:rsidP="0014794B">
      <w:pPr>
        <w:pStyle w:val="ConsPlusNormal"/>
        <w:spacing w:line="276" w:lineRule="auto"/>
        <w:ind w:firstLine="709"/>
        <w:jc w:val="both"/>
        <w:rPr>
          <w:sz w:val="24"/>
        </w:rPr>
      </w:pPr>
      <w:r w:rsidRPr="0014794B">
        <w:rPr>
          <w:sz w:val="24"/>
        </w:rPr>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14794B" w:rsidRPr="0014794B" w:rsidRDefault="0014794B" w:rsidP="0014794B">
      <w:pPr>
        <w:pStyle w:val="ConsPlusNormal"/>
        <w:spacing w:line="276" w:lineRule="auto"/>
        <w:ind w:firstLine="709"/>
        <w:jc w:val="both"/>
        <w:rPr>
          <w:sz w:val="24"/>
        </w:rPr>
      </w:pPr>
      <w:r w:rsidRPr="0014794B">
        <w:rPr>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14794B" w:rsidRPr="0003595E" w:rsidRDefault="0014794B" w:rsidP="0014794B">
      <w:pPr>
        <w:ind w:firstLine="709"/>
      </w:pPr>
      <w:r w:rsidRPr="0003595E">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14794B" w:rsidRPr="0003595E" w:rsidRDefault="0014794B" w:rsidP="0014794B">
      <w:pPr>
        <w:shd w:val="clear" w:color="auto" w:fill="FFFFFF" w:themeFill="background1"/>
        <w:ind w:firstLine="709"/>
      </w:pPr>
      <w:r w:rsidRPr="0003595E">
        <w:t>Реалистичный сценарий изменения численности н</w:t>
      </w:r>
      <w:r>
        <w:t>аселения приведен в таблице 2.6</w:t>
      </w:r>
      <w:r w:rsidRPr="0003595E">
        <w:t>.</w:t>
      </w:r>
    </w:p>
    <w:p w:rsidR="0014794B" w:rsidRPr="0003595E" w:rsidRDefault="0014794B" w:rsidP="0014794B">
      <w:pPr>
        <w:shd w:val="clear" w:color="auto" w:fill="FFFFFF" w:themeFill="background1"/>
        <w:spacing w:before="120"/>
        <w:rPr>
          <w:b/>
          <w:i/>
        </w:rPr>
      </w:pPr>
      <w:r>
        <w:rPr>
          <w:b/>
          <w:i/>
        </w:rPr>
        <w:t>Таблица 2.6</w:t>
      </w:r>
    </w:p>
    <w:p w:rsidR="0014794B" w:rsidRPr="0003595E" w:rsidRDefault="0014794B" w:rsidP="0014794B">
      <w:pPr>
        <w:shd w:val="clear" w:color="auto" w:fill="FFFFFF" w:themeFill="background1"/>
        <w:spacing w:after="120"/>
      </w:pPr>
      <w:r w:rsidRPr="0003595E">
        <w:rPr>
          <w:i/>
        </w:rPr>
        <w:t xml:space="preserve">Результат расчета численности населения в </w:t>
      </w:r>
      <w:r>
        <w:rPr>
          <w:i/>
        </w:rPr>
        <w:t>Дубительском</w:t>
      </w:r>
      <w:r w:rsidRPr="0003595E">
        <w:rPr>
          <w:i/>
        </w:rPr>
        <w:t xml:space="preserve"> сельском поселении</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8"/>
        <w:gridCol w:w="1021"/>
        <w:gridCol w:w="1937"/>
        <w:gridCol w:w="1549"/>
        <w:gridCol w:w="988"/>
        <w:gridCol w:w="986"/>
        <w:gridCol w:w="1130"/>
        <w:gridCol w:w="986"/>
        <w:gridCol w:w="984"/>
        <w:gridCol w:w="152"/>
      </w:tblGrid>
      <w:tr w:rsidR="0014794B" w:rsidRPr="0003595E" w:rsidTr="0014794B">
        <w:trPr>
          <w:gridBefore w:val="1"/>
          <w:wBefore w:w="55" w:type="pct"/>
          <w:trHeight w:val="348"/>
          <w:tblHeader/>
        </w:trPr>
        <w:tc>
          <w:tcPr>
            <w:tcW w:w="1503" w:type="pct"/>
            <w:gridSpan w:val="2"/>
            <w:vMerge w:val="restart"/>
            <w:shd w:val="clear" w:color="auto" w:fill="auto"/>
            <w:noWrap/>
            <w:vAlign w:val="center"/>
            <w:hideMark/>
          </w:tcPr>
          <w:p w:rsidR="0014794B" w:rsidRPr="0003595E" w:rsidRDefault="0014794B" w:rsidP="0014794B"/>
        </w:tc>
        <w:tc>
          <w:tcPr>
            <w:tcW w:w="787" w:type="pct"/>
            <w:vMerge w:val="restart"/>
            <w:shd w:val="clear" w:color="auto" w:fill="auto"/>
            <w:noWrap/>
            <w:vAlign w:val="center"/>
            <w:hideMark/>
          </w:tcPr>
          <w:p w:rsidR="0014794B" w:rsidRPr="0003595E" w:rsidRDefault="0014794B" w:rsidP="00960E5B">
            <w:pPr>
              <w:ind w:firstLine="0"/>
              <w:rPr>
                <w:b/>
              </w:rPr>
            </w:pPr>
            <w:r w:rsidRPr="0003595E">
              <w:rPr>
                <w:b/>
              </w:rPr>
              <w:t>На 2017 год</w:t>
            </w:r>
          </w:p>
        </w:tc>
        <w:tc>
          <w:tcPr>
            <w:tcW w:w="2655" w:type="pct"/>
            <w:gridSpan w:val="6"/>
            <w:vAlign w:val="center"/>
          </w:tcPr>
          <w:p w:rsidR="0014794B" w:rsidRPr="0003595E" w:rsidRDefault="0014794B" w:rsidP="0014794B">
            <w:pPr>
              <w:rPr>
                <w:b/>
              </w:rPr>
            </w:pPr>
            <w:r w:rsidRPr="0003595E">
              <w:rPr>
                <w:b/>
              </w:rPr>
              <w:t>Реалистичный сценарий</w:t>
            </w:r>
          </w:p>
        </w:tc>
      </w:tr>
      <w:tr w:rsidR="0014794B" w:rsidRPr="0003595E" w:rsidTr="0014794B">
        <w:trPr>
          <w:gridBefore w:val="1"/>
          <w:wBefore w:w="55" w:type="pct"/>
          <w:trHeight w:val="279"/>
          <w:tblHeader/>
        </w:trPr>
        <w:tc>
          <w:tcPr>
            <w:tcW w:w="1503" w:type="pct"/>
            <w:gridSpan w:val="2"/>
            <w:vMerge/>
            <w:shd w:val="clear" w:color="auto" w:fill="auto"/>
            <w:noWrap/>
            <w:vAlign w:val="center"/>
            <w:hideMark/>
          </w:tcPr>
          <w:p w:rsidR="0014794B" w:rsidRPr="0003595E" w:rsidRDefault="0014794B" w:rsidP="0014794B"/>
        </w:tc>
        <w:tc>
          <w:tcPr>
            <w:tcW w:w="787" w:type="pct"/>
            <w:vMerge/>
            <w:shd w:val="clear" w:color="auto" w:fill="auto"/>
            <w:noWrap/>
            <w:vAlign w:val="center"/>
            <w:hideMark/>
          </w:tcPr>
          <w:p w:rsidR="0014794B" w:rsidRPr="0003595E" w:rsidRDefault="0014794B" w:rsidP="0014794B"/>
        </w:tc>
        <w:tc>
          <w:tcPr>
            <w:tcW w:w="502" w:type="pct"/>
            <w:shd w:val="clear" w:color="auto" w:fill="auto"/>
            <w:noWrap/>
            <w:vAlign w:val="center"/>
            <w:hideMark/>
          </w:tcPr>
          <w:p w:rsidR="0014794B" w:rsidRPr="0003595E" w:rsidRDefault="0014794B" w:rsidP="0014794B">
            <w:pPr>
              <w:ind w:firstLine="0"/>
              <w:rPr>
                <w:b/>
              </w:rPr>
            </w:pPr>
            <w:r w:rsidRPr="0003595E">
              <w:rPr>
                <w:b/>
              </w:rPr>
              <w:t>2018</w:t>
            </w:r>
          </w:p>
        </w:tc>
        <w:tc>
          <w:tcPr>
            <w:tcW w:w="501" w:type="pct"/>
            <w:vAlign w:val="center"/>
          </w:tcPr>
          <w:p w:rsidR="0014794B" w:rsidRPr="0003595E" w:rsidRDefault="0014794B" w:rsidP="0014794B">
            <w:pPr>
              <w:ind w:firstLine="0"/>
              <w:rPr>
                <w:b/>
              </w:rPr>
            </w:pPr>
            <w:r w:rsidRPr="0003595E">
              <w:rPr>
                <w:b/>
              </w:rPr>
              <w:t>2020</w:t>
            </w:r>
          </w:p>
        </w:tc>
        <w:tc>
          <w:tcPr>
            <w:tcW w:w="574" w:type="pct"/>
            <w:vAlign w:val="center"/>
          </w:tcPr>
          <w:p w:rsidR="0014794B" w:rsidRPr="0003595E" w:rsidRDefault="0014794B" w:rsidP="0014794B">
            <w:pPr>
              <w:ind w:firstLine="0"/>
              <w:rPr>
                <w:b/>
              </w:rPr>
            </w:pPr>
            <w:r w:rsidRPr="0003595E">
              <w:rPr>
                <w:b/>
              </w:rPr>
              <w:t>2022</w:t>
            </w:r>
          </w:p>
        </w:tc>
        <w:tc>
          <w:tcPr>
            <w:tcW w:w="501" w:type="pct"/>
            <w:shd w:val="clear" w:color="auto" w:fill="auto"/>
            <w:noWrap/>
            <w:vAlign w:val="center"/>
            <w:hideMark/>
          </w:tcPr>
          <w:p w:rsidR="0014794B" w:rsidRPr="0003595E" w:rsidRDefault="0014794B" w:rsidP="0014794B">
            <w:pPr>
              <w:ind w:firstLine="0"/>
              <w:rPr>
                <w:b/>
              </w:rPr>
            </w:pPr>
            <w:r w:rsidRPr="0003595E">
              <w:rPr>
                <w:b/>
              </w:rPr>
              <w:t>2030</w:t>
            </w:r>
          </w:p>
        </w:tc>
        <w:tc>
          <w:tcPr>
            <w:tcW w:w="576" w:type="pct"/>
            <w:gridSpan w:val="2"/>
            <w:vAlign w:val="center"/>
          </w:tcPr>
          <w:p w:rsidR="0014794B" w:rsidRPr="0003595E" w:rsidRDefault="0014794B" w:rsidP="0014794B">
            <w:pPr>
              <w:ind w:firstLine="0"/>
              <w:rPr>
                <w:b/>
              </w:rPr>
            </w:pPr>
            <w:r w:rsidRPr="0003595E">
              <w:rPr>
                <w:b/>
              </w:rPr>
              <w:t>2037</w:t>
            </w:r>
          </w:p>
        </w:tc>
      </w:tr>
      <w:tr w:rsidR="0014794B" w:rsidRPr="0003595E" w:rsidTr="0014794B">
        <w:trPr>
          <w:gridBefore w:val="1"/>
          <w:wBefore w:w="55" w:type="pct"/>
          <w:trHeight w:val="348"/>
        </w:trPr>
        <w:tc>
          <w:tcPr>
            <w:tcW w:w="1503" w:type="pct"/>
            <w:gridSpan w:val="2"/>
            <w:shd w:val="clear" w:color="auto" w:fill="auto"/>
            <w:noWrap/>
            <w:hideMark/>
          </w:tcPr>
          <w:p w:rsidR="0014794B" w:rsidRPr="0003595E" w:rsidRDefault="0014794B" w:rsidP="0014794B">
            <w:pPr>
              <w:rPr>
                <w:b/>
              </w:rPr>
            </w:pPr>
            <w:r w:rsidRPr="0003595E">
              <w:rPr>
                <w:b/>
              </w:rPr>
              <w:t>Всего</w:t>
            </w:r>
          </w:p>
        </w:tc>
        <w:tc>
          <w:tcPr>
            <w:tcW w:w="787" w:type="pct"/>
            <w:shd w:val="clear" w:color="auto" w:fill="auto"/>
            <w:noWrap/>
            <w:vAlign w:val="center"/>
          </w:tcPr>
          <w:p w:rsidR="0014794B" w:rsidRPr="0003595E" w:rsidRDefault="0014794B" w:rsidP="0014794B">
            <w:pPr>
              <w:rPr>
                <w:lang w:val="en-US"/>
              </w:rPr>
            </w:pPr>
            <w:r>
              <w:rPr>
                <w:color w:val="222222"/>
                <w:shd w:val="clear" w:color="auto" w:fill="F8F9FA"/>
              </w:rPr>
              <w:t>558</w:t>
            </w:r>
          </w:p>
        </w:tc>
        <w:tc>
          <w:tcPr>
            <w:tcW w:w="502" w:type="pct"/>
            <w:shd w:val="clear" w:color="auto" w:fill="auto"/>
            <w:noWrap/>
            <w:vAlign w:val="center"/>
          </w:tcPr>
          <w:p w:rsidR="0014794B" w:rsidRPr="0003595E" w:rsidRDefault="0014794B" w:rsidP="0014794B">
            <w:pPr>
              <w:ind w:firstLine="0"/>
              <w:rPr>
                <w:b/>
              </w:rPr>
            </w:pPr>
            <w:r>
              <w:rPr>
                <w:b/>
              </w:rPr>
              <w:t>544</w:t>
            </w:r>
          </w:p>
        </w:tc>
        <w:tc>
          <w:tcPr>
            <w:tcW w:w="501" w:type="pct"/>
            <w:vAlign w:val="center"/>
          </w:tcPr>
          <w:p w:rsidR="0014794B" w:rsidRPr="0003595E" w:rsidRDefault="0014794B" w:rsidP="0014794B">
            <w:pPr>
              <w:ind w:firstLine="0"/>
            </w:pPr>
            <w:r>
              <w:t>522</w:t>
            </w:r>
          </w:p>
        </w:tc>
        <w:tc>
          <w:tcPr>
            <w:tcW w:w="574" w:type="pct"/>
            <w:vAlign w:val="center"/>
          </w:tcPr>
          <w:p w:rsidR="0014794B" w:rsidRPr="0003595E" w:rsidRDefault="0014794B" w:rsidP="0014794B">
            <w:pPr>
              <w:ind w:firstLine="0"/>
              <w:rPr>
                <w:b/>
              </w:rPr>
            </w:pPr>
            <w:r>
              <w:rPr>
                <w:b/>
              </w:rPr>
              <w:t>502</w:t>
            </w:r>
          </w:p>
        </w:tc>
        <w:tc>
          <w:tcPr>
            <w:tcW w:w="501" w:type="pct"/>
            <w:shd w:val="clear" w:color="auto" w:fill="auto"/>
            <w:noWrap/>
            <w:vAlign w:val="center"/>
          </w:tcPr>
          <w:p w:rsidR="0014794B" w:rsidRPr="0003595E" w:rsidRDefault="0014794B" w:rsidP="0014794B">
            <w:pPr>
              <w:ind w:firstLine="0"/>
            </w:pPr>
            <w:r>
              <w:t>446</w:t>
            </w:r>
          </w:p>
        </w:tc>
        <w:tc>
          <w:tcPr>
            <w:tcW w:w="576" w:type="pct"/>
            <w:gridSpan w:val="2"/>
            <w:vAlign w:val="center"/>
          </w:tcPr>
          <w:p w:rsidR="0014794B" w:rsidRPr="0003595E" w:rsidRDefault="0014794B" w:rsidP="0014794B">
            <w:pPr>
              <w:ind w:firstLine="0"/>
              <w:rPr>
                <w:b/>
              </w:rPr>
            </w:pPr>
            <w:r>
              <w:rPr>
                <w:b/>
              </w:rPr>
              <w:t>401</w:t>
            </w:r>
          </w:p>
        </w:tc>
      </w:tr>
      <w:tr w:rsidR="0014794B" w:rsidRPr="0003595E" w:rsidTr="0014794B">
        <w:trPr>
          <w:gridBefore w:val="1"/>
          <w:wBefore w:w="55" w:type="pct"/>
          <w:trHeight w:val="348"/>
        </w:trPr>
        <w:tc>
          <w:tcPr>
            <w:tcW w:w="1503" w:type="pct"/>
            <w:gridSpan w:val="2"/>
            <w:shd w:val="clear" w:color="auto" w:fill="auto"/>
            <w:noWrap/>
          </w:tcPr>
          <w:p w:rsidR="0014794B" w:rsidRPr="0003595E" w:rsidRDefault="0014794B" w:rsidP="0014794B">
            <w:r>
              <w:t>п</w:t>
            </w:r>
            <w:r w:rsidRPr="0003595E">
              <w:t>.</w:t>
            </w:r>
            <w:r>
              <w:t xml:space="preserve"> Дубитель</w:t>
            </w:r>
          </w:p>
        </w:tc>
        <w:tc>
          <w:tcPr>
            <w:tcW w:w="787" w:type="pct"/>
            <w:shd w:val="clear" w:color="auto" w:fill="auto"/>
            <w:noWrap/>
            <w:vAlign w:val="center"/>
          </w:tcPr>
          <w:p w:rsidR="0014794B" w:rsidRPr="0003595E" w:rsidRDefault="0014794B" w:rsidP="0014794B">
            <w:r>
              <w:t>558</w:t>
            </w:r>
          </w:p>
        </w:tc>
        <w:tc>
          <w:tcPr>
            <w:tcW w:w="502" w:type="pct"/>
            <w:shd w:val="clear" w:color="auto" w:fill="auto"/>
            <w:noWrap/>
            <w:vAlign w:val="center"/>
          </w:tcPr>
          <w:p w:rsidR="0014794B" w:rsidRPr="0003595E" w:rsidRDefault="0014794B" w:rsidP="0014794B">
            <w:pPr>
              <w:ind w:firstLine="0"/>
              <w:rPr>
                <w:b/>
              </w:rPr>
            </w:pPr>
            <w:r>
              <w:rPr>
                <w:b/>
              </w:rPr>
              <w:t>544</w:t>
            </w:r>
          </w:p>
        </w:tc>
        <w:tc>
          <w:tcPr>
            <w:tcW w:w="501" w:type="pct"/>
            <w:vAlign w:val="center"/>
          </w:tcPr>
          <w:p w:rsidR="0014794B" w:rsidRPr="0003595E" w:rsidRDefault="0014794B" w:rsidP="0014794B">
            <w:pPr>
              <w:ind w:firstLine="0"/>
            </w:pPr>
            <w:r>
              <w:t>522</w:t>
            </w:r>
          </w:p>
        </w:tc>
        <w:tc>
          <w:tcPr>
            <w:tcW w:w="574" w:type="pct"/>
            <w:vAlign w:val="center"/>
          </w:tcPr>
          <w:p w:rsidR="0014794B" w:rsidRPr="0003595E" w:rsidRDefault="0014794B" w:rsidP="0014794B">
            <w:pPr>
              <w:ind w:firstLine="0"/>
              <w:rPr>
                <w:b/>
              </w:rPr>
            </w:pPr>
            <w:r>
              <w:rPr>
                <w:b/>
              </w:rPr>
              <w:t>502</w:t>
            </w:r>
          </w:p>
        </w:tc>
        <w:tc>
          <w:tcPr>
            <w:tcW w:w="501" w:type="pct"/>
            <w:shd w:val="clear" w:color="auto" w:fill="auto"/>
            <w:noWrap/>
            <w:vAlign w:val="center"/>
          </w:tcPr>
          <w:p w:rsidR="0014794B" w:rsidRPr="0003595E" w:rsidRDefault="0014794B" w:rsidP="0014794B">
            <w:pPr>
              <w:ind w:firstLine="0"/>
            </w:pPr>
            <w:r>
              <w:t>446</w:t>
            </w:r>
          </w:p>
        </w:tc>
        <w:tc>
          <w:tcPr>
            <w:tcW w:w="576" w:type="pct"/>
            <w:gridSpan w:val="2"/>
            <w:vAlign w:val="center"/>
          </w:tcPr>
          <w:p w:rsidR="0014794B" w:rsidRPr="0003595E" w:rsidRDefault="0014794B" w:rsidP="0014794B">
            <w:pPr>
              <w:ind w:firstLine="0"/>
              <w:rPr>
                <w:b/>
              </w:rPr>
            </w:pPr>
            <w:r>
              <w:rPr>
                <w:b/>
              </w:rPr>
              <w:t>401</w:t>
            </w:r>
          </w:p>
        </w:tc>
      </w:tr>
      <w:tr w:rsidR="0014794B" w:rsidRPr="0003595E" w:rsidTr="0014794B">
        <w:trPr>
          <w:gridBefore w:val="1"/>
          <w:wBefore w:w="55" w:type="pct"/>
          <w:trHeight w:val="81"/>
        </w:trPr>
        <w:tc>
          <w:tcPr>
            <w:tcW w:w="1503" w:type="pct"/>
            <w:gridSpan w:val="2"/>
            <w:tcBorders>
              <w:top w:val="single" w:sz="4" w:space="0" w:color="auto"/>
              <w:left w:val="nil"/>
              <w:bottom w:val="nil"/>
              <w:right w:val="nil"/>
            </w:tcBorders>
            <w:shd w:val="clear" w:color="auto" w:fill="auto"/>
            <w:noWrap/>
          </w:tcPr>
          <w:p w:rsidR="0014794B" w:rsidRPr="0003595E" w:rsidRDefault="0014794B" w:rsidP="0014794B"/>
        </w:tc>
        <w:tc>
          <w:tcPr>
            <w:tcW w:w="787" w:type="pct"/>
            <w:tcBorders>
              <w:top w:val="single" w:sz="4" w:space="0" w:color="auto"/>
              <w:left w:val="nil"/>
              <w:bottom w:val="nil"/>
              <w:right w:val="nil"/>
            </w:tcBorders>
            <w:shd w:val="clear" w:color="auto" w:fill="auto"/>
            <w:noWrap/>
            <w:vAlign w:val="center"/>
          </w:tcPr>
          <w:p w:rsidR="0014794B" w:rsidRPr="0003595E" w:rsidRDefault="0014794B" w:rsidP="0014794B">
            <w:pPr>
              <w:ind w:firstLine="0"/>
            </w:pPr>
          </w:p>
        </w:tc>
        <w:tc>
          <w:tcPr>
            <w:tcW w:w="502" w:type="pct"/>
            <w:tcBorders>
              <w:top w:val="single" w:sz="4" w:space="0" w:color="auto"/>
              <w:left w:val="nil"/>
              <w:bottom w:val="nil"/>
              <w:right w:val="nil"/>
            </w:tcBorders>
            <w:shd w:val="clear" w:color="auto" w:fill="auto"/>
            <w:noWrap/>
            <w:vAlign w:val="center"/>
          </w:tcPr>
          <w:p w:rsidR="0014794B" w:rsidRPr="0003595E" w:rsidRDefault="0014794B" w:rsidP="0014794B">
            <w:pPr>
              <w:rPr>
                <w:b/>
              </w:rPr>
            </w:pPr>
          </w:p>
        </w:tc>
        <w:tc>
          <w:tcPr>
            <w:tcW w:w="501" w:type="pct"/>
            <w:tcBorders>
              <w:top w:val="single" w:sz="4" w:space="0" w:color="auto"/>
              <w:left w:val="nil"/>
              <w:bottom w:val="nil"/>
              <w:right w:val="nil"/>
            </w:tcBorders>
            <w:vAlign w:val="center"/>
          </w:tcPr>
          <w:p w:rsidR="0014794B" w:rsidRPr="0003595E" w:rsidRDefault="0014794B" w:rsidP="0014794B"/>
        </w:tc>
        <w:tc>
          <w:tcPr>
            <w:tcW w:w="574" w:type="pct"/>
            <w:tcBorders>
              <w:top w:val="single" w:sz="4" w:space="0" w:color="auto"/>
              <w:left w:val="nil"/>
              <w:bottom w:val="nil"/>
              <w:right w:val="nil"/>
            </w:tcBorders>
            <w:vAlign w:val="center"/>
          </w:tcPr>
          <w:p w:rsidR="0014794B" w:rsidRPr="0003595E" w:rsidRDefault="0014794B" w:rsidP="0014794B">
            <w:pPr>
              <w:rPr>
                <w:b/>
              </w:rPr>
            </w:pPr>
          </w:p>
        </w:tc>
        <w:tc>
          <w:tcPr>
            <w:tcW w:w="501" w:type="pct"/>
            <w:tcBorders>
              <w:top w:val="single" w:sz="4" w:space="0" w:color="auto"/>
              <w:left w:val="nil"/>
              <w:bottom w:val="nil"/>
              <w:right w:val="nil"/>
            </w:tcBorders>
            <w:shd w:val="clear" w:color="auto" w:fill="auto"/>
            <w:noWrap/>
            <w:vAlign w:val="center"/>
          </w:tcPr>
          <w:p w:rsidR="0014794B" w:rsidRPr="0003595E" w:rsidRDefault="0014794B" w:rsidP="0014794B"/>
        </w:tc>
        <w:tc>
          <w:tcPr>
            <w:tcW w:w="576" w:type="pct"/>
            <w:gridSpan w:val="2"/>
            <w:tcBorders>
              <w:top w:val="single" w:sz="4" w:space="0" w:color="auto"/>
              <w:left w:val="nil"/>
              <w:bottom w:val="nil"/>
              <w:right w:val="nil"/>
            </w:tcBorders>
            <w:vAlign w:val="center"/>
          </w:tcPr>
          <w:p w:rsidR="0014794B" w:rsidRPr="0003595E" w:rsidRDefault="0014794B" w:rsidP="0014794B">
            <w:pPr>
              <w:rPr>
                <w:b/>
              </w:rPr>
            </w:pPr>
          </w:p>
        </w:tc>
      </w:tr>
      <w:tr w:rsidR="0014794B" w:rsidRPr="0003595E" w:rsidTr="001479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8" w:type="pct"/>
          <w:trHeight w:val="469"/>
        </w:trPr>
        <w:tc>
          <w:tcPr>
            <w:tcW w:w="574" w:type="pct"/>
            <w:gridSpan w:val="2"/>
            <w:vAlign w:val="center"/>
          </w:tcPr>
          <w:p w:rsidR="0014794B" w:rsidRPr="0003595E" w:rsidRDefault="0014794B" w:rsidP="0014794B">
            <w:pPr>
              <w:rPr>
                <w:b/>
                <w:color w:val="365F91" w:themeColor="accent1" w:themeShade="BF"/>
                <w:sz w:val="32"/>
                <w:szCs w:val="32"/>
              </w:rPr>
            </w:pPr>
          </w:p>
        </w:tc>
        <w:tc>
          <w:tcPr>
            <w:tcW w:w="4349" w:type="pct"/>
            <w:gridSpan w:val="7"/>
            <w:vMerge w:val="restart"/>
            <w:vAlign w:val="center"/>
          </w:tcPr>
          <w:p w:rsidR="0014794B" w:rsidRPr="00440634" w:rsidRDefault="0014794B" w:rsidP="0014794B">
            <w:pPr>
              <w:pStyle w:val="3"/>
              <w:numPr>
                <w:ilvl w:val="0"/>
                <w:numId w:val="0"/>
              </w:numPr>
              <w:spacing w:after="0"/>
              <w:jc w:val="left"/>
              <w:rPr>
                <w:rFonts w:cs="Times New Roman"/>
                <w:sz w:val="28"/>
                <w:szCs w:val="28"/>
              </w:rPr>
            </w:pPr>
            <w:bookmarkStart w:id="6" w:name="_Ref320865841"/>
            <w:r>
              <w:rPr>
                <w:rFonts w:cs="Times New Roman"/>
                <w:sz w:val="28"/>
                <w:szCs w:val="28"/>
              </w:rPr>
              <w:t xml:space="preserve">1.5. </w:t>
            </w:r>
            <w:r w:rsidRPr="00440634">
              <w:rPr>
                <w:rFonts w:cs="Times New Roman"/>
                <w:sz w:val="28"/>
                <w:szCs w:val="28"/>
              </w:rPr>
              <w:t>ИСТОРИЯ</w:t>
            </w:r>
            <w:bookmarkEnd w:id="6"/>
            <w:r w:rsidRPr="00440634">
              <w:rPr>
                <w:rFonts w:cs="Times New Roman"/>
                <w:sz w:val="28"/>
                <w:szCs w:val="28"/>
              </w:rPr>
              <w:t xml:space="preserve"> ДУБИТЕЛЬСКОГО СЕЛЬСКОГО ПОСЕЛЕНИЯ</w:t>
            </w:r>
          </w:p>
          <w:p w:rsidR="0014794B" w:rsidRPr="0003595E" w:rsidRDefault="0014794B" w:rsidP="0014794B">
            <w:pPr>
              <w:pStyle w:val="3"/>
              <w:numPr>
                <w:ilvl w:val="0"/>
                <w:numId w:val="0"/>
              </w:numPr>
              <w:spacing w:after="0"/>
              <w:ind w:left="1800"/>
              <w:jc w:val="left"/>
              <w:rPr>
                <w:rFonts w:cs="Times New Roman"/>
                <w:color w:val="365F91" w:themeColor="accent1" w:themeShade="BF"/>
                <w:sz w:val="32"/>
                <w:szCs w:val="32"/>
              </w:rPr>
            </w:pPr>
          </w:p>
        </w:tc>
      </w:tr>
      <w:tr w:rsidR="0014794B" w:rsidRPr="0003595E" w:rsidTr="001479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8" w:type="pct"/>
          <w:trHeight w:val="469"/>
        </w:trPr>
        <w:tc>
          <w:tcPr>
            <w:tcW w:w="574" w:type="pct"/>
            <w:gridSpan w:val="2"/>
            <w:vAlign w:val="center"/>
          </w:tcPr>
          <w:p w:rsidR="0014794B" w:rsidRPr="0003595E" w:rsidRDefault="0014794B" w:rsidP="0014794B">
            <w:pPr>
              <w:rPr>
                <w:b/>
                <w:bCs/>
                <w:color w:val="365F91" w:themeColor="accent1" w:themeShade="BF"/>
                <w:sz w:val="32"/>
                <w:szCs w:val="32"/>
              </w:rPr>
            </w:pPr>
          </w:p>
        </w:tc>
        <w:tc>
          <w:tcPr>
            <w:tcW w:w="4349" w:type="pct"/>
            <w:gridSpan w:val="7"/>
            <w:vMerge/>
            <w:vAlign w:val="center"/>
          </w:tcPr>
          <w:p w:rsidR="0014794B" w:rsidRPr="0003595E" w:rsidRDefault="0014794B" w:rsidP="0014794B">
            <w:pPr>
              <w:pStyle w:val="3"/>
              <w:spacing w:after="0"/>
              <w:jc w:val="left"/>
              <w:rPr>
                <w:rFonts w:cs="Times New Roman"/>
                <w:color w:val="365F91" w:themeColor="accent1" w:themeShade="BF"/>
                <w:sz w:val="32"/>
                <w:szCs w:val="32"/>
              </w:rPr>
            </w:pPr>
          </w:p>
        </w:tc>
      </w:tr>
    </w:tbl>
    <w:p w:rsidR="0014794B" w:rsidRPr="00D435A9" w:rsidRDefault="0014794B" w:rsidP="0014794B">
      <w:pPr>
        <w:tabs>
          <w:tab w:val="left" w:pos="2558"/>
        </w:tabs>
        <w:ind w:firstLine="709"/>
        <w:outlineLvl w:val="0"/>
        <w:rPr>
          <w:bCs/>
        </w:rPr>
      </w:pPr>
      <w:r w:rsidRPr="00D435A9">
        <w:rPr>
          <w:bCs/>
        </w:rPr>
        <w:t>Зубово-Полянский район расположен в западной части Республики Мордовия.</w:t>
      </w:r>
    </w:p>
    <w:p w:rsidR="0014794B" w:rsidRPr="00D435A9" w:rsidRDefault="0014794B" w:rsidP="0014794B">
      <w:pPr>
        <w:tabs>
          <w:tab w:val="left" w:pos="2558"/>
        </w:tabs>
        <w:ind w:firstLine="709"/>
        <w:outlineLvl w:val="0"/>
        <w:rPr>
          <w:bCs/>
        </w:rPr>
      </w:pPr>
      <w:r w:rsidRPr="00D435A9">
        <w:rPr>
          <w:bCs/>
        </w:rPr>
        <w:t xml:space="preserve">Район граничит на западе с Рязанской областью, на юге с Пензенской областью, на севере с Торбеевским и Темниковским районами, на востоке с Теньгушевским районом Республики Мордовия. Общая численность населения составляет 47 тыс. человек. В районе проживают - мордва (50 %), русские, украинцы,  белорусы,  татары (44,6 %)  и представители ряда других национальностей (5,4 %) .  </w:t>
      </w:r>
    </w:p>
    <w:p w:rsidR="0014794B" w:rsidRPr="00D435A9" w:rsidRDefault="0014794B" w:rsidP="0014794B">
      <w:pPr>
        <w:tabs>
          <w:tab w:val="left" w:pos="2558"/>
        </w:tabs>
        <w:ind w:firstLine="709"/>
        <w:outlineLvl w:val="0"/>
        <w:rPr>
          <w:bCs/>
        </w:rPr>
      </w:pPr>
      <w:r w:rsidRPr="00D435A9">
        <w:rPr>
          <w:bCs/>
        </w:rPr>
        <w:t>Зубово-Полянский район является самым большим по территории районом Республики Мордовия. Площадь района составляет 2,7 тыс. км</w:t>
      </w:r>
      <w:r w:rsidRPr="00D435A9">
        <w:rPr>
          <w:bCs/>
          <w:vertAlign w:val="superscript"/>
        </w:rPr>
        <w:t>2</w:t>
      </w:r>
      <w:r w:rsidRPr="00D435A9">
        <w:rPr>
          <w:bCs/>
        </w:rPr>
        <w:t xml:space="preserve">. </w:t>
      </w:r>
    </w:p>
    <w:p w:rsidR="0014794B" w:rsidRPr="00D435A9" w:rsidRDefault="0014794B" w:rsidP="0014794B">
      <w:pPr>
        <w:tabs>
          <w:tab w:val="left" w:pos="2558"/>
        </w:tabs>
        <w:ind w:firstLine="709"/>
        <w:outlineLvl w:val="0"/>
        <w:rPr>
          <w:bCs/>
        </w:rPr>
      </w:pPr>
      <w:r w:rsidRPr="00D435A9">
        <w:rPr>
          <w:bCs/>
        </w:rPr>
        <w:t>Основу экономики Зубово-Полянского района составляет, производство продуктов питания и сельское хозяйство.</w:t>
      </w:r>
    </w:p>
    <w:p w:rsidR="0014794B" w:rsidRPr="00D435A9" w:rsidRDefault="0014794B" w:rsidP="0014794B">
      <w:pPr>
        <w:tabs>
          <w:tab w:val="left" w:pos="2558"/>
        </w:tabs>
        <w:ind w:firstLine="709"/>
        <w:outlineLvl w:val="0"/>
        <w:rPr>
          <w:bCs/>
        </w:rPr>
      </w:pPr>
      <w:r w:rsidRPr="00D435A9">
        <w:rPr>
          <w:bCs/>
        </w:rPr>
        <w:t xml:space="preserve">Район занимает водораздельное пространство рек Мокши и ее притоки. </w:t>
      </w:r>
    </w:p>
    <w:p w:rsidR="0014794B" w:rsidRDefault="0014794B" w:rsidP="0014794B">
      <w:pPr>
        <w:tabs>
          <w:tab w:val="left" w:pos="2558"/>
        </w:tabs>
        <w:ind w:firstLine="709"/>
        <w:outlineLvl w:val="0"/>
        <w:rPr>
          <w:bCs/>
        </w:rPr>
      </w:pPr>
      <w:r w:rsidRPr="00D435A9">
        <w:rPr>
          <w:bCs/>
        </w:rPr>
        <w:t>По территории района проходит железнодорожная магистраль Саранск-Москва.</w:t>
      </w:r>
    </w:p>
    <w:p w:rsidR="0014794B" w:rsidRPr="00D435A9" w:rsidRDefault="0014794B" w:rsidP="0014794B">
      <w:pPr>
        <w:tabs>
          <w:tab w:val="left" w:pos="2558"/>
        </w:tabs>
        <w:ind w:firstLine="709"/>
        <w:outlineLvl w:val="0"/>
        <w:rPr>
          <w:bCs/>
        </w:rPr>
      </w:pPr>
      <w:r w:rsidRPr="00D435A9">
        <w:rPr>
          <w:bCs/>
        </w:rPr>
        <w:t>Дубительское сельское поселение является муниципальным образованием и входит в состав Зубово-Полянского муниципального района Республики М</w:t>
      </w:r>
      <w:r>
        <w:rPr>
          <w:bCs/>
        </w:rPr>
        <w:t>ордовия.</w:t>
      </w:r>
    </w:p>
    <w:p w:rsidR="0014794B" w:rsidRPr="00D435A9" w:rsidRDefault="0014794B" w:rsidP="0014794B">
      <w:pPr>
        <w:tabs>
          <w:tab w:val="left" w:pos="2558"/>
        </w:tabs>
        <w:ind w:firstLine="709"/>
        <w:outlineLvl w:val="0"/>
        <w:rPr>
          <w:bCs/>
        </w:rPr>
      </w:pPr>
      <w:r w:rsidRPr="00D435A9">
        <w:rPr>
          <w:bCs/>
        </w:rPr>
        <w:t>Территорию Дубительского сельского поселения составляют исторически сложившиеся земли входящих в состав Дубительского сельского поселения населённых пунктов, прилегающие к ним земли общего пользования, рекреационные земли, земли, необходимые для развития поселения, и другие земли в границах Дубительского сельского поселения, независимо от форм собст</w:t>
      </w:r>
      <w:r>
        <w:rPr>
          <w:bCs/>
        </w:rPr>
        <w:t>венности и целевого назначения.</w:t>
      </w:r>
    </w:p>
    <w:p w:rsidR="0014794B" w:rsidRPr="00D435A9" w:rsidRDefault="0014794B" w:rsidP="0014794B">
      <w:pPr>
        <w:tabs>
          <w:tab w:val="left" w:pos="2558"/>
        </w:tabs>
        <w:ind w:firstLine="709"/>
        <w:outlineLvl w:val="0"/>
        <w:rPr>
          <w:bCs/>
        </w:rPr>
      </w:pPr>
      <w:r w:rsidRPr="00D435A9">
        <w:rPr>
          <w:bCs/>
        </w:rPr>
        <w:t>В границах  Дубительского сельского поселения находятся следующие</w:t>
      </w:r>
      <w:r>
        <w:rPr>
          <w:bCs/>
        </w:rPr>
        <w:t xml:space="preserve">  населенные пункты: п.Дубитель</w:t>
      </w:r>
    </w:p>
    <w:p w:rsidR="0014794B" w:rsidRDefault="0014794B" w:rsidP="0014794B">
      <w:pPr>
        <w:tabs>
          <w:tab w:val="left" w:pos="2558"/>
        </w:tabs>
        <w:ind w:firstLine="709"/>
        <w:outlineLvl w:val="0"/>
        <w:rPr>
          <w:bCs/>
        </w:rPr>
      </w:pPr>
      <w:r w:rsidRPr="00D435A9">
        <w:rPr>
          <w:bCs/>
        </w:rPr>
        <w:t>Границы Дубительского сельского поселения установлены Законом Республики Мордовия от 07 февраля 2005 года № 12-З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городского поселения и муниципального района».</w:t>
      </w:r>
    </w:p>
    <w:p w:rsidR="0014794B" w:rsidRDefault="0014794B" w:rsidP="0014794B">
      <w:pPr>
        <w:tabs>
          <w:tab w:val="left" w:pos="2558"/>
        </w:tabs>
        <w:spacing w:before="120"/>
        <w:ind w:firstLine="709"/>
        <w:outlineLvl w:val="0"/>
        <w:rPr>
          <w:bCs/>
        </w:rPr>
      </w:pPr>
    </w:p>
    <w:p w:rsidR="0014794B" w:rsidRPr="00440634" w:rsidRDefault="0014794B" w:rsidP="0014794B">
      <w:pPr>
        <w:tabs>
          <w:tab w:val="left" w:pos="2558"/>
        </w:tabs>
        <w:spacing w:before="120"/>
        <w:outlineLvl w:val="0"/>
        <w:rPr>
          <w:b/>
          <w:bCs/>
        </w:rPr>
      </w:pPr>
      <w:r w:rsidRPr="00440634">
        <w:rPr>
          <w:b/>
          <w:bCs/>
        </w:rPr>
        <w:t>ГЛАВА 2. АДМИНИСТРАТИВНО-ТЕРРИТОРИАЛЬНОЕ УСТРОЙСТВО</w:t>
      </w:r>
    </w:p>
    <w:tbl>
      <w:tblPr>
        <w:tblW w:w="0" w:type="auto"/>
        <w:tblLook w:val="04A0"/>
      </w:tblPr>
      <w:tblGrid>
        <w:gridCol w:w="1147"/>
        <w:gridCol w:w="8708"/>
      </w:tblGrid>
      <w:tr w:rsidR="0014794B" w:rsidRPr="00440634" w:rsidTr="0014794B">
        <w:trPr>
          <w:trHeight w:val="684"/>
        </w:trPr>
        <w:tc>
          <w:tcPr>
            <w:tcW w:w="1147" w:type="dxa"/>
            <w:vAlign w:val="center"/>
          </w:tcPr>
          <w:p w:rsidR="0014794B" w:rsidRPr="00440634" w:rsidRDefault="0014794B" w:rsidP="0014794B"/>
        </w:tc>
        <w:tc>
          <w:tcPr>
            <w:tcW w:w="8708" w:type="dxa"/>
            <w:vAlign w:val="center"/>
          </w:tcPr>
          <w:p w:rsidR="0014794B" w:rsidRPr="00440634" w:rsidRDefault="0014794B" w:rsidP="0014794B">
            <w:pPr>
              <w:ind w:firstLine="0"/>
            </w:pPr>
            <w:r>
              <w:rPr>
                <w:b/>
                <w:bCs/>
              </w:rPr>
              <w:t>2.1.</w:t>
            </w:r>
            <w:r w:rsidRPr="00440634">
              <w:rPr>
                <w:b/>
                <w:bCs/>
              </w:rPr>
              <w:t>ВВЕДЕНИЕ</w:t>
            </w:r>
          </w:p>
        </w:tc>
      </w:tr>
    </w:tbl>
    <w:p w:rsidR="0014794B" w:rsidRPr="0003595E" w:rsidRDefault="0014794B" w:rsidP="0014794B">
      <w:pPr>
        <w:ind w:firstLine="709"/>
      </w:pPr>
      <w:r w:rsidRPr="0003595E">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14794B" w:rsidRPr="0003595E" w:rsidRDefault="0014794B" w:rsidP="0014794B">
      <w:pPr>
        <w:ind w:firstLine="709"/>
      </w:pPr>
      <w:r w:rsidRPr="0003595E">
        <w:t xml:space="preserve">При разработке генерального плана </w:t>
      </w:r>
      <w:r>
        <w:t xml:space="preserve">Дубительского </w:t>
      </w:r>
      <w:r w:rsidRPr="0003595E">
        <w:t>сельского поселения административные границы принимались на основе следующих данных:</w:t>
      </w:r>
    </w:p>
    <w:p w:rsidR="0014794B" w:rsidRPr="0014794B" w:rsidRDefault="0014794B" w:rsidP="007926AA">
      <w:pPr>
        <w:pStyle w:val="ad"/>
        <w:numPr>
          <w:ilvl w:val="0"/>
          <w:numId w:val="13"/>
        </w:numPr>
        <w:tabs>
          <w:tab w:val="left" w:pos="709"/>
        </w:tabs>
        <w:autoSpaceDE w:val="0"/>
        <w:autoSpaceDN w:val="0"/>
        <w:adjustRightInd w:val="0"/>
        <w:spacing w:after="0"/>
        <w:ind w:left="709" w:hanging="706"/>
        <w:jc w:val="both"/>
        <w:rPr>
          <w:rFonts w:ascii="Arial" w:hAnsi="Arial" w:cs="Arial"/>
          <w:sz w:val="24"/>
          <w:szCs w:val="24"/>
        </w:rPr>
      </w:pPr>
      <w:r w:rsidRPr="0014794B">
        <w:rPr>
          <w:rFonts w:ascii="Arial" w:hAnsi="Arial" w:cs="Arial"/>
          <w:sz w:val="24"/>
          <w:szCs w:val="24"/>
        </w:rPr>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 47-З, от 12.03.2010 г. № 37-З)</w:t>
      </w:r>
    </w:p>
    <w:p w:rsidR="0014794B" w:rsidRPr="0014794B" w:rsidRDefault="0014794B" w:rsidP="007926AA">
      <w:pPr>
        <w:pStyle w:val="ad"/>
        <w:numPr>
          <w:ilvl w:val="0"/>
          <w:numId w:val="13"/>
        </w:numPr>
        <w:tabs>
          <w:tab w:val="left" w:pos="709"/>
        </w:tabs>
        <w:autoSpaceDE w:val="0"/>
        <w:autoSpaceDN w:val="0"/>
        <w:adjustRightInd w:val="0"/>
        <w:spacing w:after="0"/>
        <w:ind w:left="709" w:hanging="706"/>
        <w:jc w:val="both"/>
        <w:rPr>
          <w:rFonts w:ascii="Arial" w:hAnsi="Arial" w:cs="Arial"/>
          <w:sz w:val="24"/>
          <w:szCs w:val="24"/>
        </w:rPr>
      </w:pPr>
      <w:r w:rsidRPr="0014794B">
        <w:rPr>
          <w:rFonts w:ascii="Arial" w:hAnsi="Arial" w:cs="Arial"/>
          <w:bCs/>
          <w:sz w:val="24"/>
          <w:szCs w:val="24"/>
        </w:rPr>
        <w:t xml:space="preserve">Устав Зубово-Полянского муниципального района </w:t>
      </w:r>
      <w:r w:rsidRPr="0014794B">
        <w:rPr>
          <w:rFonts w:ascii="Arial" w:hAnsi="Arial" w:cs="Arial"/>
          <w:sz w:val="24"/>
          <w:szCs w:val="24"/>
        </w:rPr>
        <w:t xml:space="preserve"> Республики Мордовия»</w:t>
      </w:r>
      <w:r w:rsidRPr="0014794B">
        <w:rPr>
          <w:rFonts w:ascii="Arial" w:hAnsi="Arial" w:cs="Arial"/>
          <w:bCs/>
          <w:sz w:val="24"/>
          <w:szCs w:val="24"/>
        </w:rPr>
        <w:t xml:space="preserve"> принятый решением Совета депутатов от 28 декабря 2005 г №119 (в ред. решений Совета депутатов от 26 октября 2006 г. №173, от 26 апреля 2007 г. №215, от 6 сентября 2007 г. №227, от 24 октября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14794B" w:rsidRPr="0014794B" w:rsidRDefault="0014794B" w:rsidP="007926AA">
      <w:pPr>
        <w:pStyle w:val="ad"/>
        <w:numPr>
          <w:ilvl w:val="0"/>
          <w:numId w:val="13"/>
        </w:numPr>
        <w:tabs>
          <w:tab w:val="left" w:pos="993"/>
        </w:tabs>
        <w:autoSpaceDE w:val="0"/>
        <w:autoSpaceDN w:val="0"/>
        <w:adjustRightInd w:val="0"/>
        <w:spacing w:after="0"/>
        <w:ind w:left="709" w:hanging="709"/>
        <w:jc w:val="both"/>
        <w:rPr>
          <w:rFonts w:ascii="Arial" w:hAnsi="Arial" w:cs="Arial"/>
          <w:sz w:val="24"/>
          <w:szCs w:val="24"/>
        </w:rPr>
      </w:pPr>
      <w:r w:rsidRPr="0014794B">
        <w:rPr>
          <w:rFonts w:ascii="Arial" w:hAnsi="Arial" w:cs="Arial"/>
          <w:sz w:val="24"/>
          <w:szCs w:val="24"/>
        </w:rPr>
        <w:t>Устав Дубительского сельского поселения.</w:t>
      </w:r>
    </w:p>
    <w:p w:rsidR="0014794B" w:rsidRDefault="0014794B" w:rsidP="0014794B">
      <w:pPr>
        <w:ind w:firstLine="709"/>
      </w:pPr>
      <w:r w:rsidRPr="0003595E">
        <w:t xml:space="preserve">Более подробно о документах, на основании которых принимались административные границы для выполнения проекта генерального плана </w:t>
      </w:r>
      <w:r>
        <w:t>Дубительского</w:t>
      </w:r>
      <w:r w:rsidRPr="0003595E">
        <w:t xml:space="preserve"> сельского поселения  в следующем пункте.</w:t>
      </w:r>
    </w:p>
    <w:p w:rsidR="0014794B" w:rsidRDefault="0014794B" w:rsidP="0014794B">
      <w:pPr>
        <w:ind w:firstLine="709"/>
      </w:pPr>
    </w:p>
    <w:tbl>
      <w:tblPr>
        <w:tblW w:w="0" w:type="auto"/>
        <w:tblLook w:val="04A0"/>
      </w:tblPr>
      <w:tblGrid>
        <w:gridCol w:w="1133"/>
        <w:gridCol w:w="8555"/>
      </w:tblGrid>
      <w:tr w:rsidR="0014794B" w:rsidRPr="00440634" w:rsidTr="00A32D5C">
        <w:trPr>
          <w:trHeight w:val="620"/>
        </w:trPr>
        <w:tc>
          <w:tcPr>
            <w:tcW w:w="1133" w:type="dxa"/>
            <w:vAlign w:val="center"/>
          </w:tcPr>
          <w:p w:rsidR="0014794B" w:rsidRPr="0003595E" w:rsidRDefault="0014794B" w:rsidP="0014794B">
            <w:pPr>
              <w:rPr>
                <w:color w:val="365F91" w:themeColor="accent1" w:themeShade="BF"/>
                <w:sz w:val="32"/>
                <w:szCs w:val="32"/>
              </w:rPr>
            </w:pPr>
          </w:p>
        </w:tc>
        <w:tc>
          <w:tcPr>
            <w:tcW w:w="8555" w:type="dxa"/>
            <w:vAlign w:val="center"/>
          </w:tcPr>
          <w:p w:rsidR="0014794B" w:rsidRDefault="0014794B" w:rsidP="0014794B">
            <w:pPr>
              <w:pStyle w:val="3"/>
              <w:numPr>
                <w:ilvl w:val="0"/>
                <w:numId w:val="0"/>
              </w:numPr>
              <w:spacing w:after="0"/>
              <w:jc w:val="left"/>
              <w:rPr>
                <w:rFonts w:cs="Times New Roman"/>
                <w:sz w:val="28"/>
                <w:szCs w:val="28"/>
              </w:rPr>
            </w:pPr>
            <w:bookmarkStart w:id="7" w:name="_Ref320867577"/>
            <w:r>
              <w:rPr>
                <w:rFonts w:cs="Times New Roman"/>
                <w:sz w:val="28"/>
                <w:szCs w:val="28"/>
              </w:rPr>
              <w:t>2.2.</w:t>
            </w:r>
            <w:r w:rsidRPr="00440634">
              <w:rPr>
                <w:rFonts w:cs="Times New Roman"/>
                <w:sz w:val="28"/>
                <w:szCs w:val="28"/>
              </w:rPr>
              <w:t xml:space="preserve">НОРМАТИВНО-ПРАВОВЫЕ ДОКУМЕНТЫ </w:t>
            </w:r>
          </w:p>
          <w:p w:rsidR="0014794B" w:rsidRPr="00440634" w:rsidRDefault="0014794B" w:rsidP="0014794B">
            <w:pPr>
              <w:pStyle w:val="3"/>
              <w:numPr>
                <w:ilvl w:val="0"/>
                <w:numId w:val="0"/>
              </w:numPr>
              <w:spacing w:after="0"/>
              <w:jc w:val="left"/>
              <w:rPr>
                <w:rFonts w:cs="Times New Roman"/>
                <w:sz w:val="28"/>
                <w:szCs w:val="28"/>
              </w:rPr>
            </w:pPr>
            <w:r w:rsidRPr="00440634">
              <w:rPr>
                <w:rFonts w:cs="Times New Roman"/>
                <w:sz w:val="28"/>
                <w:szCs w:val="28"/>
              </w:rPr>
              <w:t>О ГРАНИЦАХ</w:t>
            </w:r>
            <w:bookmarkEnd w:id="7"/>
            <w:r w:rsidRPr="00440634">
              <w:rPr>
                <w:rFonts w:cs="Times New Roman"/>
                <w:sz w:val="28"/>
                <w:szCs w:val="28"/>
              </w:rPr>
              <w:t xml:space="preserve"> МУНИЦИПАЛЬНОГО ОБРАЗОВАНИЯ</w:t>
            </w:r>
          </w:p>
          <w:p w:rsidR="0014794B" w:rsidRPr="00440634" w:rsidRDefault="0014794B" w:rsidP="0014794B">
            <w:pPr>
              <w:pStyle w:val="3"/>
              <w:numPr>
                <w:ilvl w:val="0"/>
                <w:numId w:val="0"/>
              </w:numPr>
              <w:spacing w:after="0"/>
              <w:ind w:left="1800"/>
              <w:jc w:val="left"/>
              <w:rPr>
                <w:rFonts w:cs="Times New Roman"/>
                <w:sz w:val="28"/>
                <w:szCs w:val="28"/>
              </w:rPr>
            </w:pPr>
          </w:p>
        </w:tc>
      </w:tr>
    </w:tbl>
    <w:p w:rsidR="0014794B" w:rsidRDefault="0014794B" w:rsidP="0014794B">
      <w:pPr>
        <w:ind w:firstLine="709"/>
      </w:pPr>
    </w:p>
    <w:tbl>
      <w:tblPr>
        <w:tblStyle w:val="aff6"/>
        <w:tblW w:w="0" w:type="auto"/>
        <w:tblLook w:val="04A0"/>
      </w:tblPr>
      <w:tblGrid>
        <w:gridCol w:w="9855"/>
      </w:tblGrid>
      <w:tr w:rsidR="0014794B" w:rsidRPr="0003595E" w:rsidTr="00A32D5C">
        <w:tc>
          <w:tcPr>
            <w:tcW w:w="9855" w:type="dxa"/>
          </w:tcPr>
          <w:p w:rsidR="0014794B" w:rsidRPr="0003595E" w:rsidRDefault="0014794B" w:rsidP="0014794B">
            <w:pPr>
              <w:pStyle w:val="ConsPlusTitle"/>
              <w:widowControl/>
              <w:spacing w:line="276" w:lineRule="auto"/>
              <w:jc w:val="center"/>
            </w:pPr>
            <w:r w:rsidRPr="0003595E">
              <w:t>УСТАВ</w:t>
            </w:r>
          </w:p>
          <w:p w:rsidR="0014794B" w:rsidRPr="0003595E" w:rsidRDefault="0014794B" w:rsidP="0014794B">
            <w:pPr>
              <w:spacing w:line="276" w:lineRule="auto"/>
              <w:jc w:val="center"/>
              <w:rPr>
                <w:b/>
              </w:rPr>
            </w:pPr>
            <w:r>
              <w:rPr>
                <w:rFonts w:eastAsia="MS Mincho"/>
                <w:b/>
                <w:sz w:val="24"/>
                <w:szCs w:val="24"/>
              </w:rPr>
              <w:t>ДУБИТЕЛЬСКОГО</w:t>
            </w:r>
            <w:r w:rsidRPr="0003595E">
              <w:rPr>
                <w:rFonts w:eastAsia="MS Mincho"/>
                <w:b/>
                <w:sz w:val="24"/>
                <w:szCs w:val="24"/>
              </w:rPr>
              <w:t xml:space="preserve"> СЕЛЬСКОЕ ПОСЕЛЕНИЕ</w:t>
            </w:r>
          </w:p>
          <w:p w:rsidR="0014794B" w:rsidRPr="0003595E" w:rsidRDefault="0014794B" w:rsidP="0014794B">
            <w:pPr>
              <w:spacing w:line="276" w:lineRule="auto"/>
              <w:ind w:firstLine="709"/>
              <w:rPr>
                <w:sz w:val="24"/>
              </w:rPr>
            </w:pPr>
            <w:r w:rsidRPr="0003595E">
              <w:rPr>
                <w:sz w:val="24"/>
              </w:rPr>
              <w:t xml:space="preserve">Статья 3. Территория и границы </w:t>
            </w:r>
            <w:r>
              <w:rPr>
                <w:sz w:val="24"/>
              </w:rPr>
              <w:t>Дубительского</w:t>
            </w:r>
            <w:r w:rsidRPr="0003595E">
              <w:rPr>
                <w:sz w:val="24"/>
              </w:rPr>
              <w:t xml:space="preserve"> сельского поселения</w:t>
            </w:r>
          </w:p>
          <w:p w:rsidR="0014794B" w:rsidRPr="00D435A9" w:rsidRDefault="0014794B" w:rsidP="0014794B">
            <w:pPr>
              <w:ind w:firstLine="709"/>
              <w:rPr>
                <w:sz w:val="24"/>
              </w:rPr>
            </w:pPr>
            <w:r w:rsidRPr="00D435A9">
              <w:rPr>
                <w:sz w:val="24"/>
              </w:rPr>
              <w:t>1. Территорию Дубительского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14794B" w:rsidRPr="00D435A9" w:rsidRDefault="0014794B" w:rsidP="0014794B">
            <w:pPr>
              <w:ind w:firstLine="709"/>
              <w:rPr>
                <w:sz w:val="24"/>
              </w:rPr>
            </w:pPr>
            <w:r w:rsidRPr="00D435A9">
              <w:rPr>
                <w:sz w:val="24"/>
              </w:rPr>
              <w:t>2. Территория Дубительского сельского поселения занимает площадь 15,74 квадратных километра и включает поселок сельского типа Дубитель Сокращенное официальное наименование – п.Дубитель.</w:t>
            </w:r>
          </w:p>
          <w:p w:rsidR="0014794B" w:rsidRPr="00D435A9" w:rsidRDefault="0014794B" w:rsidP="0014794B">
            <w:pPr>
              <w:ind w:firstLine="709"/>
              <w:rPr>
                <w:sz w:val="24"/>
              </w:rPr>
            </w:pPr>
            <w:r w:rsidRPr="00D435A9">
              <w:rPr>
                <w:sz w:val="24"/>
              </w:rPr>
              <w:t>3. Границы Дубительского сельского поселения установлены Законом Республики Мордовия от 7 февраля 2005 года № 12-З «Об установлении границ муниципальных образований Зубово-Полянского района, муниципального образования Зубово-Полянский район».</w:t>
            </w:r>
          </w:p>
          <w:p w:rsidR="0014794B" w:rsidRPr="0003595E" w:rsidRDefault="0014794B" w:rsidP="0014794B">
            <w:pPr>
              <w:spacing w:line="276" w:lineRule="auto"/>
              <w:ind w:firstLine="709"/>
            </w:pPr>
            <w:r w:rsidRPr="00D435A9">
              <w:rPr>
                <w:sz w:val="24"/>
              </w:rPr>
              <w:t>4. Административным центром Дубительского сельского поселения является поселок Дубитель.</w:t>
            </w:r>
          </w:p>
        </w:tc>
      </w:tr>
    </w:tbl>
    <w:p w:rsidR="0014794B" w:rsidRPr="0003595E" w:rsidRDefault="0014794B" w:rsidP="0014794B">
      <w:pPr>
        <w:rPr>
          <w:b/>
          <w:bCs/>
        </w:rPr>
      </w:pPr>
    </w:p>
    <w:tbl>
      <w:tblPr>
        <w:tblStyle w:val="aff6"/>
        <w:tblW w:w="0" w:type="auto"/>
        <w:tblLook w:val="04A0"/>
      </w:tblPr>
      <w:tblGrid>
        <w:gridCol w:w="9855"/>
      </w:tblGrid>
      <w:tr w:rsidR="0014794B" w:rsidRPr="00F93CC7" w:rsidTr="0014794B">
        <w:tc>
          <w:tcPr>
            <w:tcW w:w="9855" w:type="dxa"/>
          </w:tcPr>
          <w:p w:rsidR="0014794B" w:rsidRPr="00F93CC7" w:rsidRDefault="0014794B" w:rsidP="0014794B">
            <w:pPr>
              <w:spacing w:line="276" w:lineRule="auto"/>
              <w:jc w:val="right"/>
              <w:outlineLvl w:val="0"/>
            </w:pPr>
            <w:r w:rsidRPr="00F93CC7">
              <w:t xml:space="preserve">Приложение 7 </w:t>
            </w:r>
          </w:p>
          <w:p w:rsidR="0014794B" w:rsidRPr="00F93CC7" w:rsidRDefault="0014794B" w:rsidP="0014794B">
            <w:pPr>
              <w:spacing w:line="276" w:lineRule="auto"/>
              <w:jc w:val="right"/>
              <w:outlineLvl w:val="0"/>
            </w:pPr>
            <w:r w:rsidRPr="00F93CC7">
              <w:t>К Закону Республики Мордовия</w:t>
            </w:r>
          </w:p>
          <w:p w:rsidR="0014794B" w:rsidRPr="00F93CC7" w:rsidRDefault="0014794B" w:rsidP="0014794B">
            <w:pPr>
              <w:spacing w:line="276" w:lineRule="auto"/>
              <w:jc w:val="right"/>
              <w:outlineLvl w:val="0"/>
            </w:pPr>
            <w:r w:rsidRPr="00F93CC7">
              <w:t xml:space="preserve">от 07.02.2005 г. № 12-З </w:t>
            </w:r>
          </w:p>
          <w:p w:rsidR="0014794B" w:rsidRPr="00F93CC7" w:rsidRDefault="0014794B" w:rsidP="0014794B">
            <w:pPr>
              <w:spacing w:line="276" w:lineRule="auto"/>
              <w:jc w:val="right"/>
              <w:outlineLvl w:val="0"/>
            </w:pPr>
            <w:r w:rsidRPr="00F93CC7">
              <w:t>(в ред. Закона РМ от 20.05.2008 г. №47-З)</w:t>
            </w:r>
          </w:p>
          <w:p w:rsidR="0014794B" w:rsidRPr="00F93CC7" w:rsidRDefault="0014794B" w:rsidP="0014794B">
            <w:pPr>
              <w:spacing w:line="276" w:lineRule="auto"/>
              <w:jc w:val="center"/>
              <w:outlineLvl w:val="1"/>
            </w:pPr>
          </w:p>
          <w:p w:rsidR="0014794B" w:rsidRPr="00F93CC7" w:rsidRDefault="0014794B" w:rsidP="0014794B">
            <w:pPr>
              <w:spacing w:line="276" w:lineRule="auto"/>
              <w:jc w:val="center"/>
              <w:outlineLvl w:val="1"/>
              <w:rPr>
                <w:sz w:val="24"/>
                <w:szCs w:val="24"/>
              </w:rPr>
            </w:pPr>
            <w:r w:rsidRPr="00F93CC7">
              <w:rPr>
                <w:sz w:val="24"/>
                <w:szCs w:val="24"/>
              </w:rPr>
              <w:t xml:space="preserve">КАРТОГРАФИЧЕСКОЕ ОПИСАНИЕ ГРАНИЦ </w:t>
            </w:r>
          </w:p>
          <w:p w:rsidR="0014794B" w:rsidRPr="00F93CC7" w:rsidRDefault="0014794B" w:rsidP="0014794B">
            <w:pPr>
              <w:spacing w:line="276" w:lineRule="auto"/>
              <w:jc w:val="center"/>
              <w:outlineLvl w:val="1"/>
            </w:pPr>
            <w:r w:rsidRPr="00F93CC7">
              <w:rPr>
                <w:sz w:val="24"/>
                <w:szCs w:val="24"/>
              </w:rPr>
              <w:t>ДУБИТЕЛЬСКОГО СЕЛЬСКОГО ПОСЕЛЕНИЯ ЗУБОВО-ПОЛЯНСКОГО МУНИЦИПАЛЬНОГО РАЙОНА РЕСПУБЛИКИ МОРДОВИЯ</w:t>
            </w:r>
          </w:p>
          <w:p w:rsidR="0014794B" w:rsidRPr="00A32D5C" w:rsidRDefault="0014794B" w:rsidP="0014794B">
            <w:pPr>
              <w:pStyle w:val="formattext"/>
              <w:shd w:val="clear" w:color="auto" w:fill="FFFFFF"/>
              <w:spacing w:after="0"/>
              <w:textAlignment w:val="baseline"/>
              <w:rPr>
                <w:rFonts w:ascii="Arial" w:hAnsi="Arial" w:cs="Arial"/>
                <w:spacing w:val="2"/>
                <w:sz w:val="24"/>
                <w:szCs w:val="24"/>
              </w:rPr>
            </w:pPr>
            <w:r w:rsidRPr="00A32D5C">
              <w:rPr>
                <w:rFonts w:ascii="Arial" w:hAnsi="Arial" w:cs="Arial"/>
                <w:spacing w:val="2"/>
                <w:sz w:val="24"/>
                <w:szCs w:val="24"/>
              </w:rPr>
              <w:t>Картографическое описание границы Дубительского сельского поселения Зубово-Полянского муниципального района Республики Мордовия произведено от левого угла схематической карты и идет по ходу часовой стрелки с учетом прилегающих территорий смежных муниципальных образований.</w:t>
            </w:r>
          </w:p>
          <w:p w:rsidR="0014794B" w:rsidRPr="00A32D5C" w:rsidRDefault="0014794B" w:rsidP="0014794B">
            <w:pPr>
              <w:pStyle w:val="formattext"/>
              <w:shd w:val="clear" w:color="auto" w:fill="FFFFFF"/>
              <w:spacing w:after="0"/>
              <w:textAlignment w:val="baseline"/>
              <w:rPr>
                <w:rFonts w:ascii="Arial" w:hAnsi="Arial" w:cs="Arial"/>
                <w:spacing w:val="2"/>
                <w:sz w:val="24"/>
                <w:szCs w:val="24"/>
              </w:rPr>
            </w:pPr>
            <w:r w:rsidRPr="00A32D5C">
              <w:rPr>
                <w:rFonts w:ascii="Arial" w:hAnsi="Arial" w:cs="Arial"/>
                <w:spacing w:val="2"/>
                <w:sz w:val="24"/>
                <w:szCs w:val="24"/>
              </w:rPr>
              <w:t>(в ред. Закона РМ от 20.05.2008 г. N 47-З)</w:t>
            </w:r>
          </w:p>
          <w:p w:rsidR="0014794B" w:rsidRPr="00A32D5C" w:rsidRDefault="0014794B" w:rsidP="0014794B">
            <w:pPr>
              <w:pStyle w:val="formattext"/>
              <w:shd w:val="clear" w:color="auto" w:fill="FFFFFF"/>
              <w:spacing w:after="0"/>
              <w:textAlignment w:val="baseline"/>
              <w:rPr>
                <w:rFonts w:ascii="Arial" w:hAnsi="Arial" w:cs="Arial"/>
                <w:spacing w:val="2"/>
                <w:sz w:val="24"/>
                <w:szCs w:val="24"/>
              </w:rPr>
            </w:pPr>
            <w:r w:rsidRPr="00A32D5C">
              <w:rPr>
                <w:rFonts w:ascii="Arial" w:hAnsi="Arial" w:cs="Arial"/>
                <w:spacing w:val="2"/>
                <w:sz w:val="24"/>
                <w:szCs w:val="24"/>
              </w:rPr>
              <w:t>От т. А граница совпадает с границей Зубово-Полянским муниципальным районом по смежеству с Рязанской областью.</w:t>
            </w:r>
          </w:p>
          <w:p w:rsidR="0014794B" w:rsidRPr="00A32D5C" w:rsidRDefault="0014794B" w:rsidP="0014794B">
            <w:pPr>
              <w:pStyle w:val="formattext"/>
              <w:shd w:val="clear" w:color="auto" w:fill="FFFFFF"/>
              <w:spacing w:after="0"/>
              <w:textAlignment w:val="baseline"/>
              <w:rPr>
                <w:rFonts w:ascii="Arial" w:hAnsi="Arial" w:cs="Arial"/>
                <w:spacing w:val="2"/>
                <w:sz w:val="24"/>
                <w:szCs w:val="24"/>
              </w:rPr>
            </w:pPr>
            <w:r w:rsidRPr="00A32D5C">
              <w:rPr>
                <w:rFonts w:ascii="Arial" w:hAnsi="Arial" w:cs="Arial"/>
                <w:spacing w:val="2"/>
                <w:sz w:val="24"/>
                <w:szCs w:val="24"/>
              </w:rPr>
              <w:t>(в ред. Закона РМ от 20.05.2008 г. N 47-З)</w:t>
            </w:r>
          </w:p>
          <w:p w:rsidR="0014794B" w:rsidRPr="00A32D5C" w:rsidRDefault="0014794B" w:rsidP="0014794B">
            <w:pPr>
              <w:pStyle w:val="formattext"/>
              <w:shd w:val="clear" w:color="auto" w:fill="FFFFFF"/>
              <w:spacing w:after="0"/>
              <w:textAlignment w:val="baseline"/>
              <w:rPr>
                <w:rFonts w:ascii="Arial" w:hAnsi="Arial" w:cs="Arial"/>
                <w:spacing w:val="2"/>
                <w:sz w:val="24"/>
                <w:szCs w:val="24"/>
              </w:rPr>
            </w:pPr>
            <w:r w:rsidRPr="00A32D5C">
              <w:rPr>
                <w:rFonts w:ascii="Arial" w:hAnsi="Arial" w:cs="Arial"/>
                <w:spacing w:val="2"/>
                <w:sz w:val="24"/>
                <w:szCs w:val="24"/>
              </w:rPr>
              <w:t>От т. Б граница идет на юго-запад по смежеству с Журавкинским сельским поселением, пересекает железную дорогу - магистраль Куйбышевской железной дороги, далее граница идет на северо-запад по границе полосы отвода Куйбышевской железной дороги, далее граница идет на юго-восток, юго-запад и северо-восток по контуру пашни, далее граница идет на северо-запад по границе полосы отвода Куйбышевской железной дороги до т. А.</w:t>
            </w:r>
          </w:p>
          <w:p w:rsidR="0014794B" w:rsidRPr="00F93CC7" w:rsidRDefault="0014794B" w:rsidP="00A32D5C">
            <w:pPr>
              <w:pStyle w:val="formattext"/>
              <w:shd w:val="clear" w:color="auto" w:fill="FFFFFF"/>
              <w:spacing w:before="0" w:beforeAutospacing="0" w:after="0" w:afterAutospacing="0" w:line="276" w:lineRule="auto"/>
              <w:textAlignment w:val="baseline"/>
              <w:rPr>
                <w:spacing w:val="2"/>
              </w:rPr>
            </w:pPr>
            <w:r w:rsidRPr="00A32D5C">
              <w:rPr>
                <w:rFonts w:ascii="Arial" w:hAnsi="Arial" w:cs="Arial"/>
                <w:spacing w:val="2"/>
                <w:sz w:val="24"/>
                <w:szCs w:val="24"/>
              </w:rPr>
              <w:t>(в ред. Закона РМ от 20.05.2008 г. N 47-З)</w:t>
            </w:r>
          </w:p>
        </w:tc>
      </w:tr>
    </w:tbl>
    <w:p w:rsidR="0014794B" w:rsidRPr="0003595E" w:rsidRDefault="0014794B" w:rsidP="0014794B">
      <w:pPr>
        <w:rPr>
          <w:b/>
          <w:i/>
          <w:color w:val="FF0000"/>
        </w:rPr>
        <w:sectPr w:rsidR="0014794B" w:rsidRPr="0003595E" w:rsidSect="0014794B">
          <w:headerReference w:type="default" r:id="rId19"/>
          <w:pgSz w:w="11907" w:h="16840" w:code="9"/>
          <w:pgMar w:top="1134" w:right="1134" w:bottom="1134" w:left="1134" w:header="567" w:footer="720" w:gutter="0"/>
          <w:cols w:space="720"/>
          <w:noEndnote/>
        </w:sectPr>
      </w:pPr>
    </w:p>
    <w:p w:rsidR="0014794B" w:rsidRPr="00A95331" w:rsidRDefault="0014794B" w:rsidP="0014794B">
      <w:pPr>
        <w:tabs>
          <w:tab w:val="left" w:pos="2558"/>
        </w:tabs>
        <w:jc w:val="center"/>
        <w:outlineLvl w:val="0"/>
        <w:rPr>
          <w:b/>
          <w:bCs/>
        </w:rPr>
      </w:pPr>
      <w:r w:rsidRPr="00A95331">
        <w:rPr>
          <w:b/>
          <w:bCs/>
        </w:rPr>
        <w:t>ГЛАВА 3. ОХРАНА ОКРУЖАЮЩЕЙ СРЕДЫ.</w:t>
      </w:r>
    </w:p>
    <w:p w:rsidR="0014794B" w:rsidRPr="00A95331" w:rsidRDefault="0014794B" w:rsidP="0014794B">
      <w:pPr>
        <w:tabs>
          <w:tab w:val="left" w:pos="2558"/>
        </w:tabs>
        <w:jc w:val="center"/>
        <w:outlineLvl w:val="0"/>
        <w:rPr>
          <w:b/>
          <w:bCs/>
        </w:rPr>
      </w:pPr>
      <w:r w:rsidRPr="00A95331">
        <w:rPr>
          <w:b/>
          <w:bCs/>
        </w:rPr>
        <w:t>ОГРАНИЧЕНИЯ ИСПОЛЬЗОВАНИЯ ТЕРРИТОРИИ</w:t>
      </w:r>
    </w:p>
    <w:p w:rsidR="0014794B" w:rsidRPr="00A95331" w:rsidRDefault="0014794B" w:rsidP="00960E5B">
      <w:pPr>
        <w:pStyle w:val="S"/>
      </w:pPr>
    </w:p>
    <w:tbl>
      <w:tblPr>
        <w:tblW w:w="0" w:type="auto"/>
        <w:tblLook w:val="04A0"/>
      </w:tblPr>
      <w:tblGrid>
        <w:gridCol w:w="1145"/>
        <w:gridCol w:w="8710"/>
      </w:tblGrid>
      <w:tr w:rsidR="0014794B" w:rsidRPr="00A95331" w:rsidTr="0014794B">
        <w:trPr>
          <w:trHeight w:val="89"/>
        </w:trPr>
        <w:tc>
          <w:tcPr>
            <w:tcW w:w="1151" w:type="dxa"/>
            <w:vAlign w:val="center"/>
          </w:tcPr>
          <w:p w:rsidR="0014794B" w:rsidRPr="00A95331" w:rsidRDefault="0014794B" w:rsidP="0014794B">
            <w:pPr>
              <w:jc w:val="center"/>
            </w:pPr>
          </w:p>
        </w:tc>
        <w:tc>
          <w:tcPr>
            <w:tcW w:w="8753" w:type="dxa"/>
            <w:vAlign w:val="center"/>
          </w:tcPr>
          <w:p w:rsidR="0014794B" w:rsidRPr="00A95331" w:rsidRDefault="00A32D5C" w:rsidP="00A32D5C">
            <w:pPr>
              <w:ind w:firstLine="0"/>
              <w:rPr>
                <w:b/>
                <w:bCs/>
              </w:rPr>
            </w:pPr>
            <w:r w:rsidRPr="00A95331">
              <w:rPr>
                <w:b/>
                <w:bCs/>
              </w:rPr>
              <w:t>1.3.</w:t>
            </w:r>
            <w:r w:rsidR="0014794B" w:rsidRPr="00A95331">
              <w:rPr>
                <w:b/>
                <w:bCs/>
              </w:rPr>
              <w:t>ВВЕДЕНИЕ</w:t>
            </w:r>
          </w:p>
        </w:tc>
      </w:tr>
    </w:tbl>
    <w:p w:rsidR="0014794B" w:rsidRPr="0003595E" w:rsidRDefault="0014794B" w:rsidP="0014794B">
      <w:pPr>
        <w:ind w:firstLine="652"/>
      </w:pPr>
      <w:r w:rsidRPr="0003595E">
        <w:t>В основу разработки раздела заложены основные принципы Федерального Закона «Об охране окружающей среды»:</w:t>
      </w:r>
    </w:p>
    <w:p w:rsidR="0014794B" w:rsidRPr="00A32D5C" w:rsidRDefault="0014794B" w:rsidP="007926AA">
      <w:pPr>
        <w:pStyle w:val="ad"/>
        <w:numPr>
          <w:ilvl w:val="0"/>
          <w:numId w:val="12"/>
        </w:numPr>
        <w:spacing w:after="0"/>
        <w:ind w:left="709" w:hanging="709"/>
        <w:jc w:val="both"/>
        <w:rPr>
          <w:rFonts w:ascii="Arial" w:hAnsi="Arial" w:cs="Arial"/>
          <w:sz w:val="24"/>
          <w:szCs w:val="24"/>
        </w:rPr>
      </w:pPr>
      <w:r w:rsidRPr="00A32D5C">
        <w:rPr>
          <w:rFonts w:ascii="Arial" w:hAnsi="Arial" w:cs="Arial"/>
          <w:sz w:val="24"/>
          <w:szCs w:val="24"/>
        </w:rPr>
        <w:t>соблюдение права человека на благоприятную среду обитания;</w:t>
      </w:r>
    </w:p>
    <w:p w:rsidR="0014794B" w:rsidRPr="00A32D5C" w:rsidRDefault="0014794B" w:rsidP="007926AA">
      <w:pPr>
        <w:pStyle w:val="ad"/>
        <w:numPr>
          <w:ilvl w:val="0"/>
          <w:numId w:val="12"/>
        </w:numPr>
        <w:spacing w:after="0"/>
        <w:ind w:left="709" w:hanging="709"/>
        <w:jc w:val="both"/>
        <w:rPr>
          <w:rFonts w:ascii="Arial" w:hAnsi="Arial" w:cs="Arial"/>
          <w:sz w:val="24"/>
          <w:szCs w:val="24"/>
        </w:rPr>
      </w:pPr>
      <w:r w:rsidRPr="00A32D5C">
        <w:rPr>
          <w:rFonts w:ascii="Arial" w:hAnsi="Arial" w:cs="Arial"/>
          <w:sz w:val="24"/>
          <w:szCs w:val="24"/>
        </w:rPr>
        <w:t>обеспечение благоприятных условий жизнедеятельности человека;</w:t>
      </w:r>
    </w:p>
    <w:p w:rsidR="0014794B" w:rsidRPr="00A32D5C" w:rsidRDefault="0014794B" w:rsidP="007926AA">
      <w:pPr>
        <w:pStyle w:val="ad"/>
        <w:numPr>
          <w:ilvl w:val="0"/>
          <w:numId w:val="12"/>
        </w:numPr>
        <w:spacing w:after="0"/>
        <w:ind w:left="709" w:hanging="709"/>
        <w:jc w:val="both"/>
        <w:rPr>
          <w:rFonts w:ascii="Arial" w:hAnsi="Arial" w:cs="Arial"/>
          <w:sz w:val="24"/>
          <w:szCs w:val="24"/>
        </w:rPr>
      </w:pPr>
      <w:r w:rsidRPr="00A32D5C">
        <w:rPr>
          <w:rFonts w:ascii="Arial" w:hAnsi="Arial" w:cs="Arial"/>
          <w:sz w:val="24"/>
          <w:szCs w:val="24"/>
        </w:rPr>
        <w:t>научно обоснованное сочетание экологических, экономических интересов человека, общества и государства и т.д.</w:t>
      </w:r>
    </w:p>
    <w:p w:rsidR="0014794B" w:rsidRPr="0003595E" w:rsidRDefault="0014794B" w:rsidP="0014794B">
      <w:pPr>
        <w:ind w:firstLine="652"/>
      </w:pPr>
      <w:r w:rsidRPr="0003595E">
        <w:t>Раздел выполнен в соответствии с требованиями нормативных документов:</w:t>
      </w:r>
    </w:p>
    <w:p w:rsidR="0014794B" w:rsidRPr="0003595E" w:rsidRDefault="0014794B" w:rsidP="0014794B">
      <w:pPr>
        <w:ind w:left="709" w:hanging="709"/>
      </w:pPr>
      <w:r w:rsidRPr="0003595E">
        <w:t>—</w:t>
      </w:r>
      <w:r w:rsidRPr="0003595E">
        <w:tab/>
        <w:t>СанПиН 2.2.1/2.1.1.1200-03 «Санитарно-защитные зоны и санитарная классификация предприятий, сооружений и иных объектов»;</w:t>
      </w:r>
    </w:p>
    <w:p w:rsidR="0014794B" w:rsidRPr="0003595E" w:rsidRDefault="0014794B" w:rsidP="0014794B">
      <w:pPr>
        <w:ind w:left="709" w:hanging="709"/>
      </w:pPr>
      <w:r w:rsidRPr="0003595E">
        <w:t>—</w:t>
      </w:r>
      <w:r w:rsidRPr="0003595E">
        <w:tab/>
        <w:t>СанПиН 2.1.6.1032-01 «Гигиенические требования к обеспечению качества атмосферного воздуха населенных мест»;</w:t>
      </w:r>
    </w:p>
    <w:p w:rsidR="0014794B" w:rsidRPr="0003595E" w:rsidRDefault="0014794B" w:rsidP="0014794B">
      <w:pPr>
        <w:ind w:left="709" w:hanging="709"/>
      </w:pPr>
      <w:r w:rsidRPr="0003595E">
        <w:t>—</w:t>
      </w:r>
      <w:r w:rsidRPr="0003595E">
        <w:tab/>
        <w:t>СанПиН 2.1.4.1110-02 «Зоны санитарной охраны источников водоснабжения и водопроводов питьевого назначения»;</w:t>
      </w:r>
    </w:p>
    <w:p w:rsidR="0014794B" w:rsidRPr="0003595E" w:rsidRDefault="0014794B" w:rsidP="0014794B">
      <w:pPr>
        <w:ind w:left="709" w:hanging="709"/>
      </w:pPr>
      <w:r w:rsidRPr="0003595E">
        <w:t>—</w:t>
      </w:r>
      <w:r w:rsidRPr="0003595E">
        <w:tab/>
        <w:t>СанПиН 2.1.4.1074-01 «Питьевая вода. Гигиенические требования к качеству воды централизованных систем питьевого водоснабжения. Контроль качества»;</w:t>
      </w:r>
    </w:p>
    <w:p w:rsidR="0014794B" w:rsidRPr="0003595E" w:rsidRDefault="0014794B" w:rsidP="0014794B">
      <w:pPr>
        <w:ind w:left="709" w:hanging="709"/>
      </w:pPr>
      <w:r w:rsidRPr="0003595E">
        <w:t>—</w:t>
      </w:r>
      <w:r w:rsidRPr="0003595E">
        <w:tab/>
        <w:t>СанПиН 2.1.4.1175-02 «Гигиенические требования к качеству воды нецентрализованного водоснабжения. Санитарная охрана источников»;</w:t>
      </w:r>
    </w:p>
    <w:p w:rsidR="0014794B" w:rsidRPr="0003595E" w:rsidRDefault="0014794B" w:rsidP="0014794B">
      <w:pPr>
        <w:ind w:left="709" w:hanging="709"/>
      </w:pPr>
      <w:r w:rsidRPr="0003595E">
        <w:t>—</w:t>
      </w:r>
      <w:r w:rsidRPr="0003595E">
        <w:tab/>
        <w:t>СанПиН 2.1.5.980-00 «Гигиенические требования к охране поверхностных вод»;</w:t>
      </w:r>
    </w:p>
    <w:p w:rsidR="0014794B" w:rsidRPr="0003595E" w:rsidRDefault="0014794B" w:rsidP="0014794B">
      <w:pPr>
        <w:ind w:left="709" w:hanging="709"/>
      </w:pPr>
      <w:r w:rsidRPr="0003595E">
        <w:t>—</w:t>
      </w:r>
      <w:r w:rsidRPr="0003595E">
        <w:tab/>
        <w:t>СанПиН 2.1.7.1287-03 «Санитарно-эпидемиологические требования к качеству почвы»;</w:t>
      </w:r>
    </w:p>
    <w:p w:rsidR="0014794B" w:rsidRPr="0003595E" w:rsidRDefault="0014794B" w:rsidP="0014794B">
      <w:pPr>
        <w:ind w:left="709" w:hanging="709"/>
      </w:pPr>
      <w:r w:rsidRPr="0003595E">
        <w:t>—</w:t>
      </w:r>
      <w:r w:rsidRPr="0003595E">
        <w:tab/>
        <w:t>СанПиН 2.1.1279-03 «Гигиенические требования к размещению, устройству и содержанию кладбищ, зданий и сооружений похоронного назначения»;</w:t>
      </w:r>
    </w:p>
    <w:p w:rsidR="0014794B" w:rsidRPr="0003595E" w:rsidRDefault="0014794B" w:rsidP="0014794B">
      <w:pPr>
        <w:ind w:left="709" w:hanging="709"/>
      </w:pPr>
      <w:r w:rsidRPr="0003595E">
        <w:t>—</w:t>
      </w:r>
      <w:r w:rsidRPr="0003595E">
        <w:tab/>
        <w:t>СанПиН 42-128-4690-88 «Санитарные правила содержания территорий населенных мест»;</w:t>
      </w:r>
    </w:p>
    <w:p w:rsidR="0014794B" w:rsidRPr="0003595E" w:rsidRDefault="0014794B" w:rsidP="0014794B">
      <w:pPr>
        <w:ind w:left="709" w:hanging="709"/>
      </w:pPr>
      <w:r w:rsidRPr="0003595E">
        <w:t>—</w:t>
      </w:r>
      <w:r w:rsidRPr="0003595E">
        <w:tab/>
        <w:t>СП 2.1.5.1059-01 «Гигиенические требования к охране подземных вод от загрязнения»;</w:t>
      </w:r>
    </w:p>
    <w:p w:rsidR="0014794B" w:rsidRPr="0003595E" w:rsidRDefault="0014794B" w:rsidP="0014794B">
      <w:pPr>
        <w:ind w:left="709" w:hanging="709"/>
      </w:pPr>
      <w:r w:rsidRPr="0003595E">
        <w:t>—</w:t>
      </w:r>
      <w:r w:rsidRPr="0003595E">
        <w:tab/>
        <w:t>СН 2.2.4/2.1.8.562-96 «Шум на рабочих местах, в помещениях, общественных зданий и на территории жилой застройки»;</w:t>
      </w:r>
    </w:p>
    <w:p w:rsidR="0014794B" w:rsidRPr="0003595E" w:rsidRDefault="0014794B" w:rsidP="0014794B">
      <w:pPr>
        <w:ind w:left="709" w:hanging="709"/>
      </w:pPr>
      <w:r w:rsidRPr="0003595E">
        <w:t>—</w:t>
      </w:r>
      <w:r w:rsidRPr="0003595E">
        <w:tab/>
        <w:t>СП 2.1.7.1038-01 «Гигиенические требования к устройству и содержанию полигонов для твердых бытовых отходов»;</w:t>
      </w:r>
    </w:p>
    <w:p w:rsidR="0014794B" w:rsidRPr="0003595E" w:rsidRDefault="0014794B" w:rsidP="0014794B">
      <w:pPr>
        <w:ind w:left="709" w:hanging="709"/>
      </w:pPr>
      <w:r w:rsidRPr="0003595E">
        <w:t>—</w:t>
      </w:r>
      <w:r w:rsidRPr="0003595E">
        <w:tab/>
        <w:t>Водный кодекс РФ. Ст. 65. «Водоохранные зоны и прибрежные защитные полосы»;</w:t>
      </w:r>
    </w:p>
    <w:p w:rsidR="0014794B" w:rsidRPr="0003595E" w:rsidRDefault="0014794B" w:rsidP="0014794B">
      <w:pPr>
        <w:ind w:left="709" w:hanging="709"/>
      </w:pPr>
      <w:r w:rsidRPr="0003595E">
        <w:t>—</w:t>
      </w:r>
      <w:r w:rsidRPr="0003595E">
        <w:tab/>
        <w:t>СНиП 23-03-2003 «Защита от шума»;</w:t>
      </w:r>
    </w:p>
    <w:p w:rsidR="0014794B" w:rsidRPr="0003595E" w:rsidRDefault="0014794B" w:rsidP="0014794B">
      <w:pPr>
        <w:ind w:left="709" w:hanging="709"/>
      </w:pPr>
      <w:r w:rsidRPr="0003595E">
        <w:t>—</w:t>
      </w:r>
      <w:r w:rsidRPr="0003595E">
        <w:tab/>
        <w:t>СП 42.13330.2011 «Градостроительство. Планировка и застройка городских и сельских поселений»;</w:t>
      </w:r>
    </w:p>
    <w:p w:rsidR="0014794B" w:rsidRPr="0003595E" w:rsidRDefault="0014794B" w:rsidP="0014794B">
      <w:pPr>
        <w:ind w:left="709" w:hanging="709"/>
      </w:pPr>
      <w:r w:rsidRPr="0003595E">
        <w:t>—</w:t>
      </w:r>
      <w:r w:rsidRPr="0003595E">
        <w:tab/>
        <w:t>СНиП 2.05.06-85 «Магистральные трубопроводы»;</w:t>
      </w:r>
    </w:p>
    <w:p w:rsidR="0014794B" w:rsidRDefault="0014794B" w:rsidP="0014794B">
      <w:pPr>
        <w:ind w:left="709" w:hanging="709"/>
      </w:pPr>
      <w:r w:rsidRPr="0003595E">
        <w:t>—</w:t>
      </w:r>
      <w:r w:rsidRPr="0003595E">
        <w:tab/>
        <w:t>СНиП 2.04.02-84 «Водоснабжение. Наружные сети и сооружения».</w:t>
      </w:r>
    </w:p>
    <w:p w:rsidR="0014794B" w:rsidRPr="0003595E" w:rsidRDefault="0014794B" w:rsidP="0014794B">
      <w:pPr>
        <w:ind w:left="709" w:hanging="709"/>
      </w:pPr>
    </w:p>
    <w:tbl>
      <w:tblPr>
        <w:tblW w:w="0" w:type="auto"/>
        <w:tblLook w:val="04A0"/>
      </w:tblPr>
      <w:tblGrid>
        <w:gridCol w:w="1121"/>
        <w:gridCol w:w="8449"/>
      </w:tblGrid>
      <w:tr w:rsidR="0014794B" w:rsidRPr="00440634" w:rsidTr="0014794B">
        <w:trPr>
          <w:trHeight w:val="469"/>
        </w:trPr>
        <w:tc>
          <w:tcPr>
            <w:tcW w:w="1121" w:type="dxa"/>
            <w:vAlign w:val="center"/>
          </w:tcPr>
          <w:p w:rsidR="0014794B" w:rsidRPr="00440634" w:rsidRDefault="0014794B" w:rsidP="00A32D5C">
            <w:pPr>
              <w:jc w:val="center"/>
            </w:pPr>
          </w:p>
        </w:tc>
        <w:tc>
          <w:tcPr>
            <w:tcW w:w="8449" w:type="dxa"/>
            <w:vMerge w:val="restart"/>
            <w:vAlign w:val="center"/>
          </w:tcPr>
          <w:p w:rsidR="0014794B" w:rsidRPr="00A95331" w:rsidRDefault="00A32D5C" w:rsidP="00A32D5C">
            <w:pPr>
              <w:pStyle w:val="ad"/>
              <w:spacing w:after="0"/>
              <w:ind w:left="0"/>
              <w:contextualSpacing w:val="0"/>
              <w:rPr>
                <w:rFonts w:ascii="Arial" w:hAnsi="Arial" w:cs="Arial"/>
                <w:b/>
                <w:sz w:val="28"/>
                <w:szCs w:val="28"/>
              </w:rPr>
            </w:pPr>
            <w:r w:rsidRPr="00A95331">
              <w:rPr>
                <w:rFonts w:ascii="Arial" w:hAnsi="Arial" w:cs="Arial"/>
                <w:b/>
                <w:sz w:val="28"/>
                <w:szCs w:val="28"/>
              </w:rPr>
              <w:t>3.2.</w:t>
            </w:r>
            <w:r w:rsidR="0014794B" w:rsidRPr="00A95331">
              <w:rPr>
                <w:rFonts w:ascii="Arial" w:hAnsi="Arial" w:cs="Arial"/>
                <w:b/>
                <w:sz w:val="28"/>
                <w:szCs w:val="28"/>
              </w:rPr>
              <w:t>ОБЩИЙ АНАЛИЗ ЭКОЛОГИЧЕСКОГО</w:t>
            </w:r>
          </w:p>
          <w:p w:rsidR="0014794B" w:rsidRPr="00440634" w:rsidRDefault="0014794B" w:rsidP="0014794B">
            <w:pPr>
              <w:pStyle w:val="ad"/>
              <w:spacing w:after="0"/>
              <w:ind w:left="0"/>
              <w:contextualSpacing w:val="0"/>
              <w:jc w:val="center"/>
              <w:rPr>
                <w:rFonts w:ascii="Times New Roman" w:hAnsi="Times New Roman"/>
                <w:sz w:val="28"/>
                <w:szCs w:val="28"/>
              </w:rPr>
            </w:pPr>
            <w:r w:rsidRPr="00A95331">
              <w:rPr>
                <w:rFonts w:ascii="Arial" w:hAnsi="Arial" w:cs="Arial"/>
                <w:b/>
                <w:sz w:val="28"/>
                <w:szCs w:val="28"/>
              </w:rPr>
              <w:t>СОСТОЯНИЯ И ОСОБЕННОСТЕЙ ТЕРРИТОРИИ</w:t>
            </w:r>
          </w:p>
        </w:tc>
      </w:tr>
      <w:tr w:rsidR="0014794B" w:rsidRPr="0003595E" w:rsidTr="0014794B">
        <w:trPr>
          <w:trHeight w:val="469"/>
        </w:trPr>
        <w:tc>
          <w:tcPr>
            <w:tcW w:w="1121" w:type="dxa"/>
            <w:vAlign w:val="center"/>
          </w:tcPr>
          <w:p w:rsidR="0014794B" w:rsidRPr="0003595E" w:rsidRDefault="0014794B" w:rsidP="0014794B">
            <w:pPr>
              <w:rPr>
                <w:b/>
                <w:bCs/>
                <w:color w:val="365F91" w:themeColor="accent1" w:themeShade="BF"/>
                <w:sz w:val="32"/>
                <w:szCs w:val="32"/>
              </w:rPr>
            </w:pPr>
          </w:p>
        </w:tc>
        <w:tc>
          <w:tcPr>
            <w:tcW w:w="8449" w:type="dxa"/>
            <w:vMerge/>
            <w:vAlign w:val="center"/>
          </w:tcPr>
          <w:p w:rsidR="0014794B" w:rsidRPr="0003595E" w:rsidRDefault="0014794B" w:rsidP="0014794B">
            <w:pPr>
              <w:pStyle w:val="ad"/>
              <w:spacing w:after="0"/>
              <w:ind w:left="0"/>
              <w:contextualSpacing w:val="0"/>
              <w:rPr>
                <w:rFonts w:ascii="Times New Roman" w:hAnsi="Times New Roman"/>
                <w:b/>
                <w:color w:val="365F91" w:themeColor="accent1" w:themeShade="BF"/>
                <w:sz w:val="32"/>
                <w:szCs w:val="32"/>
              </w:rPr>
            </w:pPr>
          </w:p>
        </w:tc>
      </w:tr>
    </w:tbl>
    <w:p w:rsidR="0014794B" w:rsidRPr="0003595E" w:rsidRDefault="0014794B" w:rsidP="0014794B">
      <w:pPr>
        <w:ind w:firstLine="709"/>
      </w:pPr>
      <w:r w:rsidRPr="0003595E">
        <w:t xml:space="preserve">Территория </w:t>
      </w:r>
      <w:r>
        <w:t>Дубительского</w:t>
      </w:r>
      <w:r w:rsidRPr="0003595E">
        <w:t xml:space="preserve"> сельско</w:t>
      </w:r>
      <w:r>
        <w:t>го поселения расположена в центральной</w:t>
      </w:r>
      <w:r w:rsidRPr="0003595E">
        <w:t xml:space="preserve"> части Зубово-Полянского района Республики Мордовия. Климат умеренно-континентальный со сравнительно жарким летом и холодной зимой.</w:t>
      </w:r>
    </w:p>
    <w:p w:rsidR="0014794B" w:rsidRPr="0003595E" w:rsidRDefault="0014794B" w:rsidP="0014794B">
      <w:pPr>
        <w:ind w:firstLine="709"/>
      </w:pPr>
      <w:r w:rsidRPr="0003595E">
        <w:t>Проблема экологического состояния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14794B" w:rsidRPr="0003595E" w:rsidRDefault="0014794B" w:rsidP="0014794B">
      <w:pPr>
        <w:ind w:firstLine="709"/>
      </w:pPr>
      <w:r w:rsidRPr="0003595E">
        <w:t xml:space="preserve">Основными источниками загрязнения территории </w:t>
      </w:r>
      <w:r>
        <w:t>Дубительского</w:t>
      </w:r>
      <w:r w:rsidRPr="0003595E">
        <w:t xml:space="preserve"> сельского поселения являются свалки, котельные, скотомогильники, кладбища.</w:t>
      </w:r>
    </w:p>
    <w:p w:rsidR="0014794B" w:rsidRPr="0003595E" w:rsidRDefault="0014794B" w:rsidP="0014794B">
      <w:pPr>
        <w:ind w:firstLine="709"/>
      </w:pPr>
    </w:p>
    <w:tbl>
      <w:tblPr>
        <w:tblW w:w="0" w:type="auto"/>
        <w:tblLook w:val="04A0"/>
      </w:tblPr>
      <w:tblGrid>
        <w:gridCol w:w="1144"/>
        <w:gridCol w:w="8711"/>
      </w:tblGrid>
      <w:tr w:rsidR="0014794B" w:rsidRPr="0003595E" w:rsidTr="0014794B">
        <w:tc>
          <w:tcPr>
            <w:tcW w:w="1151" w:type="dxa"/>
            <w:vAlign w:val="center"/>
          </w:tcPr>
          <w:p w:rsidR="0014794B" w:rsidRPr="00440634" w:rsidRDefault="0014794B" w:rsidP="00A32D5C">
            <w:pPr>
              <w:jc w:val="center"/>
            </w:pPr>
          </w:p>
        </w:tc>
        <w:tc>
          <w:tcPr>
            <w:tcW w:w="8753" w:type="dxa"/>
            <w:vAlign w:val="center"/>
          </w:tcPr>
          <w:p w:rsidR="0014794B" w:rsidRPr="00440634" w:rsidRDefault="00A32D5C" w:rsidP="00A32D5C">
            <w:pPr>
              <w:ind w:firstLine="0"/>
            </w:pPr>
            <w:r>
              <w:rPr>
                <w:b/>
                <w:bCs/>
              </w:rPr>
              <w:t>3.3.</w:t>
            </w:r>
            <w:r w:rsidR="0014794B" w:rsidRPr="00440634">
              <w:rPr>
                <w:b/>
                <w:bCs/>
              </w:rPr>
              <w:t>КЛИМАТИЧЕСКИЕ</w:t>
            </w:r>
            <w:r>
              <w:rPr>
                <w:b/>
                <w:bCs/>
              </w:rPr>
              <w:t xml:space="preserve"> </w:t>
            </w:r>
            <w:r w:rsidRPr="00440634">
              <w:rPr>
                <w:b/>
                <w:bCs/>
              </w:rPr>
              <w:t>ПОКАЗАТЕЛИ</w:t>
            </w:r>
          </w:p>
        </w:tc>
      </w:tr>
      <w:tr w:rsidR="0014794B" w:rsidRPr="0003595E" w:rsidTr="0014794B">
        <w:trPr>
          <w:trHeight w:val="89"/>
        </w:trPr>
        <w:tc>
          <w:tcPr>
            <w:tcW w:w="1151" w:type="dxa"/>
            <w:vAlign w:val="center"/>
          </w:tcPr>
          <w:p w:rsidR="0014794B" w:rsidRPr="00440634" w:rsidRDefault="0014794B" w:rsidP="0014794B">
            <w:pPr>
              <w:tabs>
                <w:tab w:val="left" w:pos="4041"/>
              </w:tabs>
              <w:jc w:val="center"/>
            </w:pPr>
          </w:p>
        </w:tc>
        <w:tc>
          <w:tcPr>
            <w:tcW w:w="8753" w:type="dxa"/>
            <w:vAlign w:val="center"/>
          </w:tcPr>
          <w:p w:rsidR="0014794B" w:rsidRPr="00440634" w:rsidRDefault="0014794B" w:rsidP="0014794B">
            <w:pPr>
              <w:jc w:val="center"/>
              <w:rPr>
                <w:b/>
                <w:bCs/>
              </w:rPr>
            </w:pPr>
          </w:p>
        </w:tc>
      </w:tr>
    </w:tbl>
    <w:p w:rsidR="0014794B" w:rsidRPr="00A32D5C"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r w:rsidRPr="00A32D5C">
        <w:rPr>
          <w:rFonts w:ascii="Arial" w:eastAsiaTheme="minorEastAsia" w:hAnsi="Arial" w:cs="Arial"/>
          <w:color w:val="000000"/>
          <w:shd w:val="clear" w:color="auto" w:fill="FFFFFF"/>
        </w:rPr>
        <w:t>Особенность ландшафта района в том, что он расположен в водоледниковой равнине, в основном здесь преобладают смешанные леса.</w:t>
      </w:r>
    </w:p>
    <w:p w:rsidR="0014794B" w:rsidRPr="00A32D5C"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r w:rsidRPr="00A32D5C">
        <w:rPr>
          <w:rFonts w:ascii="Arial" w:eastAsiaTheme="minorEastAsia" w:hAnsi="Arial" w:cs="Arial"/>
          <w:color w:val="000000"/>
          <w:shd w:val="clear" w:color="auto" w:fill="FFFFFF"/>
        </w:rPr>
        <w:t>Район считает одним из самых теплых. Летом количество теплых дней составляет от 120-130, при этом в январе средняя температура порядка -10о С, а летом +20о С. колебания температур между летом и зимой составляет от – 44о С до + 38о С.</w:t>
      </w:r>
    </w:p>
    <w:p w:rsidR="0014794B" w:rsidRPr="00A32D5C"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r w:rsidRPr="00A32D5C">
        <w:rPr>
          <w:rFonts w:ascii="Arial" w:eastAsiaTheme="minorEastAsia" w:hAnsi="Arial" w:cs="Arial"/>
          <w:color w:val="000000"/>
          <w:shd w:val="clear" w:color="auto" w:fill="FFFFFF"/>
        </w:rPr>
        <w:t>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период когда нет заморозков составляет около 150 дней. Вегетационный период длиться 178 дней, при этом, активная вегетация проходит в течение 137-143 дней.</w:t>
      </w:r>
    </w:p>
    <w:p w:rsidR="0014794B" w:rsidRPr="00A32D5C"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r w:rsidRPr="00A32D5C">
        <w:rPr>
          <w:rFonts w:ascii="Arial" w:eastAsiaTheme="minorEastAsia" w:hAnsi="Arial" w:cs="Arial"/>
          <w:color w:val="000000"/>
          <w:shd w:val="clear" w:color="auto" w:fill="FFFFFF"/>
        </w:rPr>
        <w:t>Во многом на климат оказывает свое влияние арктический воздух, который идет как с Арктики, так и с умеренных широт, в том числе воздух идущий с тропических широт. В регионе преобладают континентальные и морские воздушные массы.</w:t>
      </w:r>
    </w:p>
    <w:p w:rsidR="0014794B" w:rsidRPr="00A32D5C"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r w:rsidRPr="00A32D5C">
        <w:rPr>
          <w:rFonts w:ascii="Arial" w:eastAsiaTheme="minorEastAsia" w:hAnsi="Arial" w:cs="Arial"/>
          <w:color w:val="000000"/>
          <w:shd w:val="clear" w:color="auto" w:fill="FFFFFF"/>
        </w:rPr>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14794B" w:rsidRPr="00A32D5C" w:rsidRDefault="0014794B" w:rsidP="0014794B">
      <w:pPr>
        <w:pStyle w:val="af"/>
        <w:shd w:val="clear" w:color="auto" w:fill="FFFFFF"/>
        <w:spacing w:before="0" w:beforeAutospacing="0" w:after="0" w:afterAutospacing="0"/>
        <w:ind w:firstLine="709"/>
        <w:jc w:val="both"/>
        <w:rPr>
          <w:rFonts w:ascii="Arial" w:eastAsiaTheme="minorEastAsia" w:hAnsi="Arial" w:cs="Arial"/>
          <w:color w:val="000000"/>
          <w:shd w:val="clear" w:color="auto" w:fill="FFFFFF"/>
        </w:rPr>
      </w:pPr>
      <w:r w:rsidRPr="00A32D5C">
        <w:rPr>
          <w:rFonts w:ascii="Arial" w:eastAsiaTheme="minorEastAsia" w:hAnsi="Arial" w:cs="Arial"/>
          <w:color w:val="000000"/>
          <w:shd w:val="clear" w:color="auto" w:fill="FFFFFF"/>
        </w:rPr>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14794B" w:rsidRDefault="0014794B" w:rsidP="0014794B">
      <w:pPr>
        <w:pStyle w:val="af"/>
        <w:shd w:val="clear" w:color="auto" w:fill="FFFFFF"/>
        <w:spacing w:before="0" w:beforeAutospacing="0" w:after="0" w:afterAutospacing="0"/>
        <w:ind w:firstLine="709"/>
        <w:jc w:val="both"/>
        <w:rPr>
          <w:rFonts w:eastAsiaTheme="minorEastAsia"/>
          <w:color w:val="000000"/>
          <w:shd w:val="clear" w:color="auto" w:fill="FFFFFF"/>
        </w:rPr>
      </w:pPr>
    </w:p>
    <w:tbl>
      <w:tblPr>
        <w:tblW w:w="0" w:type="auto"/>
        <w:jc w:val="center"/>
        <w:tblLook w:val="04A0"/>
      </w:tblPr>
      <w:tblGrid>
        <w:gridCol w:w="1114"/>
        <w:gridCol w:w="8456"/>
      </w:tblGrid>
      <w:tr w:rsidR="0014794B" w:rsidRPr="00440634" w:rsidTr="0014794B">
        <w:trPr>
          <w:trHeight w:val="499"/>
          <w:jc w:val="center"/>
        </w:trPr>
        <w:tc>
          <w:tcPr>
            <w:tcW w:w="1114" w:type="dxa"/>
            <w:vAlign w:val="center"/>
          </w:tcPr>
          <w:p w:rsidR="0014794B" w:rsidRPr="00440634" w:rsidRDefault="0014794B" w:rsidP="0014794B"/>
        </w:tc>
        <w:tc>
          <w:tcPr>
            <w:tcW w:w="8456" w:type="dxa"/>
            <w:vAlign w:val="center"/>
          </w:tcPr>
          <w:p w:rsidR="0014794B" w:rsidRPr="00440634" w:rsidRDefault="00A32D5C" w:rsidP="00A32D5C">
            <w:pPr>
              <w:ind w:firstLine="0"/>
            </w:pPr>
            <w:r>
              <w:rPr>
                <w:b/>
                <w:bCs/>
              </w:rPr>
              <w:t>3.4.</w:t>
            </w:r>
            <w:r w:rsidR="0014794B" w:rsidRPr="00440634">
              <w:rPr>
                <w:b/>
                <w:bCs/>
              </w:rPr>
              <w:t>ИНЖЕНЕРНО-ГЕОЛОГИЧЕСКИЕ</w:t>
            </w:r>
            <w:r w:rsidRPr="00440634">
              <w:rPr>
                <w:b/>
                <w:bCs/>
              </w:rPr>
              <w:t xml:space="preserve"> УСЛОВИЯ ТЕРРИТОРИИ</w:t>
            </w:r>
          </w:p>
        </w:tc>
      </w:tr>
    </w:tbl>
    <w:p w:rsidR="0014794B" w:rsidRPr="0003595E" w:rsidRDefault="0014794B" w:rsidP="0014794B">
      <w:pPr>
        <w:rPr>
          <w:b/>
          <w:bCs/>
        </w:rPr>
      </w:pPr>
      <w:r w:rsidRPr="0003595E">
        <w:rPr>
          <w:b/>
          <w:bCs/>
        </w:rPr>
        <w:t>3.4.1 ИНЖЕНЕРНО-ГЕОЛОГИЧЕСКАЯ ХАРАКТЕРИСТИКА</w:t>
      </w:r>
    </w:p>
    <w:p w:rsidR="0014794B" w:rsidRPr="00A32D5C" w:rsidRDefault="0014794B" w:rsidP="0014794B">
      <w:pPr>
        <w:pStyle w:val="af"/>
        <w:spacing w:before="0" w:beforeAutospacing="0" w:after="0" w:afterAutospacing="0" w:line="276" w:lineRule="auto"/>
        <w:ind w:firstLine="709"/>
        <w:jc w:val="both"/>
        <w:rPr>
          <w:rFonts w:ascii="Arial" w:eastAsiaTheme="minorEastAsia" w:hAnsi="Arial" w:cs="Arial"/>
          <w:color w:val="000000"/>
          <w:shd w:val="clear" w:color="auto" w:fill="FFFFFF"/>
        </w:rPr>
      </w:pPr>
      <w:r w:rsidRPr="00A32D5C">
        <w:rPr>
          <w:rFonts w:ascii="Arial" w:eastAsiaTheme="minorEastAsia" w:hAnsi="Arial" w:cs="Arial"/>
          <w:color w:val="000000"/>
          <w:shd w:val="clear" w:color="auto" w:fill="FFFFFF"/>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14794B" w:rsidRPr="00A32D5C" w:rsidRDefault="0014794B" w:rsidP="0014794B">
      <w:pPr>
        <w:pStyle w:val="af"/>
        <w:spacing w:before="0" w:beforeAutospacing="0" w:after="0" w:afterAutospacing="0" w:line="276" w:lineRule="auto"/>
        <w:ind w:firstLine="709"/>
        <w:jc w:val="both"/>
        <w:rPr>
          <w:rFonts w:ascii="Arial" w:eastAsiaTheme="minorEastAsia" w:hAnsi="Arial" w:cs="Arial"/>
          <w:color w:val="000000"/>
          <w:shd w:val="clear" w:color="auto" w:fill="FFFFFF"/>
        </w:rPr>
      </w:pPr>
      <w:r w:rsidRPr="00A32D5C">
        <w:rPr>
          <w:rFonts w:ascii="Arial" w:eastAsiaTheme="minorEastAsia" w:hAnsi="Arial" w:cs="Arial"/>
          <w:color w:val="000000"/>
          <w:shd w:val="clear" w:color="auto" w:fill="FFFFFF"/>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14794B" w:rsidRPr="00A32D5C" w:rsidRDefault="0014794B" w:rsidP="0014794B">
      <w:pPr>
        <w:pStyle w:val="af"/>
        <w:spacing w:before="0" w:beforeAutospacing="0" w:after="0" w:afterAutospacing="0" w:line="276" w:lineRule="auto"/>
        <w:ind w:firstLine="709"/>
        <w:jc w:val="both"/>
        <w:rPr>
          <w:rFonts w:ascii="Arial" w:eastAsiaTheme="minorEastAsia" w:hAnsi="Arial" w:cs="Arial"/>
          <w:color w:val="000000"/>
          <w:shd w:val="clear" w:color="auto" w:fill="FFFFFF"/>
        </w:rPr>
      </w:pPr>
      <w:r w:rsidRPr="00A32D5C">
        <w:rPr>
          <w:rFonts w:ascii="Arial" w:eastAsiaTheme="minorEastAsia" w:hAnsi="Arial" w:cs="Arial"/>
          <w:color w:val="000000"/>
          <w:shd w:val="clear" w:color="auto" w:fill="FFFFFF"/>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14794B" w:rsidRPr="00A32D5C" w:rsidRDefault="0014794B" w:rsidP="0014794B">
      <w:pPr>
        <w:pStyle w:val="af"/>
        <w:spacing w:before="0" w:beforeAutospacing="0" w:after="0" w:afterAutospacing="0" w:line="276" w:lineRule="auto"/>
        <w:ind w:firstLine="709"/>
        <w:jc w:val="both"/>
        <w:rPr>
          <w:rFonts w:ascii="Arial" w:hAnsi="Arial" w:cs="Arial"/>
        </w:rPr>
      </w:pPr>
      <w:r w:rsidRPr="00A32D5C">
        <w:rPr>
          <w:rFonts w:ascii="Arial" w:eastAsiaTheme="minorEastAsia" w:hAnsi="Arial" w:cs="Arial"/>
          <w:color w:val="000000"/>
          <w:shd w:val="clear" w:color="auto" w:fill="FFFFFF"/>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14794B" w:rsidRPr="0003595E" w:rsidRDefault="0014794B" w:rsidP="0014794B">
      <w:pPr>
        <w:ind w:firstLine="709"/>
        <w:rPr>
          <w:bCs/>
          <w:highlight w:val="yellow"/>
        </w:rPr>
      </w:pPr>
    </w:p>
    <w:p w:rsidR="0014794B" w:rsidRPr="0003595E" w:rsidRDefault="0014794B" w:rsidP="0014794B">
      <w:pPr>
        <w:rPr>
          <w:b/>
          <w:bCs/>
        </w:rPr>
      </w:pPr>
      <w:r w:rsidRPr="0003595E">
        <w:rPr>
          <w:b/>
          <w:bCs/>
        </w:rPr>
        <w:t>3.4.2 РЕЛЬЕФ</w:t>
      </w:r>
    </w:p>
    <w:p w:rsidR="0014794B" w:rsidRPr="00F93CC7" w:rsidRDefault="0014794B" w:rsidP="0014794B">
      <w:pPr>
        <w:ind w:firstLine="709"/>
        <w:rPr>
          <w:shd w:val="clear" w:color="auto" w:fill="FFFFFF"/>
        </w:rPr>
      </w:pPr>
      <w:r w:rsidRPr="00F93CC7">
        <w:rPr>
          <w:shd w:val="clear" w:color="auto" w:fill="FFFFFF"/>
        </w:rPr>
        <w:t>Рельеф территории поселения носит равнинный характер с общим падением местности к долине реки Вад. Западная часть поселения представляет собой полого-волнистую равнину, изредка расчлененную сетью оврагов на широкие равнинные водораздельные склоны. Микрорельеф  на этих склонах выражен наличием разбросанных мелких бессточных западин и блюдец. Восточная часть представлена поймой реки Вад. Пойма носит характер слабоволнистой равнины, но встречаются микро и макропонижения, холмики и увалы. Пониженные места поймы заболочены и кочковаты, возвышенные представляют собой хорошие сенокосы и пахотные угодья.</w:t>
      </w:r>
    </w:p>
    <w:p w:rsidR="0014794B" w:rsidRPr="0003595E" w:rsidRDefault="0014794B" w:rsidP="0014794B">
      <w:pPr>
        <w:rPr>
          <w:rStyle w:val="mw-headline"/>
          <w:rFonts w:eastAsiaTheme="majorEastAsia"/>
          <w:color w:val="000000" w:themeColor="text1"/>
        </w:rPr>
      </w:pPr>
    </w:p>
    <w:p w:rsidR="0014794B" w:rsidRPr="00440634" w:rsidRDefault="0014794B" w:rsidP="0014794B">
      <w:pPr>
        <w:rPr>
          <w:rStyle w:val="mw-headline"/>
          <w:rFonts w:eastAsia="MS Mincho"/>
          <w:b/>
        </w:rPr>
      </w:pPr>
      <w:r w:rsidRPr="00440634">
        <w:rPr>
          <w:rStyle w:val="mw-headline"/>
          <w:rFonts w:eastAsiaTheme="majorEastAsia"/>
          <w:b/>
          <w:color w:val="000000" w:themeColor="text1"/>
        </w:rPr>
        <w:t>3.4.3 НЕДРА</w:t>
      </w:r>
    </w:p>
    <w:p w:rsidR="0014794B" w:rsidRPr="0003595E" w:rsidRDefault="0014794B" w:rsidP="0014794B">
      <w:pPr>
        <w:ind w:firstLine="652"/>
        <w:rPr>
          <w:color w:val="000000" w:themeColor="text1"/>
        </w:rPr>
      </w:pPr>
      <w:r w:rsidRPr="0003595E">
        <w:rPr>
          <w:color w:val="000000" w:themeColor="text1"/>
        </w:rPr>
        <w:t>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14794B" w:rsidRPr="0003595E" w:rsidRDefault="0014794B" w:rsidP="0014794B">
      <w:pPr>
        <w:ind w:firstLine="652"/>
        <w:rPr>
          <w:color w:val="000000" w:themeColor="text1"/>
        </w:rPr>
      </w:pPr>
      <w:r w:rsidRPr="0003595E">
        <w:rPr>
          <w:color w:val="000000" w:themeColor="text1"/>
        </w:rPr>
        <w:t>Отсутствие качественных вод осложняет экологическую обстано</w:t>
      </w:r>
      <w:r w:rsidRPr="0003595E">
        <w:rPr>
          <w:color w:val="000000" w:themeColor="text1"/>
        </w:rPr>
        <w:softHyphen/>
        <w:t xml:space="preserve">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w:t>
      </w:r>
    </w:p>
    <w:p w:rsidR="0014794B" w:rsidRPr="0003595E" w:rsidRDefault="0014794B" w:rsidP="0014794B">
      <w:pPr>
        <w:ind w:firstLine="652"/>
        <w:rPr>
          <w:color w:val="000000" w:themeColor="text1"/>
        </w:rPr>
      </w:pPr>
      <w:r w:rsidRPr="0003595E">
        <w:rPr>
          <w:color w:val="000000" w:themeColor="text1"/>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14794B" w:rsidRPr="0003595E" w:rsidRDefault="0014794B" w:rsidP="0014794B">
      <w:pPr>
        <w:ind w:firstLine="652"/>
        <w:rPr>
          <w:color w:val="000000" w:themeColor="text1"/>
        </w:rPr>
      </w:pPr>
      <w:r w:rsidRPr="0003595E">
        <w:rPr>
          <w:color w:val="000000" w:themeColor="text1"/>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14794B" w:rsidRPr="0003595E" w:rsidRDefault="0014794B" w:rsidP="0014794B">
      <w:pPr>
        <w:ind w:firstLine="652"/>
        <w:rPr>
          <w:color w:val="000000" w:themeColor="text1"/>
        </w:rPr>
      </w:pPr>
      <w:r w:rsidRPr="0003595E">
        <w:rPr>
          <w:color w:val="000000" w:themeColor="text1"/>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14794B" w:rsidRDefault="0014794B" w:rsidP="0014794B">
      <w:pPr>
        <w:rPr>
          <w:color w:val="000000" w:themeColor="text1"/>
        </w:rPr>
      </w:pPr>
      <w:r w:rsidRPr="0003595E">
        <w:rPr>
          <w:color w:val="000000" w:themeColor="text1"/>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14794B" w:rsidRPr="0003595E" w:rsidRDefault="0014794B" w:rsidP="0014794B">
      <w:pPr>
        <w:rPr>
          <w:color w:val="000000" w:themeColor="text1"/>
        </w:rPr>
      </w:pPr>
    </w:p>
    <w:p w:rsidR="0014794B" w:rsidRPr="0003595E" w:rsidRDefault="0014794B" w:rsidP="0014794B">
      <w:pPr>
        <w:rPr>
          <w:b/>
          <w:color w:val="000000" w:themeColor="text1"/>
        </w:rPr>
      </w:pPr>
      <w:r w:rsidRPr="0003595E">
        <w:rPr>
          <w:b/>
          <w:color w:val="000000" w:themeColor="text1"/>
        </w:rPr>
        <w:t>3.4.4 ОХРАНА ПОЧВЕННЫХ РЕСУРСОВ</w:t>
      </w:r>
    </w:p>
    <w:p w:rsidR="0014794B" w:rsidRPr="0003595E" w:rsidRDefault="0014794B" w:rsidP="0014794B">
      <w:pPr>
        <w:rPr>
          <w:b/>
          <w:color w:val="000000" w:themeColor="text1"/>
        </w:rPr>
      </w:pPr>
    </w:p>
    <w:p w:rsidR="0014794B" w:rsidRPr="0003595E" w:rsidRDefault="0014794B" w:rsidP="0014794B">
      <w:pPr>
        <w:rPr>
          <w:b/>
          <w:color w:val="000000" w:themeColor="text1"/>
        </w:rPr>
      </w:pPr>
      <w:r w:rsidRPr="0003595E">
        <w:rPr>
          <w:b/>
          <w:color w:val="000000" w:themeColor="text1"/>
        </w:rPr>
        <w:t>3.4.4.1 ОЦЕНКА СОСТОЯНИЯ ПОЧВ</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Основными почвообразующими породами на территории поселения являются следующие:</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-моренные суглинки</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-флювиогляциальные отложения</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-современные аллювиальные отложения</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 xml:space="preserve">Моренные суглинки представляют собой валунные суглинки красноватого цвета с различным содержанием глинистых песчаных частиц. Обычно они не карбонатны и бедны элементами питания. </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Флювиогляциальные отложения имеют преимущественно песчаный и механический состав. Образовались вследствие таяния ледников и возникновения мощных водных потоков, стекающих в пониженные места. Характеризуются низкой влагоемкостью, высокой водопроницаемостью, низкой капиллярностью. Цвет флювиогляциальных песков различен: желтый, серый, бурый.</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Современные аллювиальные отложения имеют значительное распространение на пойме реки Вад. Аллювиальные отложения карбонатные, цвет их разнообразен, начиная от синевато-буроватых тонов до бурых и серо-темных.</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Наибольшее распространение на территории поселения получили серые лесные и светло-серые лесные почвы. Они залегают на волнистой равнине. На пойме реки Вад получили распространение пойменные почвы.</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Серые лесные почвы включают три подтипа:</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-светло-серые лесные почвы;</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-серые лесные почвы;</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-темно-серые лесные почвы;</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 xml:space="preserve">Структура светло-серых лесных почв комковато-пылеватая. Много кремнеземистой присыпки. Цвет чаще всего коричнево-бурый, безгумусный, возможны лишь гумусовые подтеки по трещинам, ореховато-призматической структуры с иллювиальными пленками. Также, эта почвенная разновидность относится к супесчаной. Содержание физической глины составляет 16,9 %, Преобладающей фракцией является песчаная-48 %.  Реакция почвенного раствора слабокислая </w:t>
      </w:r>
      <w:r w:rsidRPr="00A32D5C">
        <w:rPr>
          <w:rFonts w:eastAsiaTheme="minorHAnsi"/>
          <w:color w:val="000000" w:themeColor="text1"/>
          <w:sz w:val="24"/>
          <w:szCs w:val="24"/>
          <w:lang w:val="en-US" w:eastAsia="en-US"/>
        </w:rPr>
        <w:t>PH</w:t>
      </w:r>
      <w:r w:rsidRPr="00A32D5C">
        <w:rPr>
          <w:rFonts w:eastAsiaTheme="minorHAnsi"/>
          <w:color w:val="000000" w:themeColor="text1"/>
          <w:sz w:val="24"/>
          <w:szCs w:val="24"/>
          <w:lang w:eastAsia="en-US"/>
        </w:rPr>
        <w:t>-5,2. Степень насыщенности основания низкая - 78%. Обеспеченность подвижными формами фосфора и калия средняя, составляет 6,3-15,2 мг на 100 гр почвы.</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 xml:space="preserve">Серые лесные почвы в данном районе увлажнены, структуру имеют либо легкосуглинистую, либо супесчаную, цвет меняется от серовато-белесого до желто-бурого. Содержание гумуса в пахотном слое составляет 1,48 %, реакция почвенного раствора среднекислая- </w:t>
      </w:r>
      <w:r w:rsidRPr="00A32D5C">
        <w:rPr>
          <w:rFonts w:eastAsiaTheme="minorHAnsi"/>
          <w:color w:val="000000" w:themeColor="text1"/>
          <w:sz w:val="24"/>
          <w:szCs w:val="24"/>
          <w:lang w:val="en-US" w:eastAsia="en-US"/>
        </w:rPr>
        <w:t>PH</w:t>
      </w:r>
      <w:r w:rsidRPr="00A32D5C">
        <w:rPr>
          <w:rFonts w:eastAsiaTheme="minorHAnsi"/>
          <w:color w:val="000000" w:themeColor="text1"/>
          <w:sz w:val="24"/>
          <w:szCs w:val="24"/>
          <w:lang w:eastAsia="en-US"/>
        </w:rPr>
        <w:t>-5,0. Степень насыщенности основания средняя - 78%. Обеспеченность подвижными формами фосфора и калия средняя и составляет 11,4-10,9 мг на 100 гр почвы.</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Темно-серые лесные почвы увлажнены, комковато-пылеватые, суглинистые, либо тяжело-суглинистые, цвет, в зависимости от глубины слоя, изменяется от серого до желтого.</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Почвенный покров в пойме реки Вад носит значительную пестроту и разнохарактерность, в силу смены материнских пород и колебания уровня грунтовых вод, непостоянства рельефа, смены растительности и характера схода весенних талых вод.</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Пойменные дерновые слоистые почвы большей частью залегают в прирусловой пойме, ежегодно заливаемой и в местах с более быстрым течением весенних вод. Развиваются они на речном наносе по преимуществу легкого механического состава. В профиле нет ясно выраженных генетических горизонтов, есть чередующиеся наслоения, различные по составу, окраске и мощности.</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Пойменная дерновая зернистая почва расположена в центральной части поймы реки Вад. Слоистость профиля почти не выражена, слои однородные по механическому составу зернистой структуры.  Почвы влажные, цвет от черного до желтого, комковато-зернистые, тяжело-суглинистые.</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Пойменные болотные тяжелосуглинистые почвы занимают пониженные места на пойме, гумусовый горизонт небольшой мощности 10-</w:t>
      </w:r>
      <w:smartTag w:uri="urn:schemas-microsoft-com:office:smarttags" w:element="metricconverter">
        <w:smartTagPr>
          <w:attr w:name="ProductID" w:val="15 см"/>
        </w:smartTagPr>
        <w:r w:rsidRPr="00A32D5C">
          <w:rPr>
            <w:rFonts w:eastAsiaTheme="minorHAnsi"/>
            <w:color w:val="000000" w:themeColor="text1"/>
            <w:sz w:val="24"/>
            <w:szCs w:val="24"/>
            <w:lang w:eastAsia="en-US"/>
          </w:rPr>
          <w:t>15 см</w:t>
        </w:r>
      </w:smartTag>
      <w:r w:rsidRPr="00A32D5C">
        <w:rPr>
          <w:rFonts w:eastAsiaTheme="minorHAnsi"/>
          <w:color w:val="000000" w:themeColor="text1"/>
          <w:sz w:val="24"/>
          <w:szCs w:val="24"/>
          <w:lang w:eastAsia="en-US"/>
        </w:rPr>
        <w:t>, почва всегда находится в сильно увлажненном состоянии, вода выступает при легком продавливании. В отношении хозяйственного использования эти почвы малоценные, требуют значительных мелиоративных мероприятий.</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Пойменные иловато-торфяные почвы характеризуются наличием торфяного, сильно обогащенного минеральными илистыми частицами горизонта, различной мощности. Степень разложения торфов различная, под торфяным горизонтом залегает глеевый.</w:t>
      </w:r>
    </w:p>
    <w:p w:rsidR="0014794B" w:rsidRPr="00A32D5C" w:rsidRDefault="0014794B" w:rsidP="0014794B">
      <w:pPr>
        <w:pStyle w:val="ConsPlusNormal"/>
        <w:spacing w:line="276" w:lineRule="auto"/>
        <w:ind w:firstLine="652"/>
        <w:rPr>
          <w:rFonts w:eastAsiaTheme="minorHAnsi"/>
          <w:color w:val="000000" w:themeColor="text1"/>
          <w:sz w:val="24"/>
          <w:szCs w:val="24"/>
          <w:lang w:eastAsia="en-US"/>
        </w:rPr>
      </w:pPr>
      <w:r w:rsidRPr="00A32D5C">
        <w:rPr>
          <w:rFonts w:eastAsiaTheme="minorHAnsi"/>
          <w:color w:val="000000" w:themeColor="text1"/>
          <w:sz w:val="24"/>
          <w:szCs w:val="24"/>
          <w:lang w:eastAsia="en-US"/>
        </w:rPr>
        <w:t>Пойменные дерновые зернистые глееватые почвы расположены в пониженных частях поймы. Сформировались на современных аллювиальных отложениях. Слоистость почвы не выражена. Глеевый процесс приводит к значительному ухудшению агрономических свойств почв. Для их улучшения необходимо коренное изменение водно-воздушного режима.</w:t>
      </w:r>
    </w:p>
    <w:p w:rsidR="0014794B" w:rsidRPr="00A32D5C" w:rsidRDefault="0014794B" w:rsidP="0014794B">
      <w:pPr>
        <w:pStyle w:val="ConsPlusNormal"/>
        <w:spacing w:line="276" w:lineRule="auto"/>
        <w:ind w:firstLine="652"/>
        <w:jc w:val="both"/>
        <w:rPr>
          <w:rFonts w:eastAsiaTheme="minorHAnsi"/>
          <w:color w:val="000000" w:themeColor="text1"/>
          <w:sz w:val="24"/>
          <w:szCs w:val="24"/>
          <w:lang w:eastAsia="en-US"/>
        </w:rPr>
      </w:pPr>
      <w:r w:rsidRPr="00A32D5C">
        <w:rPr>
          <w:rFonts w:eastAsiaTheme="minorHAnsi"/>
          <w:color w:val="000000" w:themeColor="text1"/>
          <w:sz w:val="24"/>
          <w:szCs w:val="24"/>
          <w:lang w:eastAsia="en-US"/>
        </w:rPr>
        <w:t xml:space="preserve">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 </w:t>
      </w:r>
    </w:p>
    <w:p w:rsidR="0014794B" w:rsidRPr="00A32D5C" w:rsidRDefault="0014794B" w:rsidP="0014794B">
      <w:pPr>
        <w:pStyle w:val="ConsPlusNormal"/>
        <w:spacing w:line="276" w:lineRule="auto"/>
        <w:ind w:firstLine="652"/>
        <w:jc w:val="both"/>
        <w:rPr>
          <w:rFonts w:eastAsiaTheme="minorHAnsi"/>
          <w:color w:val="000000" w:themeColor="text1"/>
          <w:sz w:val="24"/>
          <w:szCs w:val="24"/>
          <w:lang w:eastAsia="en-US"/>
        </w:rPr>
      </w:pPr>
      <w:r w:rsidRPr="00A32D5C">
        <w:rPr>
          <w:rFonts w:eastAsiaTheme="minorHAnsi"/>
          <w:color w:val="000000" w:themeColor="text1"/>
          <w:sz w:val="24"/>
          <w:szCs w:val="24"/>
          <w:lang w:eastAsia="en-US"/>
        </w:rPr>
        <w:t>Почвы Дубительского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14794B" w:rsidRPr="00A32D5C" w:rsidRDefault="0014794B" w:rsidP="0014794B">
      <w:pPr>
        <w:pStyle w:val="ConsPlusNormal"/>
        <w:spacing w:line="276" w:lineRule="auto"/>
        <w:ind w:firstLine="652"/>
        <w:jc w:val="both"/>
        <w:rPr>
          <w:color w:val="000000" w:themeColor="text1"/>
          <w:sz w:val="24"/>
          <w:szCs w:val="24"/>
        </w:rPr>
      </w:pPr>
      <w:r w:rsidRPr="00A32D5C">
        <w:rPr>
          <w:color w:val="000000" w:themeColor="text1"/>
          <w:sz w:val="24"/>
          <w:szCs w:val="24"/>
        </w:rPr>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14794B" w:rsidRPr="00A32D5C" w:rsidRDefault="0014794B" w:rsidP="0014794B">
      <w:pPr>
        <w:pStyle w:val="ConsPlusNormal"/>
        <w:spacing w:line="276" w:lineRule="auto"/>
        <w:ind w:firstLine="652"/>
        <w:jc w:val="both"/>
        <w:rPr>
          <w:color w:val="000000" w:themeColor="text1"/>
          <w:sz w:val="24"/>
          <w:szCs w:val="24"/>
        </w:rPr>
      </w:pPr>
      <w:r w:rsidRPr="00A32D5C">
        <w:rPr>
          <w:color w:val="000000" w:themeColor="text1"/>
          <w:sz w:val="24"/>
          <w:szCs w:val="24"/>
        </w:rPr>
        <w:t xml:space="preserve">На загрязнение почв большое влияние оказывает применение агрохимикатов в сельскохозяйственном производстве. </w:t>
      </w:r>
    </w:p>
    <w:p w:rsidR="0014794B" w:rsidRPr="00A32D5C" w:rsidRDefault="0014794B" w:rsidP="0014794B">
      <w:pPr>
        <w:pStyle w:val="ConsPlusNormal"/>
        <w:spacing w:line="276" w:lineRule="auto"/>
        <w:ind w:firstLine="652"/>
        <w:jc w:val="both"/>
        <w:rPr>
          <w:color w:val="000000" w:themeColor="text1"/>
          <w:sz w:val="24"/>
          <w:szCs w:val="24"/>
        </w:rPr>
      </w:pPr>
      <w:r w:rsidRPr="00A32D5C">
        <w:rPr>
          <w:color w:val="000000" w:themeColor="text1"/>
          <w:sz w:val="24"/>
          <w:szCs w:val="24"/>
        </w:rPr>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14794B" w:rsidRPr="0003595E" w:rsidRDefault="0014794B" w:rsidP="0014794B">
      <w:pPr>
        <w:ind w:firstLine="652"/>
      </w:pPr>
      <w:r w:rsidRPr="0003595E">
        <w:t>Качество почв на территории населенных пунктов определяется организацией плановой санитарной очистки. Неэффективная система очистки, особенно в неканализованном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14794B" w:rsidRPr="0003595E" w:rsidRDefault="0014794B" w:rsidP="0014794B">
      <w:pPr>
        <w:ind w:firstLine="652"/>
      </w:pPr>
    </w:p>
    <w:p w:rsidR="0014794B" w:rsidRPr="0003595E" w:rsidRDefault="0014794B" w:rsidP="0014794B">
      <w:pPr>
        <w:rPr>
          <w:b/>
        </w:rPr>
      </w:pPr>
      <w:r w:rsidRPr="0003595E">
        <w:rPr>
          <w:b/>
        </w:rPr>
        <w:t>3.4.4.2 МЕРОПРИЯТИЯ ПО ОЗДОРОВЛЕНИЮ ПОЧВ</w:t>
      </w:r>
    </w:p>
    <w:p w:rsidR="0014794B" w:rsidRPr="0003595E" w:rsidRDefault="0014794B" w:rsidP="0014794B">
      <w:pPr>
        <w:shd w:val="clear" w:color="auto" w:fill="FFFFFF"/>
        <w:tabs>
          <w:tab w:val="center" w:pos="142"/>
        </w:tabs>
        <w:ind w:firstLine="652"/>
      </w:pPr>
      <w:r w:rsidRPr="0003595E">
        <w:t>Основными профилактическими мероприятиями на почвах являются:</w:t>
      </w:r>
    </w:p>
    <w:p w:rsidR="0014794B" w:rsidRPr="0003595E" w:rsidRDefault="0014794B" w:rsidP="0014794B">
      <w:pPr>
        <w:shd w:val="clear" w:color="auto" w:fill="FFFFFF"/>
        <w:tabs>
          <w:tab w:val="center" w:pos="142"/>
        </w:tabs>
        <w:ind w:firstLine="652"/>
        <w:rPr>
          <w:color w:val="000000" w:themeColor="text1"/>
        </w:rPr>
      </w:pPr>
      <w:r w:rsidRPr="0003595E">
        <w:t>- улучшение агрофизических свойств почв повышением доз органических, фосфорных и калийных удобрений</w:t>
      </w:r>
      <w:r w:rsidRPr="0003595E">
        <w:rPr>
          <w:color w:val="000000" w:themeColor="text1"/>
        </w:rPr>
        <w:t>;</w:t>
      </w:r>
    </w:p>
    <w:p w:rsidR="0014794B" w:rsidRPr="0003595E" w:rsidRDefault="0014794B" w:rsidP="0014794B">
      <w:pPr>
        <w:shd w:val="clear" w:color="auto" w:fill="FFFFFF"/>
        <w:tabs>
          <w:tab w:val="center" w:pos="142"/>
        </w:tabs>
        <w:ind w:firstLine="652"/>
        <w:rPr>
          <w:color w:val="000000" w:themeColor="text1"/>
        </w:rPr>
      </w:pPr>
      <w:r w:rsidRPr="0003595E">
        <w:rPr>
          <w:color w:val="000000" w:themeColor="text1"/>
        </w:rPr>
        <w:t>- применение севооборотов.</w:t>
      </w:r>
    </w:p>
    <w:p w:rsidR="0014794B" w:rsidRPr="0003595E" w:rsidRDefault="0014794B" w:rsidP="0014794B">
      <w:pPr>
        <w:shd w:val="clear" w:color="auto" w:fill="FFFFFF"/>
        <w:tabs>
          <w:tab w:val="center" w:pos="142"/>
        </w:tabs>
        <w:ind w:firstLine="652"/>
        <w:rPr>
          <w:color w:val="000000" w:themeColor="text1"/>
        </w:rPr>
      </w:pPr>
      <w:r w:rsidRPr="0003595E">
        <w:rPr>
          <w:color w:val="000000" w:themeColor="text1"/>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14794B" w:rsidRPr="0003595E" w:rsidRDefault="0014794B" w:rsidP="0014794B">
      <w:pPr>
        <w:shd w:val="clear" w:color="auto" w:fill="FFFFFF"/>
        <w:tabs>
          <w:tab w:val="center" w:pos="142"/>
        </w:tabs>
        <w:ind w:firstLine="652"/>
        <w:rPr>
          <w:color w:val="000000" w:themeColor="text1"/>
        </w:rPr>
      </w:pPr>
      <w:r w:rsidRPr="0003595E">
        <w:rPr>
          <w:color w:val="000000" w:themeColor="text1"/>
        </w:rPr>
        <w:t>- проведение мероприятий по закреплению оврагов;</w:t>
      </w:r>
    </w:p>
    <w:p w:rsidR="0014794B" w:rsidRPr="0003595E" w:rsidRDefault="0014794B" w:rsidP="0014794B">
      <w:pPr>
        <w:shd w:val="clear" w:color="auto" w:fill="FFFFFF"/>
        <w:tabs>
          <w:tab w:val="center" w:pos="142"/>
        </w:tabs>
        <w:ind w:firstLine="652"/>
        <w:rPr>
          <w:color w:val="000000" w:themeColor="text1"/>
        </w:rPr>
      </w:pPr>
      <w:r w:rsidRPr="0003595E">
        <w:rPr>
          <w:color w:val="000000" w:themeColor="text1"/>
        </w:rPr>
        <w:t>- обработка почв (кроме предпосевной) и посев сельскохозяйственных культур поперек склона;</w:t>
      </w:r>
    </w:p>
    <w:p w:rsidR="0014794B" w:rsidRPr="0003595E" w:rsidRDefault="0014794B" w:rsidP="0014794B">
      <w:pPr>
        <w:shd w:val="clear" w:color="auto" w:fill="FFFFFF"/>
        <w:tabs>
          <w:tab w:val="center" w:pos="142"/>
        </w:tabs>
        <w:ind w:firstLine="652"/>
        <w:rPr>
          <w:color w:val="000000" w:themeColor="text1"/>
        </w:rPr>
      </w:pPr>
      <w:r w:rsidRPr="0003595E">
        <w:rPr>
          <w:color w:val="000000" w:themeColor="text1"/>
        </w:rPr>
        <w:t>- выборочное снегозадержание, регулирование снеготаяния;</w:t>
      </w:r>
    </w:p>
    <w:p w:rsidR="0014794B" w:rsidRPr="0003595E" w:rsidRDefault="0014794B" w:rsidP="0014794B">
      <w:pPr>
        <w:shd w:val="clear" w:color="auto" w:fill="FFFFFF"/>
        <w:tabs>
          <w:tab w:val="center" w:pos="142"/>
        </w:tabs>
        <w:ind w:firstLine="652"/>
        <w:rPr>
          <w:color w:val="000000" w:themeColor="text1"/>
        </w:rPr>
      </w:pPr>
      <w:r w:rsidRPr="0003595E">
        <w:rPr>
          <w:color w:val="000000" w:themeColor="text1"/>
        </w:rPr>
        <w:t>- внесение ежегодно полных доз удобрений;</w:t>
      </w:r>
    </w:p>
    <w:p w:rsidR="0014794B" w:rsidRPr="0003595E" w:rsidRDefault="0014794B" w:rsidP="0014794B">
      <w:pPr>
        <w:shd w:val="clear" w:color="auto" w:fill="FFFFFF"/>
        <w:tabs>
          <w:tab w:val="center" w:pos="142"/>
        </w:tabs>
        <w:ind w:firstLine="652"/>
        <w:rPr>
          <w:color w:val="000000" w:themeColor="text1"/>
        </w:rPr>
      </w:pPr>
      <w:r w:rsidRPr="0003595E">
        <w:rPr>
          <w:color w:val="000000" w:themeColor="text1"/>
        </w:rPr>
        <w:t>- приобретение достаточного количества контейнеров для сбора мусора для предотвращения биологического загрязнения почв;</w:t>
      </w:r>
    </w:p>
    <w:p w:rsidR="0014794B" w:rsidRPr="0003595E" w:rsidRDefault="0014794B" w:rsidP="0014794B">
      <w:pPr>
        <w:ind w:firstLine="652"/>
        <w:rPr>
          <w:color w:val="000000" w:themeColor="text1"/>
        </w:rPr>
      </w:pPr>
      <w:r w:rsidRPr="0003595E">
        <w:rPr>
          <w:color w:val="000000" w:themeColor="text1"/>
        </w:rPr>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14794B" w:rsidRPr="0003595E" w:rsidRDefault="0014794B" w:rsidP="0014794B">
      <w:pPr>
        <w:ind w:firstLine="652"/>
        <w:rPr>
          <w:color w:val="000000" w:themeColor="text1"/>
        </w:rPr>
      </w:pPr>
      <w:r w:rsidRPr="0003595E">
        <w:rPr>
          <w:color w:val="000000" w:themeColor="text1"/>
        </w:rPr>
        <w:t xml:space="preserve">- освоение биологически ориентированных систем земледелия. </w:t>
      </w:r>
    </w:p>
    <w:p w:rsidR="0014794B" w:rsidRDefault="0014794B" w:rsidP="0014794B">
      <w:pPr>
        <w:shd w:val="clear" w:color="auto" w:fill="FFFFFF"/>
        <w:tabs>
          <w:tab w:val="center" w:pos="142"/>
        </w:tabs>
        <w:ind w:firstLine="652"/>
        <w:rPr>
          <w:color w:val="365F91" w:themeColor="accent1" w:themeShade="BF"/>
          <w:sz w:val="36"/>
          <w:szCs w:val="36"/>
        </w:rPr>
      </w:pPr>
    </w:p>
    <w:tbl>
      <w:tblPr>
        <w:tblW w:w="9831" w:type="dxa"/>
        <w:tblLook w:val="04A0"/>
      </w:tblPr>
      <w:tblGrid>
        <w:gridCol w:w="684"/>
        <w:gridCol w:w="9147"/>
      </w:tblGrid>
      <w:tr w:rsidR="0014794B" w:rsidRPr="0003595E" w:rsidTr="0014794B">
        <w:tc>
          <w:tcPr>
            <w:tcW w:w="684" w:type="dxa"/>
            <w:vAlign w:val="center"/>
          </w:tcPr>
          <w:p w:rsidR="0014794B" w:rsidRPr="00440634" w:rsidRDefault="0014794B" w:rsidP="00A32D5C">
            <w:r w:rsidRPr="00440634">
              <w:rPr>
                <w:b/>
                <w:bCs/>
              </w:rPr>
              <w:t>3</w:t>
            </w:r>
          </w:p>
        </w:tc>
        <w:tc>
          <w:tcPr>
            <w:tcW w:w="9147" w:type="dxa"/>
            <w:vAlign w:val="center"/>
          </w:tcPr>
          <w:p w:rsidR="0014794B" w:rsidRDefault="00A32D5C" w:rsidP="00A32D5C">
            <w:pPr>
              <w:rPr>
                <w:b/>
                <w:bCs/>
              </w:rPr>
            </w:pPr>
            <w:r>
              <w:rPr>
                <w:b/>
                <w:bCs/>
              </w:rPr>
              <w:t xml:space="preserve">3.5. </w:t>
            </w:r>
            <w:r w:rsidR="0014794B" w:rsidRPr="00440634">
              <w:rPr>
                <w:b/>
                <w:bCs/>
              </w:rPr>
              <w:t>ОХРАНА АТМОСФЕРЫ</w:t>
            </w:r>
          </w:p>
          <w:p w:rsidR="00A32D5C" w:rsidRPr="00440634" w:rsidRDefault="00A32D5C" w:rsidP="00A32D5C"/>
        </w:tc>
      </w:tr>
    </w:tbl>
    <w:p w:rsidR="0014794B" w:rsidRPr="0003595E" w:rsidRDefault="0014794B" w:rsidP="0014794B">
      <w:pPr>
        <w:rPr>
          <w:b/>
          <w:color w:val="000000" w:themeColor="text1"/>
          <w:shd w:val="clear" w:color="auto" w:fill="FAFAFA"/>
        </w:rPr>
      </w:pPr>
      <w:r w:rsidRPr="0003595E">
        <w:rPr>
          <w:b/>
          <w:color w:val="000000" w:themeColor="text1"/>
          <w:shd w:val="clear" w:color="auto" w:fill="FAFAFA"/>
        </w:rPr>
        <w:t>3.5.1. ОЦЕНКА СОСТОЯНИЯ АТМОСФЕРНОГО ВОЗДУХА</w:t>
      </w:r>
    </w:p>
    <w:p w:rsidR="0014794B" w:rsidRPr="00A95331" w:rsidRDefault="0014794B" w:rsidP="00960E5B">
      <w:pPr>
        <w:pStyle w:val="S"/>
      </w:pPr>
      <w:r w:rsidRPr="00A95331">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14794B" w:rsidRPr="00A95331" w:rsidRDefault="0014794B" w:rsidP="00960E5B">
      <w:pPr>
        <w:pStyle w:val="S"/>
      </w:pPr>
      <w:r w:rsidRPr="00A95331">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14794B" w:rsidRPr="00A95331" w:rsidRDefault="0014794B" w:rsidP="00960E5B">
      <w:pPr>
        <w:pStyle w:val="S"/>
      </w:pPr>
      <w:r w:rsidRPr="00A95331">
        <w:t xml:space="preserve">Потенциал загрязнения атмосферы (ПЗА) является косвенной характеристикой рассеивающих способностей атмосферы. Дубительское сельское поселение находится в зоне умеренного потенциала загрязнения атмосферы. </w:t>
      </w:r>
    </w:p>
    <w:p w:rsidR="0014794B" w:rsidRPr="00A95331" w:rsidRDefault="0014794B" w:rsidP="00960E5B">
      <w:pPr>
        <w:pStyle w:val="S"/>
      </w:pPr>
      <w:r w:rsidRPr="00A95331">
        <w:t xml:space="preserve">Стационарные посты наблюдения за загрязнением атмосферного воздуха (ПНЗ) на территории Дубительского сельского поселения отсутствуют. </w:t>
      </w:r>
    </w:p>
    <w:p w:rsidR="0014794B" w:rsidRPr="00A95331" w:rsidRDefault="0014794B" w:rsidP="00960E5B">
      <w:pPr>
        <w:pStyle w:val="S"/>
      </w:pPr>
      <w:r w:rsidRPr="00A95331">
        <w:t>Основные источники загрязнения на территории Дубительского сельского поселения расположены в зоне свалок и др.</w:t>
      </w:r>
    </w:p>
    <w:p w:rsidR="0014794B" w:rsidRPr="00A95331" w:rsidRDefault="0014794B" w:rsidP="00960E5B">
      <w:pPr>
        <w:pStyle w:val="S"/>
      </w:pPr>
      <w:r w:rsidRPr="00A95331">
        <w:t xml:space="preserve">Кроме стационарных источников, загрязнителем атмосферного воздуха на территории являются передвижные источники, в частности, автомобильный транспорт. </w:t>
      </w:r>
    </w:p>
    <w:p w:rsidR="0014794B" w:rsidRPr="00A95331" w:rsidRDefault="0014794B" w:rsidP="00960E5B">
      <w:pPr>
        <w:pStyle w:val="S"/>
      </w:pPr>
      <w:r w:rsidRPr="00A95331">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14794B" w:rsidRPr="00A95331" w:rsidRDefault="0014794B" w:rsidP="00960E5B">
      <w:pPr>
        <w:pStyle w:val="S"/>
        <w:rPr>
          <w:rFonts w:eastAsia="Arial Unicode MS"/>
        </w:rPr>
      </w:pPr>
      <w:r w:rsidRPr="00A95331">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14794B" w:rsidRPr="00A95331" w:rsidRDefault="0014794B" w:rsidP="00960E5B">
      <w:pPr>
        <w:pStyle w:val="S"/>
      </w:pPr>
      <w:r w:rsidRPr="00A95331">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14794B" w:rsidRPr="00A95331" w:rsidRDefault="0014794B" w:rsidP="00960E5B">
      <w:pPr>
        <w:pStyle w:val="S"/>
      </w:pPr>
      <w:r w:rsidRPr="00A95331">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14794B" w:rsidRPr="00A95331" w:rsidRDefault="0014794B" w:rsidP="00960E5B">
      <w:pPr>
        <w:pStyle w:val="S"/>
      </w:pPr>
      <w:r w:rsidRPr="00A95331">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14794B" w:rsidRPr="00A95331" w:rsidRDefault="0014794B" w:rsidP="00960E5B">
      <w:pPr>
        <w:pStyle w:val="S"/>
      </w:pPr>
      <w:r w:rsidRPr="00A95331">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14794B" w:rsidRPr="00A32D5C" w:rsidRDefault="0014794B" w:rsidP="0014794B">
      <w:pPr>
        <w:ind w:firstLine="709"/>
        <w:rPr>
          <w:color w:val="000000" w:themeColor="text1"/>
        </w:rPr>
      </w:pPr>
      <w:r w:rsidRPr="00A32D5C">
        <w:rPr>
          <w:color w:val="000000" w:themeColor="text1"/>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14794B" w:rsidRPr="0003595E" w:rsidRDefault="0014794B" w:rsidP="0014794B">
      <w:pPr>
        <w:ind w:firstLine="709"/>
        <w:rPr>
          <w:color w:val="000000" w:themeColor="text1"/>
        </w:rPr>
      </w:pPr>
      <w:r w:rsidRPr="0003595E">
        <w:rPr>
          <w:color w:val="000000" w:themeColor="text1"/>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794B" w:rsidRPr="0003595E" w:rsidRDefault="0014794B" w:rsidP="0014794B">
      <w:pPr>
        <w:ind w:firstLine="709"/>
        <w:rPr>
          <w:color w:val="000000" w:themeColor="text1"/>
        </w:rPr>
      </w:pPr>
      <w:r w:rsidRPr="0003595E">
        <w:rPr>
          <w:rFonts w:eastAsia="Calibri"/>
          <w:color w:val="000000" w:themeColor="text1"/>
        </w:rPr>
        <w:t xml:space="preserve">В зависимости от санитарной классификации предприятий, санитарно-защитная зона должна быть озеленена. </w:t>
      </w:r>
      <w:r w:rsidRPr="0003595E">
        <w:rPr>
          <w:color w:val="000000" w:themeColor="text1"/>
        </w:rPr>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14794B" w:rsidRPr="0003595E" w:rsidRDefault="0014794B" w:rsidP="0014794B">
      <w:pPr>
        <w:rPr>
          <w:color w:val="000000" w:themeColor="text1"/>
        </w:rPr>
      </w:pPr>
      <w:r w:rsidRPr="0003595E">
        <w:rPr>
          <w:color w:val="000000" w:themeColor="text1"/>
        </w:rPr>
        <w:t xml:space="preserve">                   до  300 м ................................................. 60</w:t>
      </w:r>
    </w:p>
    <w:p w:rsidR="0014794B" w:rsidRPr="0003595E" w:rsidRDefault="0014794B" w:rsidP="0014794B">
      <w:pPr>
        <w:ind w:firstLine="709"/>
        <w:rPr>
          <w:color w:val="000000" w:themeColor="text1"/>
        </w:rPr>
      </w:pPr>
      <w:r w:rsidRPr="0003595E">
        <w:rPr>
          <w:color w:val="000000" w:themeColor="text1"/>
        </w:rPr>
        <w:t xml:space="preserve">        св. 300 до 1000 м .................................... 50</w:t>
      </w:r>
    </w:p>
    <w:p w:rsidR="0014794B" w:rsidRPr="0003595E" w:rsidRDefault="0014794B" w:rsidP="0014794B">
      <w:pPr>
        <w:ind w:firstLine="709"/>
        <w:rPr>
          <w:color w:val="000000" w:themeColor="text1"/>
        </w:rPr>
      </w:pPr>
      <w:r w:rsidRPr="0003595E">
        <w:rPr>
          <w:color w:val="000000" w:themeColor="text1"/>
        </w:rPr>
        <w:t xml:space="preserve">        св. 1000 до 3000 м .................................. 40</w:t>
      </w:r>
    </w:p>
    <w:p w:rsidR="0014794B" w:rsidRPr="0003595E" w:rsidRDefault="0014794B" w:rsidP="0014794B">
      <w:pPr>
        <w:ind w:firstLine="709"/>
        <w:rPr>
          <w:color w:val="000000" w:themeColor="text1"/>
        </w:rPr>
      </w:pPr>
      <w:r w:rsidRPr="0003595E">
        <w:rPr>
          <w:color w:val="000000" w:themeColor="text1"/>
        </w:rPr>
        <w:t xml:space="preserve">        св. 3000 м ................................................ 20</w:t>
      </w:r>
    </w:p>
    <w:p w:rsidR="0014794B" w:rsidRPr="00A32D5C" w:rsidRDefault="0014794B" w:rsidP="0014794B">
      <w:pPr>
        <w:pStyle w:val="ConsPlusNonformat"/>
        <w:spacing w:line="276" w:lineRule="auto"/>
        <w:ind w:firstLine="709"/>
        <w:jc w:val="both"/>
        <w:rPr>
          <w:rFonts w:ascii="Arial" w:hAnsi="Arial" w:cs="Arial"/>
          <w:color w:val="000000" w:themeColor="text1"/>
          <w:sz w:val="24"/>
          <w:szCs w:val="24"/>
        </w:rPr>
      </w:pPr>
      <w:r w:rsidRPr="00A32D5C">
        <w:rPr>
          <w:rFonts w:ascii="Arial" w:hAnsi="Arial" w:cs="Arial"/>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14794B" w:rsidRPr="0003595E" w:rsidRDefault="0014794B" w:rsidP="0014794B">
      <w:pPr>
        <w:ind w:firstLine="540"/>
      </w:pPr>
      <w:r w:rsidRPr="0003595E">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14794B" w:rsidRPr="0003595E" w:rsidRDefault="0014794B" w:rsidP="0014794B">
      <w:pPr>
        <w:tabs>
          <w:tab w:val="num" w:pos="709"/>
        </w:tabs>
        <w:ind w:firstLine="709"/>
        <w:rPr>
          <w:bCs/>
          <w:color w:val="000000" w:themeColor="text1"/>
        </w:rPr>
      </w:pPr>
      <w:r w:rsidRPr="0003595E">
        <w:rPr>
          <w:bCs/>
          <w:color w:val="000000" w:themeColor="text1"/>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color w:val="000000" w:themeColor="text1"/>
        </w:rPr>
        <w:t xml:space="preserve">СП 42.13330.2011 </w:t>
      </w:r>
      <w:r w:rsidRPr="0003595E">
        <w:rPr>
          <w:bCs/>
          <w:color w:val="000000" w:themeColor="text1"/>
        </w:rPr>
        <w:t xml:space="preserve"> «Градостроительство. Планировка и застройка городских и</w:t>
      </w:r>
      <w:r>
        <w:rPr>
          <w:bCs/>
          <w:color w:val="000000" w:themeColor="text1"/>
        </w:rPr>
        <w:t xml:space="preserve"> сельских поселений» (табл. 2.7</w:t>
      </w:r>
      <w:r w:rsidRPr="0003595E">
        <w:rPr>
          <w:bCs/>
          <w:color w:val="000000" w:themeColor="text1"/>
        </w:rPr>
        <w:t xml:space="preserve">). </w:t>
      </w:r>
    </w:p>
    <w:p w:rsidR="0014794B" w:rsidRPr="0003595E" w:rsidRDefault="0014794B" w:rsidP="0014794B">
      <w:pPr>
        <w:tabs>
          <w:tab w:val="num" w:pos="709"/>
        </w:tabs>
        <w:rPr>
          <w:b/>
          <w:bCs/>
          <w:i/>
          <w:color w:val="000000" w:themeColor="text1"/>
        </w:rPr>
      </w:pPr>
      <w:r>
        <w:rPr>
          <w:b/>
          <w:bCs/>
          <w:i/>
          <w:color w:val="000000" w:themeColor="text1"/>
        </w:rPr>
        <w:t>Таблица 2.7</w:t>
      </w:r>
    </w:p>
    <w:p w:rsidR="0014794B" w:rsidRPr="0003595E" w:rsidRDefault="0014794B" w:rsidP="0014794B">
      <w:pPr>
        <w:tabs>
          <w:tab w:val="num" w:pos="709"/>
        </w:tabs>
        <w:rPr>
          <w:bCs/>
          <w:i/>
          <w:color w:val="000000" w:themeColor="text1"/>
        </w:rPr>
      </w:pPr>
      <w:r w:rsidRPr="0003595E">
        <w:rPr>
          <w:bCs/>
          <w:i/>
          <w:color w:val="000000" w:themeColor="text1"/>
        </w:rPr>
        <w:t>Рекомендуемое расстояние от автомобильных дорог</w:t>
      </w:r>
    </w:p>
    <w:tbl>
      <w:tblPr>
        <w:tblStyle w:val="aff6"/>
        <w:tblW w:w="9923" w:type="dxa"/>
        <w:tblInd w:w="108" w:type="dxa"/>
        <w:tblLook w:val="04A0"/>
      </w:tblPr>
      <w:tblGrid>
        <w:gridCol w:w="4677"/>
        <w:gridCol w:w="5246"/>
      </w:tblGrid>
      <w:tr w:rsidR="0014794B" w:rsidRPr="0003595E" w:rsidTr="0014794B">
        <w:tc>
          <w:tcPr>
            <w:tcW w:w="4677" w:type="dxa"/>
          </w:tcPr>
          <w:p w:rsidR="0014794B" w:rsidRPr="0003595E" w:rsidRDefault="0014794B" w:rsidP="00960E5B">
            <w:pPr>
              <w:spacing w:line="276" w:lineRule="auto"/>
              <w:ind w:firstLine="0"/>
              <w:rPr>
                <w:b/>
                <w:sz w:val="24"/>
                <w:szCs w:val="24"/>
              </w:rPr>
            </w:pPr>
            <w:r w:rsidRPr="0003595E">
              <w:rPr>
                <w:b/>
                <w:sz w:val="24"/>
                <w:szCs w:val="24"/>
              </w:rPr>
              <w:t>Категория автомобильной дороги</w:t>
            </w:r>
          </w:p>
        </w:tc>
        <w:tc>
          <w:tcPr>
            <w:tcW w:w="5246" w:type="dxa"/>
          </w:tcPr>
          <w:p w:rsidR="0014794B" w:rsidRPr="0003595E" w:rsidRDefault="0014794B" w:rsidP="0014794B">
            <w:pPr>
              <w:spacing w:line="276" w:lineRule="auto"/>
              <w:rPr>
                <w:b/>
                <w:sz w:val="24"/>
                <w:szCs w:val="24"/>
              </w:rPr>
            </w:pPr>
            <w:r w:rsidRPr="0003595E">
              <w:rPr>
                <w:b/>
                <w:sz w:val="24"/>
                <w:szCs w:val="24"/>
              </w:rPr>
              <w:t>Рекомендуемое расстояние, м</w:t>
            </w:r>
          </w:p>
        </w:tc>
      </w:tr>
      <w:tr w:rsidR="0014794B" w:rsidRPr="0003595E" w:rsidTr="0014794B">
        <w:tc>
          <w:tcPr>
            <w:tcW w:w="4677" w:type="dxa"/>
          </w:tcPr>
          <w:p w:rsidR="0014794B" w:rsidRPr="0003595E" w:rsidRDefault="0014794B" w:rsidP="0014794B">
            <w:pPr>
              <w:spacing w:line="276" w:lineRule="auto"/>
              <w:rPr>
                <w:sz w:val="24"/>
                <w:szCs w:val="24"/>
              </w:rPr>
            </w:pPr>
            <w:r w:rsidRPr="0003595E">
              <w:rPr>
                <w:sz w:val="24"/>
                <w:szCs w:val="24"/>
              </w:rPr>
              <w:t>I, II и III</w:t>
            </w:r>
          </w:p>
        </w:tc>
        <w:tc>
          <w:tcPr>
            <w:tcW w:w="5246" w:type="dxa"/>
          </w:tcPr>
          <w:p w:rsidR="0014794B" w:rsidRPr="0003595E" w:rsidRDefault="0014794B" w:rsidP="00960E5B">
            <w:pPr>
              <w:spacing w:line="276" w:lineRule="auto"/>
              <w:ind w:firstLine="0"/>
              <w:rPr>
                <w:sz w:val="24"/>
                <w:szCs w:val="24"/>
              </w:rPr>
            </w:pPr>
            <w:r w:rsidRPr="0003595E">
              <w:rPr>
                <w:sz w:val="24"/>
                <w:szCs w:val="24"/>
              </w:rPr>
              <w:t>100 м от бровки земляного полотна до жилой застройки</w:t>
            </w:r>
          </w:p>
        </w:tc>
      </w:tr>
      <w:tr w:rsidR="0014794B" w:rsidRPr="0003595E" w:rsidTr="0014794B">
        <w:tc>
          <w:tcPr>
            <w:tcW w:w="4677" w:type="dxa"/>
          </w:tcPr>
          <w:p w:rsidR="0014794B" w:rsidRPr="0003595E" w:rsidRDefault="0014794B" w:rsidP="0014794B">
            <w:pPr>
              <w:spacing w:line="276" w:lineRule="auto"/>
              <w:rPr>
                <w:sz w:val="24"/>
                <w:szCs w:val="24"/>
              </w:rPr>
            </w:pPr>
            <w:r w:rsidRPr="0003595E">
              <w:rPr>
                <w:sz w:val="24"/>
                <w:szCs w:val="24"/>
              </w:rPr>
              <w:t>IV</w:t>
            </w:r>
          </w:p>
        </w:tc>
        <w:tc>
          <w:tcPr>
            <w:tcW w:w="5246" w:type="dxa"/>
          </w:tcPr>
          <w:p w:rsidR="0014794B" w:rsidRPr="0003595E" w:rsidRDefault="0014794B" w:rsidP="00960E5B">
            <w:pPr>
              <w:spacing w:line="276" w:lineRule="auto"/>
              <w:ind w:firstLine="0"/>
              <w:rPr>
                <w:sz w:val="24"/>
                <w:szCs w:val="24"/>
              </w:rPr>
            </w:pPr>
            <w:r w:rsidRPr="0003595E">
              <w:rPr>
                <w:sz w:val="24"/>
                <w:szCs w:val="24"/>
              </w:rPr>
              <w:t>50 м от бровки земляного полотна до жилой застройки</w:t>
            </w:r>
          </w:p>
        </w:tc>
      </w:tr>
    </w:tbl>
    <w:p w:rsidR="0014794B" w:rsidRPr="0003595E" w:rsidRDefault="0014794B" w:rsidP="0014794B">
      <w:pPr>
        <w:ind w:firstLine="652"/>
        <w:rPr>
          <w:color w:val="000000" w:themeColor="text1"/>
        </w:rPr>
      </w:pPr>
    </w:p>
    <w:p w:rsidR="0014794B" w:rsidRPr="0003595E" w:rsidRDefault="0014794B" w:rsidP="0014794B">
      <w:pPr>
        <w:ind w:firstLine="652"/>
        <w:rPr>
          <w:color w:val="000000" w:themeColor="text1"/>
        </w:rPr>
      </w:pPr>
      <w:r w:rsidRPr="0003595E">
        <w:rPr>
          <w:color w:val="000000" w:themeColor="text1"/>
        </w:rPr>
        <w:t xml:space="preserve">Для автомобильных дорог местного значения </w:t>
      </w:r>
      <w:r>
        <w:rPr>
          <w:color w:val="000000" w:themeColor="text1"/>
        </w:rPr>
        <w:t>Дубительского</w:t>
      </w:r>
      <w:r w:rsidRPr="0003595E">
        <w:rPr>
          <w:color w:val="000000" w:themeColor="text1"/>
        </w:rPr>
        <w:t xml:space="preserve"> сельского поселения рекомендуемое расстояние до жилой застройки - 50 м.</w:t>
      </w:r>
    </w:p>
    <w:p w:rsidR="0014794B" w:rsidRPr="0003595E" w:rsidRDefault="0014794B" w:rsidP="0014794B">
      <w:pPr>
        <w:ind w:firstLine="652"/>
        <w:rPr>
          <w:color w:val="000000" w:themeColor="text1"/>
        </w:rPr>
      </w:pPr>
      <w:r w:rsidRPr="0003595E">
        <w:rPr>
          <w:color w:val="000000" w:themeColor="text1"/>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20" w:history="1">
        <w:r w:rsidRPr="0003595E">
          <w:rPr>
            <w:color w:val="000000" w:themeColor="text1"/>
          </w:rPr>
          <w:t>СП 51.13330</w:t>
        </w:r>
      </w:hyperlink>
      <w:r w:rsidRPr="0003595E">
        <w:rPr>
          <w:color w:val="000000" w:themeColor="text1"/>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14794B" w:rsidRPr="0003595E" w:rsidRDefault="0014794B" w:rsidP="0014794B">
      <w:pPr>
        <w:ind w:firstLine="652"/>
        <w:rPr>
          <w:color w:val="000000" w:themeColor="text1"/>
        </w:rPr>
      </w:pPr>
      <w:r w:rsidRPr="0003595E">
        <w:rPr>
          <w:color w:val="000000" w:themeColor="text1"/>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14794B" w:rsidRPr="0003595E" w:rsidRDefault="0014794B" w:rsidP="0014794B">
      <w:pPr>
        <w:ind w:firstLine="652"/>
        <w:rPr>
          <w:color w:val="000000" w:themeColor="text1"/>
        </w:rPr>
      </w:pPr>
    </w:p>
    <w:p w:rsidR="0014794B" w:rsidRPr="0003595E" w:rsidRDefault="0014794B" w:rsidP="0014794B">
      <w:pPr>
        <w:shd w:val="clear" w:color="auto" w:fill="FFFFFF"/>
        <w:tabs>
          <w:tab w:val="center" w:pos="142"/>
        </w:tabs>
        <w:rPr>
          <w:b/>
          <w:color w:val="000000" w:themeColor="text1"/>
        </w:rPr>
      </w:pPr>
      <w:r w:rsidRPr="0003595E">
        <w:rPr>
          <w:b/>
          <w:color w:val="000000" w:themeColor="text1"/>
        </w:rPr>
        <w:t>3.5.2. ПРОЕКТНЫЕ ПРЕДЛОЖЕНИЯ ПО ОХРАНЕ АТМОСФЕРЫ</w:t>
      </w:r>
    </w:p>
    <w:p w:rsidR="0014794B" w:rsidRPr="0003595E" w:rsidRDefault="0014794B" w:rsidP="0014794B">
      <w:pPr>
        <w:shd w:val="clear" w:color="auto" w:fill="FFFFFF"/>
        <w:tabs>
          <w:tab w:val="center" w:pos="142"/>
        </w:tabs>
        <w:ind w:firstLine="652"/>
        <w:rPr>
          <w:color w:val="000000" w:themeColor="text1"/>
        </w:rPr>
      </w:pPr>
      <w:r w:rsidRPr="0003595E">
        <w:rPr>
          <w:color w:val="000000" w:themeColor="text1"/>
        </w:rPr>
        <w:t xml:space="preserve">В целях решения задач охраны окружающей среды </w:t>
      </w:r>
      <w:r>
        <w:rPr>
          <w:color w:val="000000" w:themeColor="text1"/>
        </w:rPr>
        <w:t xml:space="preserve">Дубительского </w:t>
      </w:r>
      <w:r w:rsidRPr="0003595E">
        <w:rPr>
          <w:color w:val="000000" w:themeColor="text1"/>
        </w:rPr>
        <w:t>сельского поселения в проекте предлагаются обще планировочные мероприятия:</w:t>
      </w:r>
    </w:p>
    <w:p w:rsidR="0014794B" w:rsidRPr="0003595E" w:rsidRDefault="0014794B" w:rsidP="0014794B">
      <w:pPr>
        <w:ind w:firstLine="652"/>
        <w:rPr>
          <w:color w:val="000000" w:themeColor="text1"/>
        </w:rPr>
      </w:pPr>
      <w:r w:rsidRPr="0003595E">
        <w:rPr>
          <w:color w:val="000000" w:themeColor="text1"/>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14794B" w:rsidRPr="0003595E" w:rsidRDefault="0014794B" w:rsidP="0014794B">
      <w:pPr>
        <w:ind w:firstLine="652"/>
        <w:rPr>
          <w:color w:val="000000" w:themeColor="text1"/>
        </w:rPr>
      </w:pPr>
      <w:r w:rsidRPr="0003595E">
        <w:rPr>
          <w:color w:val="000000" w:themeColor="text1"/>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14794B" w:rsidRPr="0003595E" w:rsidRDefault="0014794B" w:rsidP="0014794B">
      <w:pPr>
        <w:ind w:firstLine="652"/>
        <w:rPr>
          <w:color w:val="000000" w:themeColor="text1"/>
        </w:rPr>
      </w:pPr>
      <w:r w:rsidRPr="0003595E">
        <w:rPr>
          <w:color w:val="000000" w:themeColor="text1"/>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14794B" w:rsidRPr="0003595E" w:rsidRDefault="0014794B" w:rsidP="0014794B">
      <w:pPr>
        <w:ind w:firstLine="652"/>
        <w:rPr>
          <w:color w:val="000000" w:themeColor="text1"/>
        </w:rPr>
      </w:pPr>
      <w:r w:rsidRPr="0003595E">
        <w:rPr>
          <w:color w:val="000000" w:themeColor="text1"/>
        </w:rPr>
        <w:t>- использование в качестве основного топлива для объектов теплоэнергетики природного газа;</w:t>
      </w:r>
    </w:p>
    <w:p w:rsidR="0014794B" w:rsidRPr="0003595E" w:rsidRDefault="0014794B" w:rsidP="0014794B">
      <w:pPr>
        <w:pStyle w:val="ConsPlusNormal"/>
        <w:widowContro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замена изношенных объектов теплоснабжения и организация контроля за использованием теплоносителей;  </w:t>
      </w:r>
    </w:p>
    <w:p w:rsidR="0014794B" w:rsidRPr="0003595E" w:rsidRDefault="0014794B" w:rsidP="0014794B">
      <w:pPr>
        <w:ind w:firstLine="652"/>
        <w:rPr>
          <w:color w:val="000000" w:themeColor="text1"/>
        </w:rPr>
      </w:pPr>
      <w:r w:rsidRPr="0003595E">
        <w:rPr>
          <w:color w:val="000000" w:themeColor="text1"/>
        </w:rPr>
        <w:t xml:space="preserve">- организация системы контроля за выбросами автотранспорта на территории </w:t>
      </w:r>
      <w:r>
        <w:rPr>
          <w:color w:val="000000" w:themeColor="text1"/>
        </w:rPr>
        <w:t>Дубительского</w:t>
      </w:r>
      <w:r w:rsidRPr="0003595E">
        <w:rPr>
          <w:color w:val="000000" w:themeColor="text1"/>
        </w:rPr>
        <w:t xml:space="preserve"> сельского поселения;</w:t>
      </w:r>
    </w:p>
    <w:p w:rsidR="0014794B" w:rsidRPr="0003595E" w:rsidRDefault="0014794B" w:rsidP="0014794B">
      <w:pPr>
        <w:ind w:firstLine="652"/>
        <w:rPr>
          <w:color w:val="000000" w:themeColor="text1"/>
        </w:rPr>
      </w:pPr>
      <w:r w:rsidRPr="0003595E">
        <w:rPr>
          <w:color w:val="000000" w:themeColor="text1"/>
        </w:rPr>
        <w:t xml:space="preserve">- совершенствование и развитие сетей автомобильных дорог </w:t>
      </w:r>
      <w:r>
        <w:rPr>
          <w:color w:val="000000" w:themeColor="text1"/>
        </w:rPr>
        <w:t>Дубительского</w:t>
      </w:r>
      <w:r w:rsidRPr="0003595E">
        <w:rPr>
          <w:color w:val="000000" w:themeColor="text1"/>
        </w:rPr>
        <w:t xml:space="preserve"> сельского поселения (доведение технического уровня существующих дорог в соответствии с ростом интенсивности движения);</w:t>
      </w:r>
    </w:p>
    <w:p w:rsidR="0014794B" w:rsidRPr="0003595E" w:rsidRDefault="0014794B" w:rsidP="0014794B">
      <w:pPr>
        <w:ind w:firstLine="652"/>
        <w:rPr>
          <w:color w:val="000000" w:themeColor="text1"/>
        </w:rPr>
      </w:pPr>
      <w:r w:rsidRPr="0003595E">
        <w:rPr>
          <w:color w:val="000000" w:themeColor="text1"/>
        </w:rPr>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14794B" w:rsidRPr="0003595E" w:rsidRDefault="0014794B" w:rsidP="0014794B">
      <w:pPr>
        <w:ind w:firstLine="652"/>
        <w:rPr>
          <w:color w:val="000000" w:themeColor="text1"/>
        </w:rPr>
      </w:pPr>
      <w:r w:rsidRPr="0003595E">
        <w:rPr>
          <w:color w:val="000000" w:themeColor="text1"/>
        </w:rPr>
        <w:t>- создание и внедрение единой системы контроля качества топлива, реализуемого на АЗС;</w:t>
      </w:r>
    </w:p>
    <w:p w:rsidR="0014794B" w:rsidRPr="0003595E" w:rsidRDefault="0014794B" w:rsidP="0014794B">
      <w:pPr>
        <w:tabs>
          <w:tab w:val="num" w:pos="709"/>
        </w:tabs>
        <w:ind w:firstLine="652"/>
        <w:rPr>
          <w:bCs/>
          <w:color w:val="000000" w:themeColor="text1"/>
        </w:rPr>
      </w:pPr>
      <w:r w:rsidRPr="0003595E">
        <w:rPr>
          <w:bCs/>
          <w:color w:val="000000" w:themeColor="text1"/>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14794B" w:rsidRPr="0003595E" w:rsidRDefault="0014794B" w:rsidP="0014794B">
      <w:pPr>
        <w:tabs>
          <w:tab w:val="num" w:pos="709"/>
        </w:tabs>
        <w:ind w:firstLine="652"/>
        <w:rPr>
          <w:bCs/>
          <w:color w:val="000000" w:themeColor="text1"/>
        </w:rPr>
      </w:pPr>
      <w:r w:rsidRPr="0003595E">
        <w:rPr>
          <w:bCs/>
          <w:color w:val="000000" w:themeColor="text1"/>
        </w:rPr>
        <w:t>При несоблюдении санитарного разрыва от автомобильных дорог рекомендуется:</w:t>
      </w:r>
    </w:p>
    <w:p w:rsidR="0014794B" w:rsidRPr="0003595E" w:rsidRDefault="0014794B" w:rsidP="0014794B">
      <w:pPr>
        <w:tabs>
          <w:tab w:val="num" w:pos="709"/>
        </w:tabs>
        <w:ind w:firstLine="652"/>
        <w:rPr>
          <w:bCs/>
          <w:color w:val="000000" w:themeColor="text1"/>
        </w:rPr>
      </w:pPr>
      <w:r w:rsidRPr="0003595E">
        <w:rPr>
          <w:bCs/>
          <w:color w:val="000000" w:themeColor="text1"/>
        </w:rPr>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14794B" w:rsidRPr="0003595E" w:rsidRDefault="0014794B" w:rsidP="0014794B">
      <w:pPr>
        <w:tabs>
          <w:tab w:val="num" w:pos="709"/>
        </w:tabs>
        <w:ind w:firstLine="652"/>
        <w:rPr>
          <w:bCs/>
          <w:color w:val="000000" w:themeColor="text1"/>
        </w:rPr>
      </w:pPr>
      <w:r w:rsidRPr="0003595E">
        <w:rPr>
          <w:bCs/>
          <w:color w:val="000000" w:themeColor="text1"/>
        </w:rPr>
        <w:t>- создание зеленых защитных полос вдоль автомобильных дорог;</w:t>
      </w:r>
    </w:p>
    <w:p w:rsidR="0014794B" w:rsidRPr="0003595E" w:rsidRDefault="0014794B" w:rsidP="0014794B">
      <w:pPr>
        <w:tabs>
          <w:tab w:val="num" w:pos="709"/>
        </w:tabs>
        <w:ind w:firstLine="652"/>
        <w:rPr>
          <w:bCs/>
          <w:color w:val="000000" w:themeColor="text1"/>
        </w:rPr>
      </w:pPr>
      <w:r w:rsidRPr="0003595E">
        <w:rPr>
          <w:bCs/>
          <w:color w:val="000000" w:themeColor="text1"/>
        </w:rPr>
        <w:t>- организация стационарных постов наблюдения за состоянием атмосферного воздуха.</w:t>
      </w:r>
    </w:p>
    <w:p w:rsidR="0014794B" w:rsidRPr="0003595E" w:rsidRDefault="0014794B" w:rsidP="0014794B">
      <w:pPr>
        <w:tabs>
          <w:tab w:val="num" w:pos="709"/>
        </w:tabs>
        <w:ind w:firstLine="652"/>
        <w:rPr>
          <w:b/>
          <w:color w:val="000000" w:themeColor="text1"/>
        </w:rPr>
      </w:pPr>
    </w:p>
    <w:tbl>
      <w:tblPr>
        <w:tblW w:w="10141" w:type="dxa"/>
        <w:tblLook w:val="04A0"/>
      </w:tblPr>
      <w:tblGrid>
        <w:gridCol w:w="1151"/>
        <w:gridCol w:w="8990"/>
      </w:tblGrid>
      <w:tr w:rsidR="0014794B" w:rsidRPr="0003595E" w:rsidTr="0014794B">
        <w:trPr>
          <w:trHeight w:val="70"/>
        </w:trPr>
        <w:tc>
          <w:tcPr>
            <w:tcW w:w="1151" w:type="dxa"/>
            <w:vAlign w:val="center"/>
          </w:tcPr>
          <w:p w:rsidR="0014794B" w:rsidRPr="00141B30" w:rsidRDefault="0014794B" w:rsidP="0014794B">
            <w:pPr>
              <w:rPr>
                <w:sz w:val="32"/>
                <w:szCs w:val="32"/>
              </w:rPr>
            </w:pPr>
          </w:p>
        </w:tc>
        <w:tc>
          <w:tcPr>
            <w:tcW w:w="8990" w:type="dxa"/>
            <w:vAlign w:val="center"/>
          </w:tcPr>
          <w:p w:rsidR="0014794B" w:rsidRPr="00141B30" w:rsidRDefault="00A32D5C" w:rsidP="0014794B">
            <w:pPr>
              <w:rPr>
                <w:sz w:val="32"/>
                <w:szCs w:val="32"/>
              </w:rPr>
            </w:pPr>
            <w:r>
              <w:rPr>
                <w:b/>
                <w:bCs/>
                <w:sz w:val="32"/>
                <w:szCs w:val="32"/>
              </w:rPr>
              <w:t>3.6.</w:t>
            </w:r>
            <w:r w:rsidR="0014794B" w:rsidRPr="00141B30">
              <w:rPr>
                <w:b/>
                <w:bCs/>
                <w:sz w:val="32"/>
                <w:szCs w:val="32"/>
              </w:rPr>
              <w:t>ОХРАНА ВОДНЫХ РЕСУРСОВ</w:t>
            </w:r>
          </w:p>
        </w:tc>
      </w:tr>
    </w:tbl>
    <w:p w:rsidR="0014794B" w:rsidRPr="00F93CC7" w:rsidRDefault="0014794B" w:rsidP="0014794B">
      <w:pPr>
        <w:rPr>
          <w:b/>
          <w:bCs/>
          <w:szCs w:val="36"/>
        </w:rPr>
      </w:pPr>
    </w:p>
    <w:p w:rsidR="0014794B" w:rsidRPr="0003595E" w:rsidRDefault="0014794B" w:rsidP="0014794B">
      <w:pPr>
        <w:rPr>
          <w:b/>
          <w:bCs/>
        </w:rPr>
      </w:pPr>
      <w:r w:rsidRPr="0003595E">
        <w:rPr>
          <w:b/>
          <w:bCs/>
        </w:rPr>
        <w:t>3.6.1 ОЦЕНКА СОСТОЯНИЯ ПОВЕРХНОСТНЫХ ВОД</w:t>
      </w:r>
    </w:p>
    <w:p w:rsidR="0014794B" w:rsidRPr="0003595E" w:rsidRDefault="0014794B" w:rsidP="0014794B">
      <w:pPr>
        <w:ind w:firstLine="652"/>
        <w:rPr>
          <w:color w:val="000000" w:themeColor="text1"/>
        </w:rPr>
      </w:pPr>
      <w:r w:rsidRPr="0003595E">
        <w:rPr>
          <w:color w:val="000000" w:themeColor="text1"/>
        </w:rPr>
        <w:t>Гидрографическая сеть в поселении представлена реками Вад и Русский Лундан. Русло реки Вад извилистое, пойма широкая, достигает 2,5 км. Вторым по величине естественным водным источником является речка Русский Лундан. Русло реки неширокое, течение медленное. Для бытовых целей население использует колонки и колодцы. Уровень грунтовых вод находится на глубине 5,0м</w:t>
      </w:r>
    </w:p>
    <w:p w:rsidR="0014794B" w:rsidRPr="0003595E" w:rsidRDefault="0014794B" w:rsidP="0014794B">
      <w:pPr>
        <w:ind w:firstLine="652"/>
        <w:rPr>
          <w:color w:val="000000" w:themeColor="text1"/>
        </w:rPr>
      </w:pPr>
      <w:r w:rsidRPr="0003595E">
        <w:rPr>
          <w:color w:val="000000" w:themeColor="text1"/>
        </w:rPr>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14794B" w:rsidRPr="0003595E" w:rsidRDefault="0014794B" w:rsidP="0014794B">
      <w:pPr>
        <w:ind w:firstLine="652"/>
        <w:rPr>
          <w:color w:val="000000" w:themeColor="text1"/>
        </w:rPr>
      </w:pPr>
      <w:r w:rsidRPr="0003595E">
        <w:rPr>
          <w:color w:val="000000" w:themeColor="text1"/>
        </w:rPr>
        <w:t>Наивысшие подъемы уровней водостоков наблюдаются в период весеннего половодья до 4 -5 метров на более крупных реках, и 1,5 – 2,0 метра на малых водостоках. При этом затапливаются поймы рек и пониженные участки прилегающие к ним.</w:t>
      </w:r>
    </w:p>
    <w:p w:rsidR="0014794B" w:rsidRPr="0003595E" w:rsidRDefault="0014794B" w:rsidP="0014794B">
      <w:pPr>
        <w:ind w:firstLine="652"/>
        <w:rPr>
          <w:color w:val="000000" w:themeColor="text1"/>
        </w:rPr>
      </w:pPr>
      <w:r w:rsidRPr="0003595E">
        <w:rPr>
          <w:color w:val="000000" w:themeColor="text1"/>
        </w:rPr>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14794B" w:rsidRPr="0003595E" w:rsidRDefault="0014794B" w:rsidP="0014794B">
      <w:pPr>
        <w:ind w:firstLine="652"/>
        <w:rPr>
          <w:color w:val="000000" w:themeColor="text1"/>
        </w:rPr>
      </w:pPr>
      <w:r w:rsidRPr="0003595E">
        <w:rPr>
          <w:color w:val="000000" w:themeColor="text1"/>
        </w:rPr>
        <w:t>Продолжительность ледостава 130-140 дней в году.</w:t>
      </w:r>
    </w:p>
    <w:p w:rsidR="0014794B" w:rsidRPr="0003595E" w:rsidRDefault="0014794B" w:rsidP="0014794B">
      <w:pPr>
        <w:ind w:firstLine="652"/>
        <w:rPr>
          <w:color w:val="000000" w:themeColor="text1"/>
        </w:rPr>
      </w:pPr>
      <w:r w:rsidRPr="0003595E">
        <w:rPr>
          <w:color w:val="000000" w:themeColor="text1"/>
        </w:rPr>
        <w:t>Продолжительность купального сезона на реках, по температурным условиям, возможна в течение трех  летних месяцев.</w:t>
      </w:r>
    </w:p>
    <w:p w:rsidR="0014794B" w:rsidRPr="0003595E" w:rsidRDefault="0014794B" w:rsidP="0014794B">
      <w:pPr>
        <w:ind w:firstLine="652"/>
        <w:rPr>
          <w:color w:val="000000" w:themeColor="text1"/>
        </w:rPr>
      </w:pPr>
      <w:r w:rsidRPr="0003595E">
        <w:rPr>
          <w:color w:val="000000" w:themeColor="text1"/>
        </w:rPr>
        <w:t xml:space="preserve">В наиболее маловодный период поверхностные воды обладают повышенной минерализацией и жесткостью. </w:t>
      </w:r>
    </w:p>
    <w:p w:rsidR="0014794B" w:rsidRPr="0003595E" w:rsidRDefault="0014794B" w:rsidP="0014794B">
      <w:pPr>
        <w:ind w:firstLine="652"/>
        <w:rPr>
          <w:color w:val="000000" w:themeColor="text1"/>
        </w:rPr>
      </w:pPr>
      <w:r w:rsidRPr="0003595E">
        <w:rPr>
          <w:color w:val="000000" w:themeColor="text1"/>
        </w:rPr>
        <w:t>Основное влияние на загрязнение вод оказывают не очищенные сточные воды.</w:t>
      </w:r>
    </w:p>
    <w:p w:rsidR="0014794B" w:rsidRPr="0003595E" w:rsidRDefault="0014794B" w:rsidP="0014794B">
      <w:pPr>
        <w:ind w:firstLine="652"/>
        <w:rPr>
          <w:color w:val="000000" w:themeColor="text1"/>
        </w:rPr>
      </w:pPr>
      <w:r w:rsidRPr="0003595E">
        <w:rPr>
          <w:color w:val="000000" w:themeColor="text1"/>
        </w:rPr>
        <w:t xml:space="preserve">На территории </w:t>
      </w:r>
      <w:r>
        <w:rPr>
          <w:color w:val="000000" w:themeColor="text1"/>
        </w:rPr>
        <w:t>Дубительского</w:t>
      </w:r>
      <w:r w:rsidRPr="0003595E">
        <w:rPr>
          <w:color w:val="000000" w:themeColor="text1"/>
        </w:rPr>
        <w:t xml:space="preserve"> сельского поселения канализационные очистные сооружения отсутствуют.</w:t>
      </w:r>
    </w:p>
    <w:p w:rsidR="0014794B" w:rsidRPr="0003595E" w:rsidRDefault="0014794B" w:rsidP="0014794B">
      <w:pPr>
        <w:tabs>
          <w:tab w:val="left" w:pos="0"/>
        </w:tabs>
        <w:ind w:firstLine="652"/>
      </w:pPr>
      <w:r w:rsidRPr="0003595E">
        <w:rPr>
          <w:color w:val="000000" w:themeColor="text1"/>
        </w:rPr>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14794B" w:rsidRPr="0003595E" w:rsidRDefault="0014794B" w:rsidP="0014794B">
      <w:pPr>
        <w:tabs>
          <w:tab w:val="left" w:pos="0"/>
        </w:tabs>
        <w:ind w:firstLine="652"/>
      </w:pPr>
      <w:r w:rsidRPr="0003595E">
        <w:t xml:space="preserve">В целом, на территории </w:t>
      </w:r>
      <w:r>
        <w:t>Дубительского</w:t>
      </w:r>
      <w:r w:rsidRPr="0003595E">
        <w:t xml:space="preserve">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14794B" w:rsidRPr="0003595E" w:rsidRDefault="0014794B" w:rsidP="0014794B">
      <w:pPr>
        <w:ind w:firstLine="652"/>
      </w:pPr>
      <w:r w:rsidRPr="0003595E">
        <w:t>- высокая изношенность инженерных сетей;</w:t>
      </w:r>
    </w:p>
    <w:p w:rsidR="0014794B" w:rsidRPr="0003595E" w:rsidRDefault="0014794B" w:rsidP="0014794B">
      <w:pPr>
        <w:ind w:firstLine="652"/>
      </w:pPr>
      <w:r w:rsidRPr="0003595E">
        <w:t>- низкий уровень внедрения новых технологий;</w:t>
      </w:r>
    </w:p>
    <w:p w:rsidR="0014794B" w:rsidRPr="00A32D5C" w:rsidRDefault="0014794B" w:rsidP="0014794B">
      <w:pPr>
        <w:ind w:firstLine="652"/>
      </w:pPr>
      <w:r w:rsidRPr="00A32D5C">
        <w:t xml:space="preserve">- отсутствие очистных сооружений в сельской местности; </w:t>
      </w:r>
    </w:p>
    <w:p w:rsidR="0014794B" w:rsidRPr="00A32D5C" w:rsidRDefault="0014794B" w:rsidP="0014794B">
      <w:pPr>
        <w:pStyle w:val="af2"/>
        <w:tabs>
          <w:tab w:val="left" w:pos="9214"/>
        </w:tabs>
        <w:suppressAutoHyphens/>
        <w:spacing w:line="276" w:lineRule="auto"/>
        <w:ind w:left="0" w:right="0" w:firstLine="652"/>
        <w:rPr>
          <w:rFonts w:ascii="Arial" w:hAnsi="Arial" w:cs="Arial"/>
          <w:sz w:val="24"/>
          <w:szCs w:val="24"/>
        </w:rPr>
      </w:pPr>
      <w:r w:rsidRPr="00A32D5C">
        <w:rPr>
          <w:rFonts w:ascii="Arial" w:hAnsi="Arial" w:cs="Arial"/>
          <w:sz w:val="24"/>
          <w:szCs w:val="24"/>
        </w:rPr>
        <w:t>- значительное количество не канализованного жилого фонда;</w:t>
      </w:r>
    </w:p>
    <w:p w:rsidR="0014794B" w:rsidRPr="00A32D5C" w:rsidRDefault="0014794B" w:rsidP="0014794B">
      <w:pPr>
        <w:pStyle w:val="af2"/>
        <w:tabs>
          <w:tab w:val="left" w:pos="9214"/>
        </w:tabs>
        <w:suppressAutoHyphens/>
        <w:spacing w:line="276" w:lineRule="auto"/>
        <w:ind w:left="0" w:right="0" w:firstLine="652"/>
        <w:rPr>
          <w:rFonts w:ascii="Arial" w:hAnsi="Arial" w:cs="Arial"/>
          <w:sz w:val="24"/>
          <w:szCs w:val="24"/>
        </w:rPr>
      </w:pPr>
      <w:r w:rsidRPr="00A32D5C">
        <w:rPr>
          <w:rFonts w:ascii="Arial" w:hAnsi="Arial" w:cs="Arial"/>
          <w:sz w:val="24"/>
          <w:szCs w:val="24"/>
        </w:rPr>
        <w:t>-  нарушения водного законодательства.</w:t>
      </w:r>
    </w:p>
    <w:p w:rsidR="0014794B" w:rsidRPr="0003595E" w:rsidRDefault="0014794B" w:rsidP="0014794B">
      <w:pPr>
        <w:ind w:firstLine="652"/>
      </w:pPr>
      <w:r w:rsidRPr="0003595E">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14794B" w:rsidRPr="0003595E" w:rsidRDefault="0014794B" w:rsidP="0014794B">
      <w:pPr>
        <w:ind w:firstLine="652"/>
      </w:pPr>
      <w:r w:rsidRPr="0003595E">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14794B" w:rsidRPr="0003595E" w:rsidRDefault="0014794B" w:rsidP="0014794B">
      <w:pPr>
        <w:shd w:val="clear" w:color="auto" w:fill="FFFFFF"/>
        <w:tabs>
          <w:tab w:val="center" w:pos="142"/>
        </w:tabs>
        <w:ind w:firstLine="652"/>
      </w:pPr>
      <w:r w:rsidRPr="0003595E">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14794B" w:rsidRPr="00A32D5C" w:rsidRDefault="0014794B" w:rsidP="0014794B">
      <w:pPr>
        <w:pStyle w:val="af"/>
        <w:tabs>
          <w:tab w:val="center" w:pos="142"/>
        </w:tabs>
        <w:spacing w:before="0" w:beforeAutospacing="0" w:after="0" w:afterAutospacing="0" w:line="276" w:lineRule="auto"/>
        <w:ind w:firstLine="652"/>
        <w:jc w:val="both"/>
        <w:rPr>
          <w:rFonts w:ascii="Arial" w:hAnsi="Arial" w:cs="Arial"/>
        </w:rPr>
      </w:pPr>
      <w:r w:rsidRPr="00A32D5C">
        <w:rPr>
          <w:rFonts w:ascii="Arial" w:hAnsi="Arial" w:cs="Arial"/>
        </w:rPr>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14794B" w:rsidRPr="0003595E" w:rsidRDefault="0014794B" w:rsidP="0014794B">
      <w:pPr>
        <w:pStyle w:val="af"/>
        <w:tabs>
          <w:tab w:val="center" w:pos="142"/>
        </w:tabs>
        <w:spacing w:before="0" w:beforeAutospacing="0" w:after="0" w:afterAutospacing="0" w:line="276" w:lineRule="auto"/>
        <w:ind w:firstLine="652"/>
        <w:jc w:val="both"/>
      </w:pPr>
    </w:p>
    <w:p w:rsidR="0014794B" w:rsidRPr="0003595E" w:rsidRDefault="0014794B" w:rsidP="0014794B">
      <w:pPr>
        <w:rPr>
          <w:rFonts w:eastAsia="Calibri"/>
          <w:b/>
        </w:rPr>
      </w:pPr>
      <w:r w:rsidRPr="0003595E">
        <w:rPr>
          <w:rFonts w:eastAsia="Calibri"/>
          <w:b/>
        </w:rPr>
        <w:t>3.6.2 ВОДООХРАННЫЕ ЗОНЫ ОБЪЕКТОВ</w:t>
      </w:r>
    </w:p>
    <w:p w:rsidR="0014794B" w:rsidRPr="00A32D5C" w:rsidRDefault="0014794B" w:rsidP="0014794B">
      <w:pPr>
        <w:pStyle w:val="af"/>
        <w:tabs>
          <w:tab w:val="center" w:pos="142"/>
        </w:tabs>
        <w:spacing w:before="0" w:beforeAutospacing="0" w:after="0" w:afterAutospacing="0" w:line="276" w:lineRule="auto"/>
        <w:ind w:firstLine="652"/>
        <w:jc w:val="both"/>
        <w:rPr>
          <w:rFonts w:ascii="Arial" w:hAnsi="Arial" w:cs="Arial"/>
        </w:rPr>
      </w:pPr>
      <w:r w:rsidRPr="00A32D5C">
        <w:rPr>
          <w:rFonts w:ascii="Arial" w:hAnsi="Arial" w:cs="Arial"/>
        </w:rPr>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14794B" w:rsidRPr="00A32D5C" w:rsidRDefault="0014794B" w:rsidP="0014794B">
      <w:pPr>
        <w:pStyle w:val="af"/>
        <w:tabs>
          <w:tab w:val="center" w:pos="142"/>
        </w:tabs>
        <w:spacing w:before="0" w:beforeAutospacing="0" w:after="0" w:afterAutospacing="0" w:line="276" w:lineRule="auto"/>
        <w:ind w:firstLine="652"/>
        <w:jc w:val="both"/>
        <w:rPr>
          <w:rFonts w:ascii="Arial" w:hAnsi="Arial" w:cs="Arial"/>
        </w:rPr>
      </w:pPr>
      <w:r w:rsidRPr="00A32D5C">
        <w:rPr>
          <w:rFonts w:ascii="Arial" w:hAnsi="Arial" w:cs="Arial"/>
        </w:rPr>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794B" w:rsidRPr="00A32D5C" w:rsidRDefault="0014794B" w:rsidP="0014794B">
      <w:pPr>
        <w:pStyle w:val="af"/>
        <w:tabs>
          <w:tab w:val="center" w:pos="142"/>
        </w:tabs>
        <w:spacing w:before="0" w:beforeAutospacing="0" w:after="0" w:afterAutospacing="0" w:line="276" w:lineRule="auto"/>
        <w:ind w:firstLine="652"/>
        <w:jc w:val="both"/>
        <w:rPr>
          <w:rFonts w:ascii="Arial" w:hAnsi="Arial" w:cs="Arial"/>
        </w:rPr>
      </w:pPr>
      <w:r w:rsidRPr="00A32D5C">
        <w:rPr>
          <w:rFonts w:ascii="Arial" w:hAnsi="Arial" w:cs="Arial"/>
        </w:rPr>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14794B" w:rsidRPr="00A32D5C" w:rsidRDefault="0014794B" w:rsidP="0014794B">
      <w:pPr>
        <w:pStyle w:val="ConsPlusNormal"/>
        <w:widowControl/>
        <w:spacing w:line="276" w:lineRule="auto"/>
        <w:ind w:firstLine="652"/>
        <w:jc w:val="both"/>
        <w:rPr>
          <w:sz w:val="24"/>
          <w:szCs w:val="24"/>
        </w:rPr>
      </w:pPr>
      <w:r w:rsidRPr="00A32D5C">
        <w:rPr>
          <w:sz w:val="24"/>
          <w:szCs w:val="24"/>
        </w:rPr>
        <w:t>Ширина водоохранной зоны рек или ручьев устанавливается от их истока для рек или ручьев протяженностью:</w:t>
      </w:r>
    </w:p>
    <w:p w:rsidR="0014794B" w:rsidRPr="00A32D5C" w:rsidRDefault="0014794B" w:rsidP="0014794B">
      <w:pPr>
        <w:pStyle w:val="ConsPlusNormal"/>
        <w:widowControl/>
        <w:spacing w:line="276" w:lineRule="auto"/>
        <w:ind w:firstLine="652"/>
        <w:jc w:val="both"/>
        <w:rPr>
          <w:sz w:val="24"/>
          <w:szCs w:val="24"/>
        </w:rPr>
      </w:pPr>
      <w:r w:rsidRPr="00A32D5C">
        <w:rPr>
          <w:sz w:val="24"/>
          <w:szCs w:val="24"/>
        </w:rPr>
        <w:t>1) до десяти километров - в размере пятидесяти метров;</w:t>
      </w:r>
    </w:p>
    <w:p w:rsidR="0014794B" w:rsidRPr="00A32D5C" w:rsidRDefault="0014794B" w:rsidP="0014794B">
      <w:pPr>
        <w:pStyle w:val="ConsPlusNormal"/>
        <w:widowControl/>
        <w:spacing w:line="276" w:lineRule="auto"/>
        <w:ind w:firstLine="652"/>
        <w:jc w:val="both"/>
        <w:rPr>
          <w:sz w:val="24"/>
          <w:szCs w:val="24"/>
        </w:rPr>
      </w:pPr>
      <w:r w:rsidRPr="00A32D5C">
        <w:rPr>
          <w:sz w:val="24"/>
          <w:szCs w:val="24"/>
        </w:rPr>
        <w:t>2) от десяти до пятидесяти километров - в размере ста метров;</w:t>
      </w:r>
    </w:p>
    <w:p w:rsidR="0014794B" w:rsidRPr="00A32D5C" w:rsidRDefault="0014794B" w:rsidP="0014794B">
      <w:pPr>
        <w:pStyle w:val="ConsPlusNormal"/>
        <w:widowControl/>
        <w:spacing w:line="276" w:lineRule="auto"/>
        <w:ind w:firstLine="652"/>
        <w:jc w:val="both"/>
        <w:rPr>
          <w:sz w:val="24"/>
          <w:szCs w:val="24"/>
        </w:rPr>
      </w:pPr>
      <w:r w:rsidRPr="00A32D5C">
        <w:rPr>
          <w:sz w:val="24"/>
          <w:szCs w:val="24"/>
        </w:rPr>
        <w:t>3) от пятидесяти километров и более - в размере двухсот метров.</w:t>
      </w:r>
    </w:p>
    <w:p w:rsidR="0014794B" w:rsidRPr="00A32D5C" w:rsidRDefault="0014794B" w:rsidP="0014794B">
      <w:pPr>
        <w:pStyle w:val="ConsPlusNormal"/>
        <w:widowControl/>
        <w:spacing w:line="276" w:lineRule="auto"/>
        <w:ind w:firstLine="652"/>
        <w:jc w:val="both"/>
        <w:rPr>
          <w:rFonts w:eastAsia="Calibri"/>
          <w:sz w:val="24"/>
          <w:szCs w:val="24"/>
        </w:rPr>
      </w:pPr>
      <w:r w:rsidRPr="00A32D5C">
        <w:rPr>
          <w:sz w:val="24"/>
          <w:szCs w:val="24"/>
        </w:rPr>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p>
    <w:p w:rsidR="0014794B" w:rsidRPr="0003595E" w:rsidRDefault="0014794B" w:rsidP="0014794B">
      <w:pPr>
        <w:ind w:firstLine="652"/>
        <w:rPr>
          <w:rFonts w:eastAsia="Calibri"/>
        </w:rPr>
      </w:pPr>
      <w:r w:rsidRPr="00A32D5C">
        <w:rPr>
          <w:rFonts w:eastAsia="Calibri"/>
        </w:rPr>
        <w:t>Полоса земли вдоль береговой линии водного объекта общего</w:t>
      </w:r>
      <w:r w:rsidRPr="0003595E">
        <w:rPr>
          <w:rFonts w:eastAsia="Calibri"/>
        </w:rPr>
        <w:t xml:space="preserve">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14794B" w:rsidRPr="0003595E" w:rsidRDefault="0014794B" w:rsidP="0014794B">
      <w:pPr>
        <w:shd w:val="clear" w:color="auto" w:fill="FFFFFF"/>
        <w:tabs>
          <w:tab w:val="center" w:pos="142"/>
        </w:tabs>
        <w:ind w:firstLine="652"/>
      </w:pPr>
      <w:r w:rsidRPr="0003595E">
        <w:t>Ширина водоохраной зоны озер площадью более 0,5 км</w:t>
      </w:r>
      <w:r w:rsidRPr="0003595E">
        <w:rPr>
          <w:vertAlign w:val="superscript"/>
        </w:rPr>
        <w:t>2</w:t>
      </w:r>
      <w:r w:rsidRPr="0003595E">
        <w:t xml:space="preserve"> устанавливается в размере 50 м (ст.65 Водного Кодекса РФ). </w:t>
      </w:r>
    </w:p>
    <w:p w:rsidR="0014794B" w:rsidRPr="0003595E" w:rsidRDefault="0014794B" w:rsidP="0014794B">
      <w:pPr>
        <w:shd w:val="clear" w:color="auto" w:fill="FFFFFF"/>
        <w:tabs>
          <w:tab w:val="center" w:pos="142"/>
        </w:tabs>
        <w:rPr>
          <w:b/>
          <w:i/>
        </w:rPr>
      </w:pPr>
      <w:r w:rsidRPr="0003595E">
        <w:rPr>
          <w:b/>
          <w:i/>
        </w:rPr>
        <w:t>Таблица 2.</w:t>
      </w:r>
      <w:r>
        <w:rPr>
          <w:b/>
          <w:i/>
        </w:rPr>
        <w:t>8</w:t>
      </w:r>
    </w:p>
    <w:p w:rsidR="0014794B" w:rsidRPr="0003595E" w:rsidRDefault="0014794B" w:rsidP="0014794B">
      <w:pPr>
        <w:shd w:val="clear" w:color="auto" w:fill="FFFFFF"/>
        <w:tabs>
          <w:tab w:val="center" w:pos="142"/>
        </w:tabs>
      </w:pPr>
      <w:r w:rsidRPr="0003595E">
        <w:rPr>
          <w:i/>
        </w:rPr>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10"/>
        <w:gridCol w:w="4043"/>
        <w:gridCol w:w="3294"/>
      </w:tblGrid>
      <w:tr w:rsidR="0014794B" w:rsidRPr="0003595E" w:rsidTr="00A95331">
        <w:trPr>
          <w:tblHeader/>
        </w:trPr>
        <w:tc>
          <w:tcPr>
            <w:tcW w:w="2410" w:type="dxa"/>
            <w:shd w:val="clear" w:color="auto" w:fill="auto"/>
          </w:tcPr>
          <w:p w:rsidR="0014794B" w:rsidRPr="0003595E" w:rsidRDefault="0014794B" w:rsidP="00960E5B">
            <w:pPr>
              <w:tabs>
                <w:tab w:val="center" w:pos="142"/>
              </w:tabs>
              <w:ind w:firstLine="0"/>
              <w:rPr>
                <w:rFonts w:eastAsia="Calibri"/>
                <w:b/>
              </w:rPr>
            </w:pPr>
            <w:r w:rsidRPr="0003595E">
              <w:rPr>
                <w:rFonts w:eastAsia="Calibri"/>
                <w:b/>
              </w:rPr>
              <w:t>Наименование зон</w:t>
            </w:r>
          </w:p>
        </w:tc>
        <w:tc>
          <w:tcPr>
            <w:tcW w:w="4043" w:type="dxa"/>
            <w:shd w:val="clear" w:color="auto" w:fill="auto"/>
          </w:tcPr>
          <w:p w:rsidR="0014794B" w:rsidRPr="0003595E" w:rsidRDefault="0014794B" w:rsidP="0014794B">
            <w:pPr>
              <w:tabs>
                <w:tab w:val="center" w:pos="142"/>
              </w:tabs>
              <w:rPr>
                <w:rFonts w:eastAsia="Calibri"/>
                <w:b/>
              </w:rPr>
            </w:pPr>
            <w:r w:rsidRPr="0003595E">
              <w:rPr>
                <w:rFonts w:eastAsia="Calibri"/>
                <w:b/>
              </w:rPr>
              <w:t>Запрещается</w:t>
            </w:r>
          </w:p>
        </w:tc>
        <w:tc>
          <w:tcPr>
            <w:tcW w:w="3294" w:type="dxa"/>
            <w:shd w:val="clear" w:color="auto" w:fill="auto"/>
          </w:tcPr>
          <w:p w:rsidR="0014794B" w:rsidRPr="0003595E" w:rsidRDefault="0014794B" w:rsidP="0014794B">
            <w:pPr>
              <w:tabs>
                <w:tab w:val="center" w:pos="142"/>
              </w:tabs>
              <w:rPr>
                <w:rFonts w:eastAsia="Calibri"/>
                <w:b/>
              </w:rPr>
            </w:pPr>
            <w:r w:rsidRPr="0003595E">
              <w:rPr>
                <w:rFonts w:eastAsia="Calibri"/>
                <w:b/>
              </w:rPr>
              <w:t>Допускается</w:t>
            </w:r>
          </w:p>
        </w:tc>
      </w:tr>
      <w:tr w:rsidR="0014794B" w:rsidRPr="0003595E" w:rsidTr="00A95331">
        <w:tc>
          <w:tcPr>
            <w:tcW w:w="2410" w:type="dxa"/>
            <w:shd w:val="clear" w:color="auto" w:fill="auto"/>
          </w:tcPr>
          <w:p w:rsidR="0014794B" w:rsidRPr="0003595E" w:rsidRDefault="0014794B" w:rsidP="0014794B">
            <w:pPr>
              <w:tabs>
                <w:tab w:val="center" w:pos="142"/>
              </w:tabs>
              <w:rPr>
                <w:rFonts w:eastAsia="Calibri"/>
              </w:rPr>
            </w:pPr>
            <w:r w:rsidRPr="0003595E">
              <w:rPr>
                <w:rFonts w:eastAsia="Calibri"/>
              </w:rPr>
              <w:t>Береговая полоса</w:t>
            </w:r>
          </w:p>
          <w:p w:rsidR="0014794B" w:rsidRPr="0003595E" w:rsidRDefault="0014794B" w:rsidP="0014794B">
            <w:pPr>
              <w:tabs>
                <w:tab w:val="center" w:pos="142"/>
              </w:tabs>
              <w:rPr>
                <w:rFonts w:eastAsia="Calibri"/>
              </w:rPr>
            </w:pPr>
            <w:r w:rsidRPr="0003595E">
              <w:rPr>
                <w:rFonts w:eastAsia="Calibri"/>
              </w:rPr>
              <w:t>(20м – ст.6 Водного кодекса РФ)</w:t>
            </w:r>
          </w:p>
        </w:tc>
        <w:tc>
          <w:tcPr>
            <w:tcW w:w="4043" w:type="dxa"/>
            <w:shd w:val="clear" w:color="auto" w:fill="auto"/>
          </w:tcPr>
          <w:p w:rsidR="0014794B" w:rsidRPr="0003595E" w:rsidRDefault="0014794B" w:rsidP="0014794B">
            <w:pPr>
              <w:tabs>
                <w:tab w:val="center" w:pos="142"/>
              </w:tabs>
              <w:rPr>
                <w:rFonts w:eastAsia="Calibri"/>
              </w:rPr>
            </w:pPr>
            <w:r w:rsidRPr="0003595E">
              <w:rPr>
                <w:rFonts w:eastAsia="Calibri"/>
              </w:rPr>
              <w:t>- перекрывать доступ к водному объекту</w:t>
            </w:r>
          </w:p>
          <w:p w:rsidR="0014794B" w:rsidRPr="0003595E" w:rsidRDefault="0014794B" w:rsidP="0014794B">
            <w:pPr>
              <w:tabs>
                <w:tab w:val="center" w:pos="142"/>
              </w:tabs>
              <w:rPr>
                <w:rFonts w:eastAsia="Calibri"/>
              </w:rPr>
            </w:pPr>
            <w:r w:rsidRPr="0003595E">
              <w:rPr>
                <w:rFonts w:eastAsia="Calibri"/>
              </w:rPr>
              <w:t>(20-метровая полоса вдоль рек и прудов предназначена для общего пользования)</w:t>
            </w:r>
          </w:p>
        </w:tc>
        <w:tc>
          <w:tcPr>
            <w:tcW w:w="3294" w:type="dxa"/>
            <w:shd w:val="clear" w:color="auto" w:fill="auto"/>
          </w:tcPr>
          <w:p w:rsidR="0014794B" w:rsidRPr="0003595E" w:rsidRDefault="0014794B" w:rsidP="0014794B">
            <w:pPr>
              <w:tabs>
                <w:tab w:val="center" w:pos="142"/>
              </w:tabs>
              <w:rPr>
                <w:rFonts w:eastAsia="Calibri"/>
              </w:rPr>
            </w:pPr>
            <w:r w:rsidRPr="0003595E">
              <w:rPr>
                <w:rFonts w:eastAsia="Calibri"/>
              </w:rPr>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14794B" w:rsidRPr="0003595E" w:rsidTr="00A95331">
        <w:tc>
          <w:tcPr>
            <w:tcW w:w="2410" w:type="dxa"/>
            <w:shd w:val="clear" w:color="auto" w:fill="auto"/>
          </w:tcPr>
          <w:p w:rsidR="0014794B" w:rsidRPr="0003595E" w:rsidRDefault="0014794B" w:rsidP="0014794B">
            <w:pPr>
              <w:tabs>
                <w:tab w:val="center" w:pos="142"/>
              </w:tabs>
              <w:rPr>
                <w:rFonts w:eastAsia="Calibri"/>
              </w:rPr>
            </w:pPr>
            <w:r w:rsidRPr="0003595E">
              <w:rPr>
                <w:rFonts w:eastAsia="Calibri"/>
              </w:rPr>
              <w:t xml:space="preserve">Прибрежная защитная </w:t>
            </w:r>
          </w:p>
          <w:p w:rsidR="0014794B" w:rsidRPr="0003595E" w:rsidRDefault="0014794B" w:rsidP="0014794B">
            <w:pPr>
              <w:tabs>
                <w:tab w:val="center" w:pos="142"/>
              </w:tabs>
              <w:rPr>
                <w:rFonts w:eastAsia="Calibri"/>
              </w:rPr>
            </w:pPr>
            <w:r w:rsidRPr="0003595E">
              <w:rPr>
                <w:rFonts w:eastAsia="Calibri"/>
              </w:rPr>
              <w:t xml:space="preserve">полоса (30-50 м в зависимости от уклона </w:t>
            </w:r>
          </w:p>
          <w:p w:rsidR="0014794B" w:rsidRPr="0003595E" w:rsidRDefault="0014794B" w:rsidP="0014794B">
            <w:pPr>
              <w:tabs>
                <w:tab w:val="center" w:pos="142"/>
              </w:tabs>
              <w:rPr>
                <w:rFonts w:eastAsia="Calibri"/>
              </w:rPr>
            </w:pPr>
            <w:r w:rsidRPr="0003595E">
              <w:rPr>
                <w:rFonts w:eastAsia="Calibri"/>
              </w:rPr>
              <w:t>берега)</w:t>
            </w:r>
          </w:p>
        </w:tc>
        <w:tc>
          <w:tcPr>
            <w:tcW w:w="4043" w:type="dxa"/>
            <w:shd w:val="clear" w:color="auto" w:fill="auto"/>
          </w:tcPr>
          <w:p w:rsidR="0014794B" w:rsidRPr="0003595E" w:rsidRDefault="0014794B" w:rsidP="0014794B">
            <w:pPr>
              <w:tabs>
                <w:tab w:val="center" w:pos="142"/>
              </w:tabs>
              <w:rPr>
                <w:rFonts w:eastAsia="Calibri"/>
              </w:rPr>
            </w:pPr>
            <w:r w:rsidRPr="0003595E">
              <w:rPr>
                <w:rFonts w:eastAsia="Calibri"/>
              </w:rPr>
              <w:t>- использование сточных вод для удобрения почв</w:t>
            </w:r>
          </w:p>
          <w:p w:rsidR="0014794B" w:rsidRPr="0003595E" w:rsidRDefault="0014794B" w:rsidP="0014794B">
            <w:pPr>
              <w:tabs>
                <w:tab w:val="center" w:pos="142"/>
              </w:tabs>
              <w:rPr>
                <w:rFonts w:eastAsia="Calibri"/>
              </w:rPr>
            </w:pPr>
            <w:r w:rsidRPr="0003595E">
              <w:rPr>
                <w:rFonts w:eastAsia="Calibri"/>
              </w:rPr>
              <w:t>- размещение кладбищ, скотомогильников, свалок и полигонов ТБО, мест захоронения взрывчатых, токсичных, отравляющих и ядовитых веществ;</w:t>
            </w:r>
          </w:p>
          <w:p w:rsidR="0014794B" w:rsidRPr="0003595E" w:rsidRDefault="0014794B" w:rsidP="0014794B">
            <w:pPr>
              <w:tabs>
                <w:tab w:val="center" w:pos="142"/>
              </w:tabs>
              <w:rPr>
                <w:rFonts w:eastAsia="Calibri"/>
              </w:rPr>
            </w:pPr>
            <w:r w:rsidRPr="0003595E">
              <w:rPr>
                <w:rFonts w:eastAsia="Calibri"/>
              </w:rPr>
              <w:t>- осуществление авиационных мер по борьбе с вредителями и болезнями растений;</w:t>
            </w:r>
          </w:p>
          <w:p w:rsidR="0014794B" w:rsidRPr="0003595E" w:rsidRDefault="0014794B" w:rsidP="0014794B">
            <w:pPr>
              <w:tabs>
                <w:tab w:val="center" w:pos="142"/>
              </w:tabs>
              <w:rPr>
                <w:rFonts w:eastAsia="Calibri"/>
              </w:rPr>
            </w:pPr>
            <w:r w:rsidRPr="0003595E">
              <w:rPr>
                <w:rFonts w:eastAsia="Calibri"/>
              </w:rPr>
              <w:t>- распашка земель;</w:t>
            </w:r>
          </w:p>
          <w:p w:rsidR="0014794B" w:rsidRPr="0003595E" w:rsidRDefault="0014794B" w:rsidP="0014794B">
            <w:pPr>
              <w:tabs>
                <w:tab w:val="center" w:pos="142"/>
              </w:tabs>
              <w:rPr>
                <w:rFonts w:eastAsia="Calibri"/>
              </w:rPr>
            </w:pPr>
            <w:r w:rsidRPr="0003595E">
              <w:rPr>
                <w:rFonts w:eastAsia="Calibri"/>
              </w:rPr>
              <w:t>- движение и стоянка транспорта (кроме специального) на дорогах, не имеющих твердого покрытия;</w:t>
            </w:r>
          </w:p>
          <w:p w:rsidR="0014794B" w:rsidRPr="0003595E" w:rsidRDefault="0014794B" w:rsidP="0014794B">
            <w:pPr>
              <w:tabs>
                <w:tab w:val="center" w:pos="142"/>
              </w:tabs>
              <w:rPr>
                <w:rFonts w:eastAsia="Calibri"/>
              </w:rPr>
            </w:pPr>
            <w:r w:rsidRPr="0003595E">
              <w:rPr>
                <w:rFonts w:eastAsia="Calibri"/>
              </w:rPr>
              <w:t>-размещение отвалов размываемых грунтов;</w:t>
            </w:r>
          </w:p>
          <w:p w:rsidR="0014794B" w:rsidRPr="0003595E" w:rsidRDefault="0014794B" w:rsidP="0014794B">
            <w:pPr>
              <w:tabs>
                <w:tab w:val="center" w:pos="142"/>
              </w:tabs>
              <w:rPr>
                <w:rFonts w:eastAsia="Calibri"/>
              </w:rPr>
            </w:pPr>
            <w:r w:rsidRPr="0003595E">
              <w:rPr>
                <w:rFonts w:eastAsia="Calibri"/>
              </w:rPr>
              <w:t>- выпас с/х животных и организация для них летних лагерей, ванн;</w:t>
            </w:r>
          </w:p>
          <w:p w:rsidR="0014794B" w:rsidRPr="0003595E" w:rsidRDefault="0014794B" w:rsidP="0014794B">
            <w:pPr>
              <w:tabs>
                <w:tab w:val="center" w:pos="142"/>
              </w:tabs>
              <w:rPr>
                <w:rFonts w:eastAsia="Calibri"/>
              </w:rPr>
            </w:pPr>
            <w:r w:rsidRPr="0003595E">
              <w:rPr>
                <w:rFonts w:eastAsia="Calibri"/>
              </w:rPr>
              <w:t>-проведение вырубки укрепительной зелени</w:t>
            </w:r>
          </w:p>
        </w:tc>
        <w:tc>
          <w:tcPr>
            <w:tcW w:w="3294" w:type="dxa"/>
            <w:vMerge w:val="restart"/>
            <w:shd w:val="clear" w:color="auto" w:fill="auto"/>
          </w:tcPr>
          <w:p w:rsidR="0014794B" w:rsidRPr="0003595E" w:rsidRDefault="0014794B" w:rsidP="0014794B">
            <w:pPr>
              <w:tabs>
                <w:tab w:val="center" w:pos="142"/>
              </w:tabs>
              <w:rPr>
                <w:rFonts w:eastAsia="Calibri"/>
              </w:rPr>
            </w:pPr>
            <w:r w:rsidRPr="0003595E">
              <w:rPr>
                <w:rFonts w:eastAsia="Calibri"/>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w:t>
            </w:r>
          </w:p>
          <w:p w:rsidR="0014794B" w:rsidRPr="0003595E" w:rsidRDefault="0014794B" w:rsidP="0014794B">
            <w:pPr>
              <w:tabs>
                <w:tab w:val="center" w:pos="142"/>
              </w:tabs>
              <w:rPr>
                <w:rFonts w:eastAsia="Calibri"/>
              </w:rPr>
            </w:pPr>
          </w:p>
          <w:p w:rsidR="0014794B" w:rsidRPr="0003595E" w:rsidRDefault="0014794B" w:rsidP="0014794B">
            <w:pPr>
              <w:tabs>
                <w:tab w:val="center" w:pos="142"/>
              </w:tabs>
              <w:rPr>
                <w:rFonts w:eastAsia="Calibri"/>
              </w:rPr>
            </w:pPr>
            <w:r w:rsidRPr="0003595E">
              <w:rPr>
                <w:rFonts w:eastAsia="Calibri"/>
              </w:rPr>
              <w:t>- движение транспорта по дорогам и стоянка на дорогах и в специально оборудованных местах, имеющих твердое покрытие</w:t>
            </w:r>
          </w:p>
        </w:tc>
      </w:tr>
      <w:tr w:rsidR="0014794B" w:rsidRPr="0003595E" w:rsidTr="00A95331">
        <w:tc>
          <w:tcPr>
            <w:tcW w:w="2410" w:type="dxa"/>
            <w:shd w:val="clear" w:color="auto" w:fill="auto"/>
          </w:tcPr>
          <w:p w:rsidR="0014794B" w:rsidRPr="0003595E" w:rsidRDefault="0014794B" w:rsidP="00960E5B">
            <w:pPr>
              <w:tabs>
                <w:tab w:val="center" w:pos="142"/>
              </w:tabs>
              <w:ind w:firstLine="0"/>
              <w:rPr>
                <w:rFonts w:eastAsia="Calibri"/>
              </w:rPr>
            </w:pPr>
            <w:r w:rsidRPr="0003595E">
              <w:rPr>
                <w:rFonts w:eastAsia="Calibri"/>
              </w:rPr>
              <w:t>Водоохранная зона</w:t>
            </w:r>
          </w:p>
        </w:tc>
        <w:tc>
          <w:tcPr>
            <w:tcW w:w="4043" w:type="dxa"/>
            <w:shd w:val="clear" w:color="auto" w:fill="auto"/>
          </w:tcPr>
          <w:p w:rsidR="0014794B" w:rsidRPr="0003595E" w:rsidRDefault="0014794B" w:rsidP="0014794B">
            <w:pPr>
              <w:tabs>
                <w:tab w:val="center" w:pos="142"/>
              </w:tabs>
              <w:rPr>
                <w:rFonts w:eastAsia="Calibri"/>
              </w:rPr>
            </w:pPr>
            <w:r w:rsidRPr="0003595E">
              <w:rPr>
                <w:rFonts w:eastAsia="Calibri"/>
              </w:rPr>
              <w:t>- использование сточных вод для удобрения почв</w:t>
            </w:r>
          </w:p>
          <w:p w:rsidR="0014794B" w:rsidRPr="0003595E" w:rsidRDefault="0014794B" w:rsidP="0014794B">
            <w:pPr>
              <w:tabs>
                <w:tab w:val="center" w:pos="142"/>
              </w:tabs>
              <w:rPr>
                <w:rFonts w:eastAsia="Calibri"/>
              </w:rPr>
            </w:pPr>
            <w:r w:rsidRPr="0003595E">
              <w:rPr>
                <w:rFonts w:eastAsia="Calibri"/>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14794B" w:rsidRPr="0003595E" w:rsidRDefault="0014794B" w:rsidP="0014794B">
            <w:pPr>
              <w:tabs>
                <w:tab w:val="center" w:pos="142"/>
              </w:tabs>
              <w:rPr>
                <w:rFonts w:eastAsia="Calibri"/>
              </w:rPr>
            </w:pPr>
            <w:r w:rsidRPr="0003595E">
              <w:rPr>
                <w:rFonts w:eastAsia="Calibri"/>
              </w:rPr>
              <w:t>- осуществление авиационных мер по борьбе с вредителями и болезнями растений;</w:t>
            </w:r>
          </w:p>
          <w:p w:rsidR="0014794B" w:rsidRPr="0003595E" w:rsidRDefault="0014794B" w:rsidP="0014794B">
            <w:pPr>
              <w:tabs>
                <w:tab w:val="center" w:pos="142"/>
              </w:tabs>
              <w:rPr>
                <w:rFonts w:eastAsia="Calibri"/>
              </w:rPr>
            </w:pPr>
            <w:r w:rsidRPr="0003595E">
              <w:rPr>
                <w:rFonts w:eastAsia="Calibri"/>
              </w:rPr>
              <w:t>- движение и стоянка транспорта (кроме специального) на дорогах, не имеющих твердого покрытия;</w:t>
            </w:r>
          </w:p>
          <w:p w:rsidR="0014794B" w:rsidRPr="0003595E" w:rsidRDefault="0014794B" w:rsidP="0014794B">
            <w:pPr>
              <w:tabs>
                <w:tab w:val="center" w:pos="142"/>
              </w:tabs>
              <w:rPr>
                <w:rFonts w:eastAsia="Calibri"/>
              </w:rPr>
            </w:pPr>
            <w:r w:rsidRPr="0003595E">
              <w:rPr>
                <w:rFonts w:eastAsia="Calibri"/>
              </w:rPr>
              <w:t>- проведение вырубки укрепительной зелени</w:t>
            </w:r>
          </w:p>
        </w:tc>
        <w:tc>
          <w:tcPr>
            <w:tcW w:w="3294" w:type="dxa"/>
            <w:vMerge/>
            <w:shd w:val="clear" w:color="auto" w:fill="auto"/>
          </w:tcPr>
          <w:p w:rsidR="0014794B" w:rsidRPr="0003595E" w:rsidRDefault="0014794B" w:rsidP="0014794B">
            <w:pPr>
              <w:tabs>
                <w:tab w:val="center" w:pos="142"/>
              </w:tabs>
              <w:rPr>
                <w:rFonts w:eastAsia="Calibri"/>
              </w:rPr>
            </w:pPr>
          </w:p>
        </w:tc>
      </w:tr>
    </w:tbl>
    <w:p w:rsidR="0014794B" w:rsidRPr="0003595E" w:rsidRDefault="0014794B" w:rsidP="0014794B">
      <w:pPr>
        <w:shd w:val="clear" w:color="auto" w:fill="FFFFFF"/>
        <w:tabs>
          <w:tab w:val="center" w:pos="142"/>
        </w:tabs>
        <w:ind w:firstLine="709"/>
      </w:pPr>
    </w:p>
    <w:p w:rsidR="0014794B" w:rsidRPr="00A32D5C" w:rsidRDefault="0014794B" w:rsidP="0014794B">
      <w:pPr>
        <w:pStyle w:val="ConsPlusNormal"/>
        <w:widowControl/>
        <w:spacing w:line="276" w:lineRule="auto"/>
        <w:ind w:firstLine="652"/>
        <w:jc w:val="both"/>
        <w:rPr>
          <w:sz w:val="24"/>
          <w:szCs w:val="24"/>
        </w:rPr>
      </w:pPr>
      <w:r w:rsidRPr="00A32D5C">
        <w:rPr>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14794B" w:rsidRPr="0003595E" w:rsidRDefault="0014794B" w:rsidP="0014794B">
      <w:pPr>
        <w:pStyle w:val="ConsPlusNormal"/>
        <w:widowControl/>
        <w:spacing w:line="276" w:lineRule="auto"/>
        <w:ind w:firstLine="652"/>
        <w:jc w:val="both"/>
        <w:rPr>
          <w:rFonts w:ascii="Times New Roman" w:hAnsi="Times New Roman" w:cs="Times New Roman"/>
          <w:sz w:val="24"/>
          <w:szCs w:val="24"/>
        </w:rPr>
      </w:pPr>
    </w:p>
    <w:p w:rsidR="0014794B" w:rsidRPr="00A95331" w:rsidRDefault="0014794B" w:rsidP="0014794B">
      <w:pPr>
        <w:pStyle w:val="ConsPlusNormal"/>
        <w:widowControl/>
        <w:spacing w:line="276" w:lineRule="auto"/>
        <w:ind w:firstLine="0"/>
        <w:jc w:val="both"/>
        <w:rPr>
          <w:rFonts w:eastAsia="Calibri"/>
          <w:b/>
          <w:sz w:val="24"/>
          <w:szCs w:val="24"/>
        </w:rPr>
      </w:pPr>
      <w:r w:rsidRPr="00A95331">
        <w:rPr>
          <w:rFonts w:eastAsia="Calibri"/>
          <w:b/>
          <w:sz w:val="24"/>
          <w:szCs w:val="24"/>
        </w:rPr>
        <w:t>3.6.3 ПРОЕКТНЫЕ ПРЕДЛОЖЕНИЯ</w:t>
      </w:r>
    </w:p>
    <w:p w:rsidR="0014794B" w:rsidRPr="0003595E" w:rsidRDefault="0014794B" w:rsidP="0014794B">
      <w:pPr>
        <w:ind w:firstLine="652"/>
        <w:rPr>
          <w:rFonts w:eastAsia="Calibri"/>
        </w:rPr>
      </w:pPr>
      <w:r w:rsidRPr="0003595E">
        <w:rPr>
          <w:rFonts w:eastAsia="Calibri"/>
        </w:rPr>
        <w:t>Проектом предлагается комплекс водоохранных мероприятий:</w:t>
      </w:r>
    </w:p>
    <w:p w:rsidR="0014794B" w:rsidRPr="0003595E" w:rsidRDefault="0014794B" w:rsidP="0014794B">
      <w:pPr>
        <w:tabs>
          <w:tab w:val="left" w:pos="851"/>
        </w:tabs>
        <w:ind w:firstLine="652"/>
        <w:rPr>
          <w:rFonts w:eastAsia="Calibri"/>
        </w:rPr>
      </w:pPr>
      <w:r w:rsidRPr="0003595E">
        <w:rPr>
          <w:rFonts w:eastAsia="Calibri"/>
        </w:rPr>
        <w:t>-</w:t>
      </w:r>
      <w:r w:rsidRPr="0003595E">
        <w:rPr>
          <w:rFonts w:eastAsia="Calibri"/>
        </w:rPr>
        <w:tab/>
        <w:t>установление размеров водоохранных зон и прибрежных защитных полос поверхностных водных объектов;</w:t>
      </w:r>
    </w:p>
    <w:p w:rsidR="0014794B" w:rsidRPr="0003595E" w:rsidRDefault="0014794B" w:rsidP="0014794B">
      <w:pPr>
        <w:ind w:firstLine="652"/>
      </w:pPr>
      <w:r w:rsidRPr="0003595E">
        <w:rPr>
          <w:rFonts w:eastAsia="Calibri"/>
        </w:rPr>
        <w:t xml:space="preserve">- </w:t>
      </w:r>
      <w:r w:rsidRPr="0003595E">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14794B" w:rsidRPr="0003595E" w:rsidRDefault="0014794B" w:rsidP="0014794B">
      <w:pPr>
        <w:tabs>
          <w:tab w:val="left" w:pos="851"/>
        </w:tabs>
        <w:ind w:firstLine="652"/>
      </w:pPr>
      <w:r w:rsidRPr="0003595E">
        <w:rPr>
          <w:rFonts w:eastAsia="Calibri"/>
        </w:rPr>
        <w:t>-</w:t>
      </w:r>
      <w:r w:rsidRPr="0003595E">
        <w:rPr>
          <w:rFonts w:eastAsia="Calibri"/>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03595E">
        <w:t>;</w:t>
      </w:r>
    </w:p>
    <w:p w:rsidR="0014794B" w:rsidRPr="0003595E" w:rsidRDefault="0014794B" w:rsidP="0014794B">
      <w:pPr>
        <w:tabs>
          <w:tab w:val="left" w:pos="851"/>
        </w:tabs>
        <w:ind w:firstLine="652"/>
        <w:rPr>
          <w:rFonts w:eastAsia="Calibri"/>
        </w:rPr>
      </w:pPr>
      <w:r w:rsidRPr="0003595E">
        <w:rPr>
          <w:rFonts w:eastAsia="Calibri"/>
        </w:rPr>
        <w:t>-</w:t>
      </w:r>
      <w:r w:rsidRPr="0003595E">
        <w:rPr>
          <w:rFonts w:eastAsia="Calibri"/>
        </w:rPr>
        <w:tab/>
        <w:t>организация регулярного гидромониторинга поверхностных водных объектов;</w:t>
      </w:r>
    </w:p>
    <w:p w:rsidR="0014794B" w:rsidRPr="0003595E" w:rsidRDefault="0014794B" w:rsidP="0014794B">
      <w:pPr>
        <w:tabs>
          <w:tab w:val="left" w:pos="851"/>
        </w:tabs>
        <w:ind w:firstLine="652"/>
        <w:rPr>
          <w:rFonts w:eastAsia="Calibri"/>
        </w:rPr>
      </w:pPr>
      <w:r w:rsidRPr="0003595E">
        <w:rPr>
          <w:rFonts w:eastAsia="Calibri"/>
        </w:rPr>
        <w:t>-</w:t>
      </w:r>
      <w:r w:rsidRPr="0003595E">
        <w:rPr>
          <w:rFonts w:eastAsia="Calibri"/>
        </w:rPr>
        <w:tab/>
        <w:t>полное прекращение сброса в водоемы неочищенных стоков;</w:t>
      </w:r>
    </w:p>
    <w:p w:rsidR="0014794B" w:rsidRPr="0003595E" w:rsidRDefault="0014794B" w:rsidP="0014794B">
      <w:pPr>
        <w:tabs>
          <w:tab w:val="left" w:pos="851"/>
        </w:tabs>
        <w:ind w:firstLine="652"/>
        <w:rPr>
          <w:rFonts w:eastAsia="Calibri"/>
        </w:rPr>
      </w:pPr>
      <w:r w:rsidRPr="0003595E">
        <w:rPr>
          <w:rFonts w:eastAsia="Calibri"/>
        </w:rPr>
        <w:t>-</w:t>
      </w:r>
      <w:r w:rsidRPr="0003595E">
        <w:rPr>
          <w:rFonts w:eastAsia="Calibri"/>
        </w:rPr>
        <w:tab/>
        <w:t xml:space="preserve">строительство новых комплексов очистных сооружений населенных мест </w:t>
      </w:r>
      <w:r>
        <w:rPr>
          <w:rFonts w:eastAsia="Calibri"/>
        </w:rPr>
        <w:t>Дубительского</w:t>
      </w:r>
      <w:r w:rsidRPr="0003595E">
        <w:rPr>
          <w:rFonts w:eastAsia="Calibri"/>
        </w:rPr>
        <w:t xml:space="preserve"> сельского поселения;</w:t>
      </w:r>
    </w:p>
    <w:p w:rsidR="0014794B" w:rsidRPr="0003595E" w:rsidRDefault="0014794B" w:rsidP="0014794B">
      <w:pPr>
        <w:tabs>
          <w:tab w:val="left" w:pos="851"/>
        </w:tabs>
        <w:ind w:firstLine="652"/>
        <w:rPr>
          <w:rFonts w:eastAsia="Calibri"/>
        </w:rPr>
      </w:pPr>
      <w:r w:rsidRPr="0003595E">
        <w:rPr>
          <w:rFonts w:eastAsia="Calibri"/>
        </w:rPr>
        <w:t>-</w:t>
      </w:r>
      <w:r w:rsidRPr="0003595E">
        <w:rPr>
          <w:rFonts w:eastAsia="Calibri"/>
        </w:rPr>
        <w:tab/>
        <w:t>развитие системы бытовой канализации;</w:t>
      </w:r>
    </w:p>
    <w:p w:rsidR="0014794B" w:rsidRPr="0003595E" w:rsidRDefault="0014794B" w:rsidP="0014794B">
      <w:pPr>
        <w:tabs>
          <w:tab w:val="left" w:pos="851"/>
        </w:tabs>
        <w:ind w:firstLine="652"/>
        <w:rPr>
          <w:rFonts w:eastAsia="Calibri"/>
        </w:rPr>
      </w:pPr>
      <w:r w:rsidRPr="0003595E">
        <w:rPr>
          <w:rFonts w:eastAsia="Calibri"/>
        </w:rPr>
        <w:t>-</w:t>
      </w:r>
      <w:r w:rsidRPr="0003595E">
        <w:rPr>
          <w:rFonts w:eastAsia="Calibri"/>
        </w:rPr>
        <w:tab/>
        <w:t>регулярное проведение мероприятий по очистке и санации водоемов, расположенных в черте поселений;</w:t>
      </w:r>
    </w:p>
    <w:p w:rsidR="0014794B" w:rsidRPr="0003595E" w:rsidRDefault="0014794B" w:rsidP="0014794B">
      <w:pPr>
        <w:tabs>
          <w:tab w:val="left" w:pos="851"/>
        </w:tabs>
        <w:ind w:firstLine="652"/>
        <w:rPr>
          <w:rFonts w:eastAsia="Calibri"/>
        </w:rPr>
      </w:pPr>
      <w:r w:rsidRPr="0003595E">
        <w:rPr>
          <w:rFonts w:eastAsia="Calibri"/>
        </w:rPr>
        <w:t>-</w:t>
      </w:r>
      <w:r w:rsidRPr="0003595E">
        <w:rPr>
          <w:rFonts w:eastAsia="Calibri"/>
        </w:rPr>
        <w:tab/>
        <w:t>устройство водонепроницаемых выгребов в частной застройке при отсутствии канализации;</w:t>
      </w:r>
    </w:p>
    <w:p w:rsidR="0014794B" w:rsidRPr="0003595E" w:rsidRDefault="0014794B" w:rsidP="0014794B">
      <w:pPr>
        <w:tabs>
          <w:tab w:val="left" w:pos="851"/>
        </w:tabs>
        <w:ind w:firstLine="652"/>
        <w:rPr>
          <w:rFonts w:eastAsia="Calibri"/>
        </w:rPr>
      </w:pPr>
      <w:r w:rsidRPr="0003595E">
        <w:rPr>
          <w:rFonts w:eastAsia="Calibri"/>
        </w:rPr>
        <w:t>-</w:t>
      </w:r>
      <w:r w:rsidRPr="0003595E">
        <w:rPr>
          <w:rFonts w:eastAsia="Calibri"/>
        </w:rPr>
        <w:tab/>
        <w:t>организация зон рекреации с полным комплексом природоохранных и санитарно-эпидемиологических мероприятий;</w:t>
      </w:r>
    </w:p>
    <w:p w:rsidR="0014794B" w:rsidRPr="0003595E" w:rsidRDefault="0014794B" w:rsidP="0014794B">
      <w:pPr>
        <w:tabs>
          <w:tab w:val="left" w:pos="851"/>
        </w:tabs>
        <w:ind w:firstLine="652"/>
        <w:rPr>
          <w:rFonts w:eastAsia="Calibri"/>
        </w:rPr>
      </w:pPr>
      <w:r w:rsidRPr="0003595E">
        <w:rPr>
          <w:rFonts w:eastAsia="Calibri"/>
        </w:rPr>
        <w:t>-</w:t>
      </w:r>
      <w:r w:rsidRPr="0003595E">
        <w:rPr>
          <w:rFonts w:eastAsia="Calibri"/>
        </w:rPr>
        <w:tab/>
        <w:t>благоустройство территорий жилой застройки и промпредприятий, организация отвода поверхностных вод;</w:t>
      </w:r>
    </w:p>
    <w:p w:rsidR="0014794B" w:rsidRPr="0003595E" w:rsidRDefault="0014794B" w:rsidP="0014794B">
      <w:pPr>
        <w:tabs>
          <w:tab w:val="left" w:pos="851"/>
        </w:tabs>
        <w:ind w:firstLine="652"/>
        <w:rPr>
          <w:rFonts w:eastAsia="Calibri"/>
        </w:rPr>
      </w:pPr>
      <w:r w:rsidRPr="0003595E">
        <w:rPr>
          <w:rFonts w:eastAsia="Calibri"/>
        </w:rPr>
        <w:t>-</w:t>
      </w:r>
      <w:r w:rsidRPr="0003595E">
        <w:rPr>
          <w:rFonts w:eastAsia="Calibri"/>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14794B" w:rsidRDefault="0014794B" w:rsidP="0014794B">
      <w:pPr>
        <w:tabs>
          <w:tab w:val="left" w:pos="851"/>
        </w:tabs>
        <w:ind w:firstLine="652"/>
        <w:rPr>
          <w:rFonts w:eastAsia="Calibri"/>
        </w:rPr>
      </w:pPr>
      <w:r w:rsidRPr="0003595E">
        <w:rPr>
          <w:rFonts w:eastAsia="Calibri"/>
        </w:rPr>
        <w:t>-</w:t>
      </w:r>
      <w:r w:rsidRPr="0003595E">
        <w:rPr>
          <w:rFonts w:eastAsia="Calibri"/>
        </w:rPr>
        <w:tab/>
        <w:t>благоустройство и озеленение прибрежных полос.</w:t>
      </w:r>
    </w:p>
    <w:p w:rsidR="00A32D5C" w:rsidRPr="0003595E" w:rsidRDefault="00A32D5C" w:rsidP="0014794B">
      <w:pPr>
        <w:tabs>
          <w:tab w:val="left" w:pos="851"/>
        </w:tabs>
        <w:ind w:firstLine="652"/>
        <w:rPr>
          <w:rFonts w:eastAsia="Calibri"/>
        </w:rPr>
      </w:pPr>
    </w:p>
    <w:p w:rsidR="0014794B" w:rsidRPr="0003595E" w:rsidRDefault="0014794B" w:rsidP="0014794B">
      <w:pPr>
        <w:rPr>
          <w:b/>
        </w:rPr>
      </w:pPr>
      <w:r w:rsidRPr="0003595E">
        <w:rPr>
          <w:b/>
        </w:rPr>
        <w:t>3.6.4 ОЦЕНКА СОСТОЯНИЯ ПОДЗЕМНЫХ ВОД</w:t>
      </w:r>
    </w:p>
    <w:p w:rsidR="0014794B" w:rsidRPr="0003595E" w:rsidRDefault="0014794B" w:rsidP="0014794B">
      <w:pPr>
        <w:ind w:firstLine="709"/>
      </w:pPr>
      <w:r w:rsidRPr="0003595E">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14794B" w:rsidRPr="0003595E" w:rsidRDefault="0014794B" w:rsidP="0014794B">
      <w:pPr>
        <w:ind w:firstLine="709"/>
      </w:pPr>
      <w:r w:rsidRPr="0003595E">
        <w:t>Важным фактором, влияющим на здоровье населения, является обеспечение населения качественной питьевой водой.</w:t>
      </w:r>
    </w:p>
    <w:p w:rsidR="0014794B" w:rsidRPr="0003595E" w:rsidRDefault="0014794B" w:rsidP="0014794B">
      <w:pPr>
        <w:ind w:firstLine="709"/>
      </w:pPr>
      <w:r w:rsidRPr="0003595E">
        <w:t xml:space="preserve">Водоснабжение населенных пунктов </w:t>
      </w:r>
      <w:r>
        <w:t xml:space="preserve">Дубительского </w:t>
      </w:r>
      <w:r w:rsidRPr="0003595E">
        <w:t>сельского поселения осуществляется за счет эксплуатации подземных вод посредством скважин, колодцев и каптажа родников.</w:t>
      </w:r>
    </w:p>
    <w:p w:rsidR="0014794B" w:rsidRPr="0003595E" w:rsidRDefault="0014794B" w:rsidP="0014794B">
      <w:pPr>
        <w:ind w:firstLine="709"/>
      </w:pPr>
      <w:r w:rsidRPr="0003595E">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14794B" w:rsidRPr="0003595E" w:rsidRDefault="0014794B" w:rsidP="0014794B">
      <w:pPr>
        <w:ind w:firstLine="709"/>
      </w:pPr>
      <w:r w:rsidRPr="0003595E">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14794B" w:rsidRPr="0003595E" w:rsidRDefault="0014794B" w:rsidP="0014794B">
      <w:pPr>
        <w:ind w:firstLine="709"/>
      </w:pPr>
      <w:r w:rsidRPr="0003595E">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14794B" w:rsidRPr="0003595E" w:rsidRDefault="0014794B" w:rsidP="0014794B">
      <w:pPr>
        <w:ind w:firstLine="709"/>
      </w:pPr>
      <w:r w:rsidRPr="0003595E">
        <w:t xml:space="preserve">Основное назначение водных ресурсов – хозяйственно-питьевое, рекреационное, рыбохозяйственное.  </w:t>
      </w:r>
    </w:p>
    <w:p w:rsidR="0014794B" w:rsidRPr="0003595E" w:rsidRDefault="0014794B" w:rsidP="0014794B">
      <w:pPr>
        <w:ind w:firstLine="709"/>
        <w:rPr>
          <w:color w:val="000000"/>
        </w:rPr>
      </w:pPr>
      <w:r w:rsidRPr="0003595E">
        <w:rPr>
          <w:color w:val="000000"/>
        </w:rPr>
        <w:t xml:space="preserve">Для обеспечения населения качественной питьевой водой необходимо выполнить расчеты ЗСО </w:t>
      </w:r>
      <w:r w:rsidRPr="0003595E">
        <w:rPr>
          <w:color w:val="000000"/>
          <w:lang w:val="en-US"/>
        </w:rPr>
        <w:t>I</w:t>
      </w:r>
      <w:r w:rsidRPr="0003595E">
        <w:rPr>
          <w:color w:val="000000"/>
        </w:rPr>
        <w:t xml:space="preserve">, </w:t>
      </w:r>
      <w:r w:rsidRPr="0003595E">
        <w:rPr>
          <w:color w:val="000000"/>
          <w:lang w:val="en-US"/>
        </w:rPr>
        <w:t>II</w:t>
      </w:r>
      <w:r w:rsidRPr="0003595E">
        <w:rPr>
          <w:color w:val="000000"/>
        </w:rPr>
        <w:t xml:space="preserve">, </w:t>
      </w:r>
      <w:r w:rsidRPr="0003595E">
        <w:rPr>
          <w:color w:val="000000"/>
          <w:lang w:val="en-US"/>
        </w:rPr>
        <w:t>III</w:t>
      </w:r>
      <w:r w:rsidRPr="0003595E">
        <w:rPr>
          <w:color w:val="000000"/>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14794B" w:rsidRPr="0003595E" w:rsidRDefault="0014794B" w:rsidP="0014794B"/>
    <w:p w:rsidR="0014794B" w:rsidRPr="0003595E" w:rsidRDefault="0014794B" w:rsidP="0014794B">
      <w:pPr>
        <w:rPr>
          <w:b/>
        </w:rPr>
      </w:pPr>
      <w:r w:rsidRPr="0003595E">
        <w:rPr>
          <w:b/>
        </w:rPr>
        <w:t>3.6.5 ЗОНЫ САНИТАРНОЙ ОХРАНЫ ИСТОЧНИКОВ ВОДОСНАБЖЕНИЯ</w:t>
      </w:r>
    </w:p>
    <w:p w:rsidR="0014794B" w:rsidRPr="0003595E" w:rsidRDefault="0014794B" w:rsidP="0014794B">
      <w:pPr>
        <w:ind w:firstLine="652"/>
      </w:pPr>
      <w:r w:rsidRPr="0003595E">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14794B" w:rsidRPr="0003595E" w:rsidRDefault="0014794B" w:rsidP="0014794B">
      <w:pPr>
        <w:ind w:firstLine="652"/>
        <w:rPr>
          <w:b/>
        </w:rPr>
      </w:pPr>
      <w:r w:rsidRPr="0003595E">
        <w:rPr>
          <w:b/>
          <w:bCs/>
        </w:rPr>
        <w:t>Мероприятия на территории ЗСО подземных источников водоснабжения</w:t>
      </w:r>
    </w:p>
    <w:p w:rsidR="0014794B" w:rsidRPr="0003595E" w:rsidRDefault="0014794B" w:rsidP="0014794B">
      <w:pPr>
        <w:ind w:firstLine="652"/>
        <w:rPr>
          <w:b/>
          <w:bCs/>
        </w:rPr>
      </w:pPr>
      <w:r w:rsidRPr="0003595E">
        <w:rPr>
          <w:b/>
          <w:bCs/>
        </w:rPr>
        <w:t>Мероприятия по первому поясу</w:t>
      </w:r>
    </w:p>
    <w:p w:rsidR="0014794B" w:rsidRPr="00A32D5C" w:rsidRDefault="0014794B" w:rsidP="007926AA">
      <w:pPr>
        <w:pStyle w:val="ad"/>
        <w:numPr>
          <w:ilvl w:val="0"/>
          <w:numId w:val="16"/>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794B" w:rsidRPr="00A32D5C" w:rsidRDefault="0014794B" w:rsidP="007926AA">
      <w:pPr>
        <w:pStyle w:val="ad"/>
        <w:numPr>
          <w:ilvl w:val="0"/>
          <w:numId w:val="16"/>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794B" w:rsidRPr="00A32D5C" w:rsidRDefault="0014794B" w:rsidP="007926AA">
      <w:pPr>
        <w:pStyle w:val="ad"/>
        <w:numPr>
          <w:ilvl w:val="0"/>
          <w:numId w:val="16"/>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14794B" w:rsidRPr="00A32D5C" w:rsidRDefault="0014794B" w:rsidP="007926AA">
      <w:pPr>
        <w:pStyle w:val="ad"/>
        <w:numPr>
          <w:ilvl w:val="0"/>
          <w:numId w:val="16"/>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794B" w:rsidRPr="00A32D5C" w:rsidRDefault="0014794B" w:rsidP="007926AA">
      <w:pPr>
        <w:pStyle w:val="ad"/>
        <w:numPr>
          <w:ilvl w:val="0"/>
          <w:numId w:val="16"/>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794B" w:rsidRPr="00A32D5C" w:rsidRDefault="0014794B" w:rsidP="007926AA">
      <w:pPr>
        <w:pStyle w:val="ad"/>
        <w:numPr>
          <w:ilvl w:val="0"/>
          <w:numId w:val="16"/>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794B" w:rsidRPr="00A32D5C" w:rsidRDefault="0014794B" w:rsidP="0014794B">
      <w:pPr>
        <w:ind w:firstLine="652"/>
        <w:rPr>
          <w:b/>
          <w:bCs/>
        </w:rPr>
      </w:pPr>
      <w:r w:rsidRPr="00A32D5C">
        <w:rPr>
          <w:b/>
          <w:bCs/>
        </w:rPr>
        <w:t>Мероприятия по второму и третьему поясам</w:t>
      </w:r>
    </w:p>
    <w:p w:rsidR="0014794B" w:rsidRPr="00A32D5C" w:rsidRDefault="0014794B" w:rsidP="007926AA">
      <w:pPr>
        <w:pStyle w:val="ad"/>
        <w:numPr>
          <w:ilvl w:val="0"/>
          <w:numId w:val="14"/>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14794B" w:rsidRPr="00A32D5C" w:rsidRDefault="0014794B" w:rsidP="007926AA">
      <w:pPr>
        <w:pStyle w:val="ad"/>
        <w:numPr>
          <w:ilvl w:val="0"/>
          <w:numId w:val="14"/>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14794B" w:rsidRPr="00A32D5C" w:rsidRDefault="0014794B" w:rsidP="007926AA">
      <w:pPr>
        <w:pStyle w:val="ad"/>
        <w:numPr>
          <w:ilvl w:val="0"/>
          <w:numId w:val="14"/>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14794B" w:rsidRPr="00A32D5C" w:rsidRDefault="0014794B" w:rsidP="007926AA">
      <w:pPr>
        <w:pStyle w:val="ad"/>
        <w:numPr>
          <w:ilvl w:val="0"/>
          <w:numId w:val="14"/>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794B" w:rsidRPr="00A32D5C" w:rsidRDefault="0014794B" w:rsidP="007926AA">
      <w:pPr>
        <w:pStyle w:val="ad"/>
        <w:numPr>
          <w:ilvl w:val="0"/>
          <w:numId w:val="14"/>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14794B" w:rsidRPr="00A32D5C" w:rsidRDefault="0014794B" w:rsidP="007926AA">
      <w:pPr>
        <w:pStyle w:val="ad"/>
        <w:numPr>
          <w:ilvl w:val="0"/>
          <w:numId w:val="14"/>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21" w:history="1">
        <w:r w:rsidRPr="00A32D5C">
          <w:rPr>
            <w:rFonts w:ascii="Arial" w:hAnsi="Arial" w:cs="Arial"/>
            <w:bCs/>
            <w:sz w:val="24"/>
            <w:szCs w:val="24"/>
          </w:rPr>
          <w:t>гигиеническими требованиями</w:t>
        </w:r>
      </w:hyperlink>
      <w:r w:rsidRPr="00A32D5C">
        <w:rPr>
          <w:rFonts w:ascii="Arial" w:hAnsi="Arial" w:cs="Arial"/>
          <w:bCs/>
          <w:sz w:val="24"/>
          <w:szCs w:val="24"/>
        </w:rPr>
        <w:t xml:space="preserve"> к охране поверхностных вод.</w:t>
      </w:r>
    </w:p>
    <w:p w:rsidR="0014794B" w:rsidRPr="00A32D5C" w:rsidRDefault="0014794B" w:rsidP="0014794B">
      <w:pPr>
        <w:ind w:firstLine="652"/>
        <w:rPr>
          <w:b/>
          <w:bCs/>
        </w:rPr>
      </w:pPr>
    </w:p>
    <w:p w:rsidR="0014794B" w:rsidRPr="00A32D5C" w:rsidRDefault="0014794B" w:rsidP="0014794B">
      <w:pPr>
        <w:ind w:firstLine="652"/>
        <w:rPr>
          <w:b/>
          <w:bCs/>
        </w:rPr>
      </w:pPr>
      <w:r w:rsidRPr="00A32D5C">
        <w:rPr>
          <w:b/>
          <w:bCs/>
        </w:rPr>
        <w:t>Мероприятия по второму поясу</w:t>
      </w:r>
    </w:p>
    <w:p w:rsidR="0014794B" w:rsidRPr="00A32D5C" w:rsidRDefault="0014794B" w:rsidP="0014794B">
      <w:pPr>
        <w:ind w:firstLine="652"/>
        <w:rPr>
          <w:bCs/>
        </w:rPr>
      </w:pPr>
      <w:r w:rsidRPr="00A32D5C">
        <w:rPr>
          <w:bCs/>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14794B" w:rsidRPr="00A32D5C" w:rsidRDefault="0014794B" w:rsidP="0014794B">
      <w:pPr>
        <w:ind w:firstLine="652"/>
        <w:rPr>
          <w:bCs/>
        </w:rPr>
      </w:pPr>
      <w:r w:rsidRPr="00A32D5C">
        <w:rPr>
          <w:bCs/>
        </w:rPr>
        <w:t>Не допускается:</w:t>
      </w:r>
    </w:p>
    <w:p w:rsidR="0014794B" w:rsidRPr="00A32D5C" w:rsidRDefault="0014794B" w:rsidP="007926AA">
      <w:pPr>
        <w:pStyle w:val="ad"/>
        <w:numPr>
          <w:ilvl w:val="0"/>
          <w:numId w:val="15"/>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14794B" w:rsidRPr="00A32D5C" w:rsidRDefault="0014794B" w:rsidP="007926AA">
      <w:pPr>
        <w:pStyle w:val="ad"/>
        <w:numPr>
          <w:ilvl w:val="0"/>
          <w:numId w:val="15"/>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применение удобрений и ядохимикатов;</w:t>
      </w:r>
    </w:p>
    <w:p w:rsidR="0014794B" w:rsidRPr="00A32D5C" w:rsidRDefault="0014794B" w:rsidP="007926AA">
      <w:pPr>
        <w:pStyle w:val="ad"/>
        <w:numPr>
          <w:ilvl w:val="0"/>
          <w:numId w:val="15"/>
        </w:numPr>
        <w:autoSpaceDE w:val="0"/>
        <w:autoSpaceDN w:val="0"/>
        <w:adjustRightInd w:val="0"/>
        <w:spacing w:after="0"/>
        <w:ind w:left="709" w:hanging="709"/>
        <w:jc w:val="both"/>
        <w:rPr>
          <w:rFonts w:ascii="Arial" w:hAnsi="Arial" w:cs="Arial"/>
          <w:bCs/>
          <w:sz w:val="24"/>
          <w:szCs w:val="24"/>
        </w:rPr>
      </w:pPr>
      <w:r w:rsidRPr="00A32D5C">
        <w:rPr>
          <w:rFonts w:ascii="Arial" w:hAnsi="Arial" w:cs="Arial"/>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14794B" w:rsidRPr="0003595E" w:rsidRDefault="0014794B" w:rsidP="0014794B">
      <w:pPr>
        <w:ind w:firstLine="652"/>
        <w:rPr>
          <w:bCs/>
        </w:rPr>
      </w:pPr>
      <w:r w:rsidRPr="0003595E">
        <w:rPr>
          <w:bCs/>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14794B" w:rsidRPr="0003595E" w:rsidRDefault="0014794B" w:rsidP="0014794B">
      <w:pPr>
        <w:ind w:firstLine="652"/>
      </w:pPr>
      <w:r w:rsidRPr="0003595E">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tbl>
      <w:tblPr>
        <w:tblW w:w="0" w:type="auto"/>
        <w:tblLook w:val="04A0"/>
      </w:tblPr>
      <w:tblGrid>
        <w:gridCol w:w="1134"/>
        <w:gridCol w:w="8647"/>
      </w:tblGrid>
      <w:tr w:rsidR="0014794B" w:rsidRPr="0003595E" w:rsidTr="0014794B">
        <w:trPr>
          <w:trHeight w:val="410"/>
        </w:trPr>
        <w:tc>
          <w:tcPr>
            <w:tcW w:w="1134" w:type="dxa"/>
            <w:vAlign w:val="center"/>
          </w:tcPr>
          <w:p w:rsidR="0014794B" w:rsidRPr="008804B5" w:rsidRDefault="0014794B" w:rsidP="0014794B">
            <w:pPr>
              <w:rPr>
                <w:sz w:val="32"/>
                <w:szCs w:val="32"/>
              </w:rPr>
            </w:pPr>
          </w:p>
        </w:tc>
        <w:tc>
          <w:tcPr>
            <w:tcW w:w="8647" w:type="dxa"/>
            <w:vMerge w:val="restart"/>
            <w:vAlign w:val="center"/>
          </w:tcPr>
          <w:p w:rsidR="0014794B" w:rsidRPr="008804B5" w:rsidRDefault="00A32D5C" w:rsidP="0014794B">
            <w:pPr>
              <w:rPr>
                <w:b/>
                <w:bCs/>
                <w:sz w:val="32"/>
                <w:szCs w:val="32"/>
              </w:rPr>
            </w:pPr>
            <w:r>
              <w:rPr>
                <w:b/>
                <w:bCs/>
                <w:sz w:val="32"/>
                <w:szCs w:val="32"/>
              </w:rPr>
              <w:t>3.7.</w:t>
            </w:r>
            <w:r w:rsidR="0014794B" w:rsidRPr="008804B5">
              <w:rPr>
                <w:b/>
                <w:bCs/>
                <w:sz w:val="32"/>
                <w:szCs w:val="32"/>
              </w:rPr>
              <w:t>ОТХОДЫПРОИЗВОДСТВА И ПОТРЕБЛЕНИЯ.</w:t>
            </w:r>
          </w:p>
          <w:p w:rsidR="0014794B" w:rsidRPr="008804B5" w:rsidRDefault="0014794B" w:rsidP="0014794B">
            <w:pPr>
              <w:rPr>
                <w:sz w:val="32"/>
                <w:szCs w:val="32"/>
              </w:rPr>
            </w:pPr>
            <w:r w:rsidRPr="008804B5">
              <w:rPr>
                <w:b/>
                <w:bCs/>
                <w:sz w:val="32"/>
                <w:szCs w:val="32"/>
              </w:rPr>
              <w:t>САНИТАРНАЯ ОЧИСТКА ТЕРРИТОРИИ</w:t>
            </w:r>
          </w:p>
        </w:tc>
      </w:tr>
      <w:tr w:rsidR="0014794B" w:rsidRPr="0003595E" w:rsidTr="0014794B">
        <w:trPr>
          <w:trHeight w:val="521"/>
        </w:trPr>
        <w:tc>
          <w:tcPr>
            <w:tcW w:w="1134" w:type="dxa"/>
            <w:vAlign w:val="center"/>
          </w:tcPr>
          <w:p w:rsidR="0014794B" w:rsidRPr="0003595E" w:rsidRDefault="0014794B" w:rsidP="0014794B">
            <w:pPr>
              <w:rPr>
                <w:b/>
                <w:bCs/>
                <w:color w:val="365F91" w:themeColor="accent1" w:themeShade="BF"/>
                <w:sz w:val="32"/>
                <w:szCs w:val="32"/>
              </w:rPr>
            </w:pPr>
          </w:p>
        </w:tc>
        <w:tc>
          <w:tcPr>
            <w:tcW w:w="8647" w:type="dxa"/>
            <w:vMerge/>
            <w:vAlign w:val="center"/>
          </w:tcPr>
          <w:p w:rsidR="0014794B" w:rsidRPr="0003595E" w:rsidRDefault="0014794B" w:rsidP="0014794B">
            <w:pPr>
              <w:rPr>
                <w:b/>
                <w:bCs/>
                <w:color w:val="365F91" w:themeColor="accent1" w:themeShade="BF"/>
                <w:sz w:val="32"/>
                <w:szCs w:val="32"/>
              </w:rPr>
            </w:pPr>
          </w:p>
        </w:tc>
      </w:tr>
    </w:tbl>
    <w:p w:rsidR="0014794B" w:rsidRPr="0003595E" w:rsidRDefault="0014794B" w:rsidP="0014794B">
      <w:pPr>
        <w:rPr>
          <w:b/>
        </w:rPr>
      </w:pPr>
      <w:r w:rsidRPr="0003595E">
        <w:rPr>
          <w:b/>
        </w:rPr>
        <w:t>3.7.1 ОЦЕНКА СУЩЕСТВУЮЩЕГО ПОЛОЖЕНИЯ</w:t>
      </w:r>
    </w:p>
    <w:p w:rsidR="0014794B" w:rsidRPr="0003595E" w:rsidRDefault="0014794B" w:rsidP="0014794B">
      <w:pPr>
        <w:ind w:firstLine="652"/>
        <w:rPr>
          <w:color w:val="000000" w:themeColor="text1"/>
        </w:rPr>
      </w:pPr>
      <w:r w:rsidRPr="0003595E">
        <w:rPr>
          <w:color w:val="000000" w:themeColor="text1"/>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Биоразлагаемая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14794B" w:rsidRPr="0003595E" w:rsidRDefault="0014794B" w:rsidP="0014794B">
      <w:pPr>
        <w:ind w:firstLine="652"/>
        <w:rPr>
          <w:rFonts w:eastAsia="Calibri"/>
          <w:color w:val="000000" w:themeColor="text1"/>
        </w:rPr>
      </w:pPr>
      <w:r w:rsidRPr="0003595E">
        <w:rPr>
          <w:rFonts w:eastAsia="Calibri"/>
          <w:color w:val="000000" w:themeColor="text1"/>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14794B" w:rsidRPr="0003595E" w:rsidRDefault="0014794B" w:rsidP="0014794B">
      <w:pPr>
        <w:ind w:firstLine="652"/>
        <w:rPr>
          <w:rFonts w:eastAsia="Calibri"/>
          <w:color w:val="000000" w:themeColor="text1"/>
        </w:rPr>
      </w:pPr>
      <w:r w:rsidRPr="0003595E">
        <w:rPr>
          <w:rFonts w:eastAsia="Calibri"/>
          <w:color w:val="000000" w:themeColor="text1"/>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14794B" w:rsidRPr="0003595E" w:rsidRDefault="0014794B" w:rsidP="0014794B">
      <w:pPr>
        <w:ind w:firstLine="652"/>
        <w:rPr>
          <w:rFonts w:eastAsia="Calibri"/>
          <w:color w:val="000000" w:themeColor="text1"/>
        </w:rPr>
      </w:pPr>
      <w:r w:rsidRPr="0003595E">
        <w:rPr>
          <w:rFonts w:eastAsia="Calibri"/>
          <w:color w:val="000000" w:themeColor="text1"/>
        </w:rPr>
        <w:t>Перечень отходов в период эксплуатации объектов жилой застройки включает в себя:</w:t>
      </w:r>
    </w:p>
    <w:p w:rsidR="0014794B" w:rsidRPr="0003595E" w:rsidRDefault="0014794B" w:rsidP="0014794B">
      <w:pPr>
        <w:ind w:firstLine="652"/>
        <w:rPr>
          <w:rFonts w:eastAsia="Calibri"/>
          <w:color w:val="000000" w:themeColor="text1"/>
        </w:rPr>
      </w:pPr>
      <w:r w:rsidRPr="0003595E">
        <w:rPr>
          <w:rFonts w:eastAsia="Calibri"/>
          <w:color w:val="000000" w:themeColor="text1"/>
        </w:rPr>
        <w:t>- твердые бытовые отходы от жилого фонда;</w:t>
      </w:r>
    </w:p>
    <w:p w:rsidR="0014794B" w:rsidRPr="0003595E" w:rsidRDefault="0014794B" w:rsidP="0014794B">
      <w:pPr>
        <w:ind w:firstLine="652"/>
        <w:rPr>
          <w:rFonts w:eastAsia="Calibri"/>
          <w:color w:val="000000" w:themeColor="text1"/>
        </w:rPr>
      </w:pPr>
      <w:r w:rsidRPr="0003595E">
        <w:rPr>
          <w:rFonts w:eastAsia="Calibri"/>
          <w:color w:val="000000" w:themeColor="text1"/>
        </w:rPr>
        <w:t>- твердые бытовые отходы от детских дошкольных учреждений;</w:t>
      </w:r>
    </w:p>
    <w:p w:rsidR="0014794B" w:rsidRPr="0003595E" w:rsidRDefault="0014794B" w:rsidP="0014794B">
      <w:pPr>
        <w:ind w:firstLine="652"/>
        <w:rPr>
          <w:rFonts w:eastAsia="Calibri"/>
          <w:color w:val="000000" w:themeColor="text1"/>
        </w:rPr>
      </w:pPr>
      <w:r w:rsidRPr="0003595E">
        <w:rPr>
          <w:rFonts w:eastAsia="Calibri"/>
          <w:color w:val="000000" w:themeColor="text1"/>
        </w:rPr>
        <w:t>- твердые бытовые отходы от школ основного (полного) образования;</w:t>
      </w:r>
    </w:p>
    <w:p w:rsidR="0014794B" w:rsidRPr="0003595E" w:rsidRDefault="0014794B" w:rsidP="0014794B">
      <w:pPr>
        <w:ind w:firstLine="652"/>
        <w:rPr>
          <w:rFonts w:eastAsia="Calibri"/>
          <w:color w:val="000000" w:themeColor="text1"/>
        </w:rPr>
      </w:pPr>
      <w:r w:rsidRPr="0003595E">
        <w:rPr>
          <w:rFonts w:eastAsia="Calibri"/>
          <w:color w:val="000000" w:themeColor="text1"/>
        </w:rPr>
        <w:t>- твердые бытовые отходы от предприятий торговли;</w:t>
      </w:r>
    </w:p>
    <w:p w:rsidR="0014794B" w:rsidRPr="0003595E" w:rsidRDefault="0014794B" w:rsidP="0014794B">
      <w:pPr>
        <w:ind w:firstLine="652"/>
        <w:rPr>
          <w:rFonts w:eastAsia="Calibri"/>
          <w:color w:val="000000" w:themeColor="text1"/>
        </w:rPr>
      </w:pPr>
      <w:r w:rsidRPr="0003595E">
        <w:rPr>
          <w:rFonts w:eastAsia="Calibri"/>
          <w:color w:val="000000" w:themeColor="text1"/>
        </w:rPr>
        <w:t>- твердые бытовые отходы от объектов обслуживания и прочих нежилых помещений.</w:t>
      </w:r>
    </w:p>
    <w:p w:rsidR="0014794B" w:rsidRPr="0003595E" w:rsidRDefault="0014794B" w:rsidP="0014794B">
      <w:pPr>
        <w:ind w:firstLine="652"/>
        <w:rPr>
          <w:rFonts w:eastAsia="Calibri"/>
          <w:color w:val="000000" w:themeColor="text1"/>
        </w:rPr>
      </w:pPr>
      <w:r w:rsidRPr="0003595E">
        <w:rPr>
          <w:rFonts w:eastAsia="Calibri"/>
          <w:color w:val="000000" w:themeColor="text1"/>
        </w:rPr>
        <w:t>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14794B" w:rsidRPr="0003595E" w:rsidRDefault="0014794B" w:rsidP="0014794B">
      <w:pPr>
        <w:ind w:firstLine="652"/>
        <w:rPr>
          <w:rFonts w:eastAsia="Calibri"/>
          <w:color w:val="000000" w:themeColor="text1"/>
        </w:rPr>
      </w:pPr>
      <w:r w:rsidRPr="0003595E">
        <w:rPr>
          <w:rFonts w:eastAsia="Calibri"/>
          <w:color w:val="000000" w:themeColor="text1"/>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14794B" w:rsidRPr="0003595E" w:rsidRDefault="0014794B" w:rsidP="0014794B">
      <w:pPr>
        <w:ind w:firstLine="652"/>
        <w:rPr>
          <w:rFonts w:eastAsia="Calibri"/>
          <w:color w:val="000000" w:themeColor="text1"/>
        </w:rPr>
      </w:pPr>
      <w:r w:rsidRPr="0003595E">
        <w:rPr>
          <w:rFonts w:eastAsia="Calibri"/>
          <w:color w:val="000000" w:themeColor="text1"/>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03595E">
        <w:rPr>
          <w:rFonts w:eastAsia="Calibri"/>
          <w:color w:val="000000" w:themeColor="text1"/>
          <w:vertAlign w:val="superscript"/>
        </w:rPr>
        <w:t>3</w:t>
      </w:r>
      <w:r w:rsidRPr="0003595E">
        <w:rPr>
          <w:rFonts w:eastAsia="Calibri"/>
          <w:color w:val="000000" w:themeColor="text1"/>
        </w:rPr>
        <w:t xml:space="preserve"> со специальными крышками для сбора макулатуры и пластика.</w:t>
      </w:r>
    </w:p>
    <w:p w:rsidR="0014794B" w:rsidRPr="0003595E" w:rsidRDefault="0014794B" w:rsidP="0014794B">
      <w:pPr>
        <w:ind w:firstLine="652"/>
        <w:rPr>
          <w:rFonts w:eastAsia="Calibri"/>
          <w:color w:val="000000" w:themeColor="text1"/>
        </w:rPr>
      </w:pPr>
      <w:r w:rsidRPr="0003595E">
        <w:rPr>
          <w:rFonts w:eastAsia="Calibri"/>
          <w:color w:val="000000" w:themeColor="text1"/>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14794B" w:rsidRPr="0003595E" w:rsidRDefault="0014794B" w:rsidP="0014794B">
      <w:pPr>
        <w:ind w:firstLine="652"/>
        <w:rPr>
          <w:bCs/>
          <w:color w:val="000000" w:themeColor="text1"/>
        </w:rPr>
      </w:pPr>
      <w:r w:rsidRPr="0003595E">
        <w:rPr>
          <w:bCs/>
          <w:color w:val="000000" w:themeColor="text1"/>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w:t>
      </w:r>
    </w:p>
    <w:p w:rsidR="0014794B" w:rsidRPr="0003595E" w:rsidRDefault="0014794B" w:rsidP="0014794B">
      <w:pPr>
        <w:ind w:firstLine="652"/>
        <w:rPr>
          <w:bCs/>
          <w:color w:val="000000" w:themeColor="text1"/>
        </w:rPr>
      </w:pPr>
      <w:r w:rsidRPr="0003595E">
        <w:rPr>
          <w:bCs/>
          <w:color w:val="000000" w:themeColor="text1"/>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w:t>
      </w:r>
      <w:r w:rsidRPr="0003595E">
        <w:rPr>
          <w:bCs/>
          <w:color w:val="000000" w:themeColor="text1"/>
          <w:vertAlign w:val="superscript"/>
        </w:rPr>
        <w:t>3</w:t>
      </w:r>
      <w:r w:rsidRPr="0003595E">
        <w:rPr>
          <w:bCs/>
          <w:color w:val="000000" w:themeColor="text1"/>
        </w:rPr>
        <w:t>).</w:t>
      </w:r>
    </w:p>
    <w:p w:rsidR="0014794B" w:rsidRPr="0003595E" w:rsidRDefault="0014794B" w:rsidP="0014794B">
      <w:pPr>
        <w:ind w:firstLine="652"/>
        <w:rPr>
          <w:bCs/>
          <w:color w:val="000000" w:themeColor="text1"/>
        </w:rPr>
      </w:pPr>
      <w:r w:rsidRPr="0003595E">
        <w:rPr>
          <w:bCs/>
          <w:color w:val="000000" w:themeColor="text1"/>
        </w:rPr>
        <w:t>В малонаселенных деревнях и селах применяется индивидуальная система сбора и вывоза отходов (в мешки и т.п.).</w:t>
      </w:r>
    </w:p>
    <w:p w:rsidR="0014794B" w:rsidRPr="0003595E" w:rsidRDefault="0014794B" w:rsidP="0014794B">
      <w:pPr>
        <w:ind w:firstLine="652"/>
        <w:rPr>
          <w:b/>
          <w:bCs/>
          <w:color w:val="000000" w:themeColor="text1"/>
        </w:rPr>
      </w:pPr>
    </w:p>
    <w:p w:rsidR="0014794B" w:rsidRPr="00960E5B" w:rsidRDefault="0014794B" w:rsidP="00960E5B">
      <w:pPr>
        <w:pStyle w:val="S"/>
      </w:pPr>
      <w:r w:rsidRPr="00960E5B">
        <w:t>3.7.2 ПРОЕКТНЫЕ ПРЕДЛОЖЕНИЯ ПО ОПТИМИЗАЦИИ СИСТЕМЫ ОБРАЩЕНИЯ С ОТХОДАМИ</w:t>
      </w:r>
    </w:p>
    <w:p w:rsidR="0014794B" w:rsidRPr="00A32D5C" w:rsidRDefault="0014794B" w:rsidP="0014794B">
      <w:pPr>
        <w:ind w:firstLine="652"/>
        <w:rPr>
          <w:rFonts w:eastAsia="Calibri"/>
          <w:color w:val="000000" w:themeColor="text1"/>
        </w:rPr>
      </w:pPr>
      <w:r w:rsidRPr="00A32D5C">
        <w:rPr>
          <w:rFonts w:eastAsia="Calibri"/>
          <w:color w:val="000000" w:themeColor="text1"/>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14794B" w:rsidRPr="00A32D5C" w:rsidRDefault="0014794B" w:rsidP="007926AA">
      <w:pPr>
        <w:pStyle w:val="ad"/>
        <w:numPr>
          <w:ilvl w:val="0"/>
          <w:numId w:val="17"/>
        </w:numPr>
        <w:tabs>
          <w:tab w:val="left" w:pos="709"/>
        </w:tabs>
        <w:spacing w:after="0"/>
        <w:ind w:left="709" w:hanging="709"/>
        <w:jc w:val="both"/>
        <w:rPr>
          <w:rFonts w:ascii="Arial" w:eastAsia="Calibri" w:hAnsi="Arial" w:cs="Arial"/>
          <w:color w:val="000000" w:themeColor="text1"/>
          <w:sz w:val="24"/>
          <w:szCs w:val="24"/>
        </w:rPr>
      </w:pPr>
      <w:r w:rsidRPr="00A32D5C">
        <w:rPr>
          <w:rFonts w:ascii="Arial" w:eastAsia="Calibri" w:hAnsi="Arial" w:cs="Arial"/>
          <w:color w:val="000000" w:themeColor="text1"/>
          <w:sz w:val="24"/>
          <w:szCs w:val="24"/>
        </w:rPr>
        <w:t>ликвидация свалки твердых бытовых отходов, с последующим проведением рекультивации территории, расчистка захламленных участков территории;</w:t>
      </w:r>
    </w:p>
    <w:p w:rsidR="0014794B" w:rsidRPr="00A32D5C" w:rsidRDefault="0014794B" w:rsidP="007926AA">
      <w:pPr>
        <w:pStyle w:val="ad"/>
        <w:numPr>
          <w:ilvl w:val="0"/>
          <w:numId w:val="17"/>
        </w:numPr>
        <w:tabs>
          <w:tab w:val="left" w:pos="709"/>
        </w:tabs>
        <w:spacing w:after="0"/>
        <w:ind w:left="709" w:hanging="709"/>
        <w:jc w:val="both"/>
        <w:rPr>
          <w:rFonts w:ascii="Arial" w:eastAsia="Calibri" w:hAnsi="Arial" w:cs="Arial"/>
          <w:color w:val="000000" w:themeColor="text1"/>
          <w:sz w:val="24"/>
          <w:szCs w:val="24"/>
        </w:rPr>
      </w:pPr>
      <w:r w:rsidRPr="00A32D5C">
        <w:rPr>
          <w:rFonts w:ascii="Arial" w:eastAsia="Calibri" w:hAnsi="Arial" w:cs="Arial"/>
          <w:color w:val="000000" w:themeColor="text1"/>
          <w:sz w:val="24"/>
          <w:szCs w:val="24"/>
        </w:rPr>
        <w:t>сбор и транспортировку ТБО предусмотреть системой несменяемых мусоросборников;</w:t>
      </w:r>
    </w:p>
    <w:p w:rsidR="0014794B" w:rsidRPr="00A32D5C" w:rsidRDefault="0014794B" w:rsidP="007926AA">
      <w:pPr>
        <w:pStyle w:val="ad"/>
        <w:numPr>
          <w:ilvl w:val="0"/>
          <w:numId w:val="17"/>
        </w:numPr>
        <w:tabs>
          <w:tab w:val="left" w:pos="709"/>
        </w:tabs>
        <w:spacing w:after="0"/>
        <w:ind w:left="709" w:hanging="709"/>
        <w:jc w:val="both"/>
        <w:rPr>
          <w:rFonts w:ascii="Arial" w:eastAsia="Calibri" w:hAnsi="Arial" w:cs="Arial"/>
          <w:color w:val="000000" w:themeColor="text1"/>
          <w:sz w:val="24"/>
          <w:szCs w:val="24"/>
        </w:rPr>
      </w:pPr>
      <w:r w:rsidRPr="00A32D5C">
        <w:rPr>
          <w:rFonts w:ascii="Arial" w:eastAsia="Calibri" w:hAnsi="Arial" w:cs="Arial"/>
          <w:color w:val="000000" w:themeColor="text1"/>
          <w:sz w:val="24"/>
          <w:szCs w:val="24"/>
        </w:rPr>
        <w:t xml:space="preserve">для сбора отходов использовать стандартные контейнеры небольшого объема; </w:t>
      </w:r>
    </w:p>
    <w:p w:rsidR="0014794B" w:rsidRPr="00A32D5C" w:rsidRDefault="0014794B" w:rsidP="007926AA">
      <w:pPr>
        <w:pStyle w:val="ad"/>
        <w:numPr>
          <w:ilvl w:val="0"/>
          <w:numId w:val="17"/>
        </w:numPr>
        <w:tabs>
          <w:tab w:val="left" w:pos="709"/>
        </w:tabs>
        <w:spacing w:after="0"/>
        <w:ind w:left="709" w:hanging="709"/>
        <w:jc w:val="both"/>
        <w:rPr>
          <w:rFonts w:ascii="Arial" w:eastAsia="Calibri" w:hAnsi="Arial" w:cs="Arial"/>
          <w:color w:val="000000" w:themeColor="text1"/>
          <w:sz w:val="24"/>
          <w:szCs w:val="24"/>
        </w:rPr>
      </w:pPr>
      <w:r w:rsidRPr="00A32D5C">
        <w:rPr>
          <w:rFonts w:ascii="Arial" w:eastAsia="Calibri" w:hAnsi="Arial" w:cs="Arial"/>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14794B" w:rsidRPr="00A32D5C" w:rsidRDefault="0014794B" w:rsidP="007926AA">
      <w:pPr>
        <w:pStyle w:val="ad"/>
        <w:numPr>
          <w:ilvl w:val="0"/>
          <w:numId w:val="17"/>
        </w:numPr>
        <w:tabs>
          <w:tab w:val="left" w:pos="709"/>
        </w:tabs>
        <w:spacing w:after="0"/>
        <w:ind w:left="709" w:hanging="709"/>
        <w:jc w:val="both"/>
        <w:rPr>
          <w:rFonts w:ascii="Arial" w:eastAsia="Calibri" w:hAnsi="Arial" w:cs="Arial"/>
          <w:color w:val="000000" w:themeColor="text1"/>
          <w:sz w:val="24"/>
          <w:szCs w:val="24"/>
        </w:rPr>
      </w:pPr>
      <w:r w:rsidRPr="00A32D5C">
        <w:rPr>
          <w:rFonts w:ascii="Arial" w:eastAsia="Calibri" w:hAnsi="Arial" w:cs="Arial"/>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14794B" w:rsidRPr="00A32D5C" w:rsidRDefault="0014794B" w:rsidP="007926AA">
      <w:pPr>
        <w:pStyle w:val="ad"/>
        <w:numPr>
          <w:ilvl w:val="0"/>
          <w:numId w:val="17"/>
        </w:numPr>
        <w:tabs>
          <w:tab w:val="left" w:pos="709"/>
        </w:tabs>
        <w:spacing w:after="0"/>
        <w:ind w:left="709" w:hanging="709"/>
        <w:jc w:val="both"/>
        <w:rPr>
          <w:rFonts w:ascii="Arial" w:eastAsia="Calibri" w:hAnsi="Arial" w:cs="Arial"/>
          <w:color w:val="000000" w:themeColor="text1"/>
          <w:sz w:val="24"/>
          <w:szCs w:val="24"/>
        </w:rPr>
      </w:pPr>
      <w:r w:rsidRPr="00A32D5C">
        <w:rPr>
          <w:rFonts w:ascii="Arial" w:eastAsia="Calibri" w:hAnsi="Arial" w:cs="Arial"/>
          <w:color w:val="000000" w:themeColor="text1"/>
          <w:sz w:val="24"/>
          <w:szCs w:val="24"/>
        </w:rPr>
        <w:t>внедрение системы раздельного сбора ценных компонентов ТБО (бумага, стекло, текстиль, пищевые отходы, пластик и т.д.);</w:t>
      </w:r>
    </w:p>
    <w:p w:rsidR="0014794B" w:rsidRPr="00A32D5C" w:rsidRDefault="0014794B" w:rsidP="007926AA">
      <w:pPr>
        <w:pStyle w:val="ad"/>
        <w:numPr>
          <w:ilvl w:val="0"/>
          <w:numId w:val="17"/>
        </w:numPr>
        <w:tabs>
          <w:tab w:val="left" w:pos="709"/>
        </w:tabs>
        <w:spacing w:after="0"/>
        <w:ind w:left="709" w:hanging="709"/>
        <w:jc w:val="both"/>
        <w:rPr>
          <w:rFonts w:ascii="Arial" w:eastAsia="Calibri" w:hAnsi="Arial" w:cs="Arial"/>
          <w:color w:val="000000" w:themeColor="text1"/>
          <w:sz w:val="24"/>
          <w:szCs w:val="24"/>
        </w:rPr>
      </w:pPr>
      <w:r w:rsidRPr="00A32D5C">
        <w:rPr>
          <w:rFonts w:ascii="Arial" w:eastAsia="Calibri" w:hAnsi="Arial" w:cs="Arial"/>
          <w:color w:val="000000" w:themeColor="text1"/>
          <w:sz w:val="24"/>
          <w:szCs w:val="24"/>
        </w:rPr>
        <w:t>организация планово-поквартальной системы санитарной очистки населенных пунктов;</w:t>
      </w:r>
    </w:p>
    <w:p w:rsidR="0014794B" w:rsidRPr="00A32D5C" w:rsidRDefault="0014794B" w:rsidP="007926AA">
      <w:pPr>
        <w:pStyle w:val="ad"/>
        <w:numPr>
          <w:ilvl w:val="0"/>
          <w:numId w:val="17"/>
        </w:numPr>
        <w:tabs>
          <w:tab w:val="left" w:pos="709"/>
        </w:tabs>
        <w:spacing w:after="0"/>
        <w:ind w:left="709" w:hanging="709"/>
        <w:jc w:val="both"/>
        <w:rPr>
          <w:rFonts w:ascii="Arial" w:eastAsia="Calibri" w:hAnsi="Arial" w:cs="Arial"/>
          <w:color w:val="000000" w:themeColor="text1"/>
          <w:sz w:val="24"/>
          <w:szCs w:val="24"/>
        </w:rPr>
      </w:pPr>
      <w:r w:rsidRPr="00A32D5C">
        <w:rPr>
          <w:rFonts w:ascii="Arial" w:eastAsia="Calibri" w:hAnsi="Arial" w:cs="Arial"/>
          <w:color w:val="000000" w:themeColor="text1"/>
          <w:sz w:val="24"/>
          <w:szCs w:val="24"/>
        </w:rPr>
        <w:t>организация уборки территорий населенных пунктов от мусора, смета, снега;</w:t>
      </w:r>
    </w:p>
    <w:p w:rsidR="0014794B" w:rsidRPr="00A32D5C" w:rsidRDefault="0014794B" w:rsidP="007926AA">
      <w:pPr>
        <w:pStyle w:val="ad"/>
        <w:numPr>
          <w:ilvl w:val="0"/>
          <w:numId w:val="17"/>
        </w:numPr>
        <w:tabs>
          <w:tab w:val="left" w:pos="709"/>
        </w:tabs>
        <w:spacing w:after="0"/>
        <w:ind w:left="709" w:hanging="709"/>
        <w:jc w:val="both"/>
        <w:rPr>
          <w:rFonts w:ascii="Arial" w:eastAsia="Calibri" w:hAnsi="Arial" w:cs="Arial"/>
          <w:color w:val="000000" w:themeColor="text1"/>
          <w:sz w:val="24"/>
          <w:szCs w:val="24"/>
        </w:rPr>
      </w:pPr>
      <w:r w:rsidRPr="00A32D5C">
        <w:rPr>
          <w:rFonts w:ascii="Arial" w:eastAsia="Calibri" w:hAnsi="Arial" w:cs="Arial"/>
          <w:color w:val="000000" w:themeColor="text1"/>
          <w:sz w:val="24"/>
          <w:szCs w:val="24"/>
        </w:rPr>
        <w:t>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14794B" w:rsidRPr="00A32D5C" w:rsidRDefault="0014794B" w:rsidP="0014794B">
      <w:pPr>
        <w:pStyle w:val="ad"/>
        <w:tabs>
          <w:tab w:val="left" w:pos="709"/>
        </w:tabs>
        <w:spacing w:after="0"/>
        <w:ind w:left="709"/>
        <w:jc w:val="both"/>
        <w:rPr>
          <w:rFonts w:ascii="Arial" w:eastAsia="Calibri" w:hAnsi="Arial" w:cs="Arial"/>
          <w:color w:val="000000" w:themeColor="text1"/>
          <w:sz w:val="24"/>
          <w:szCs w:val="24"/>
        </w:rPr>
      </w:pPr>
    </w:p>
    <w:p w:rsidR="0014794B" w:rsidRPr="00A32D5C" w:rsidRDefault="0014794B" w:rsidP="00960E5B">
      <w:pPr>
        <w:pStyle w:val="S"/>
      </w:pPr>
      <w:r w:rsidRPr="00A32D5C">
        <w:t>3.7.3 МЕДИЦИНСКИЕ ОТХОДЫ</w:t>
      </w:r>
    </w:p>
    <w:p w:rsidR="0014794B" w:rsidRPr="0003595E" w:rsidRDefault="0014794B" w:rsidP="0014794B">
      <w:pPr>
        <w:ind w:firstLine="652"/>
        <w:rPr>
          <w:color w:val="000000" w:themeColor="text1"/>
        </w:rPr>
      </w:pPr>
      <w:r w:rsidRPr="0003595E">
        <w:rPr>
          <w:color w:val="000000" w:themeColor="text1"/>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14794B" w:rsidRPr="0003595E" w:rsidRDefault="0014794B" w:rsidP="0014794B">
      <w:pPr>
        <w:ind w:firstLine="652"/>
        <w:rPr>
          <w:color w:val="000000" w:themeColor="text1"/>
        </w:rPr>
      </w:pPr>
      <w:r w:rsidRPr="0003595E">
        <w:rPr>
          <w:color w:val="000000" w:themeColor="text1"/>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14794B" w:rsidRPr="0003595E" w:rsidRDefault="0014794B" w:rsidP="0014794B">
      <w:pPr>
        <w:ind w:firstLine="652"/>
        <w:rPr>
          <w:color w:val="000000" w:themeColor="text1"/>
        </w:rPr>
      </w:pPr>
      <w:r w:rsidRPr="0003595E">
        <w:rPr>
          <w:color w:val="000000" w:themeColor="text1"/>
        </w:rPr>
        <w:t>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14794B" w:rsidRPr="0003595E" w:rsidRDefault="0014794B" w:rsidP="0014794B">
      <w:pPr>
        <w:ind w:firstLine="652"/>
        <w:rPr>
          <w:color w:val="000000" w:themeColor="text1"/>
        </w:rPr>
      </w:pPr>
      <w:r w:rsidRPr="0003595E">
        <w:rPr>
          <w:color w:val="000000" w:themeColor="text1"/>
        </w:rPr>
        <w:t>Система сбора, временного хранения и транспортирования медицинских отходов должна включать следующие этапы:</w:t>
      </w:r>
    </w:p>
    <w:p w:rsidR="0014794B" w:rsidRPr="00A32D5C" w:rsidRDefault="0014794B" w:rsidP="007926AA">
      <w:pPr>
        <w:pStyle w:val="ad"/>
        <w:numPr>
          <w:ilvl w:val="0"/>
          <w:numId w:val="18"/>
        </w:numPr>
        <w:autoSpaceDE w:val="0"/>
        <w:autoSpaceDN w:val="0"/>
        <w:adjustRightInd w:val="0"/>
        <w:spacing w:after="0"/>
        <w:ind w:left="709" w:hanging="709"/>
        <w:jc w:val="both"/>
        <w:rPr>
          <w:rFonts w:ascii="Arial" w:hAnsi="Arial" w:cs="Arial"/>
          <w:color w:val="000000" w:themeColor="text1"/>
          <w:sz w:val="24"/>
          <w:szCs w:val="24"/>
        </w:rPr>
      </w:pPr>
      <w:r w:rsidRPr="00A32D5C">
        <w:rPr>
          <w:rFonts w:ascii="Arial" w:hAnsi="Arial" w:cs="Arial"/>
          <w:color w:val="000000" w:themeColor="text1"/>
          <w:sz w:val="24"/>
          <w:szCs w:val="24"/>
        </w:rPr>
        <w:t>сбор отходов внутри организаций, осуществляющих медицинскую и/или фармацевтическую деятельность;</w:t>
      </w:r>
    </w:p>
    <w:p w:rsidR="0014794B" w:rsidRPr="00A32D5C" w:rsidRDefault="0014794B" w:rsidP="007926AA">
      <w:pPr>
        <w:pStyle w:val="ad"/>
        <w:numPr>
          <w:ilvl w:val="0"/>
          <w:numId w:val="18"/>
        </w:numPr>
        <w:autoSpaceDE w:val="0"/>
        <w:autoSpaceDN w:val="0"/>
        <w:adjustRightInd w:val="0"/>
        <w:spacing w:after="0"/>
        <w:ind w:left="709" w:hanging="709"/>
        <w:jc w:val="both"/>
        <w:rPr>
          <w:rFonts w:ascii="Arial" w:hAnsi="Arial" w:cs="Arial"/>
          <w:color w:val="000000" w:themeColor="text1"/>
          <w:sz w:val="24"/>
          <w:szCs w:val="24"/>
        </w:rPr>
      </w:pPr>
      <w:r w:rsidRPr="00A32D5C">
        <w:rPr>
          <w:rFonts w:ascii="Arial" w:hAnsi="Arial" w:cs="Arial"/>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rsidR="0014794B" w:rsidRPr="00A32D5C" w:rsidRDefault="0014794B" w:rsidP="007926AA">
      <w:pPr>
        <w:pStyle w:val="ad"/>
        <w:numPr>
          <w:ilvl w:val="0"/>
          <w:numId w:val="18"/>
        </w:numPr>
        <w:autoSpaceDE w:val="0"/>
        <w:autoSpaceDN w:val="0"/>
        <w:adjustRightInd w:val="0"/>
        <w:spacing w:after="0"/>
        <w:ind w:left="709" w:hanging="709"/>
        <w:jc w:val="both"/>
        <w:rPr>
          <w:rFonts w:ascii="Arial" w:hAnsi="Arial" w:cs="Arial"/>
          <w:color w:val="000000" w:themeColor="text1"/>
          <w:sz w:val="24"/>
          <w:szCs w:val="24"/>
        </w:rPr>
      </w:pPr>
      <w:r w:rsidRPr="00A32D5C">
        <w:rPr>
          <w:rFonts w:ascii="Arial" w:hAnsi="Arial" w:cs="Arial"/>
          <w:color w:val="000000" w:themeColor="text1"/>
          <w:sz w:val="24"/>
          <w:szCs w:val="24"/>
        </w:rPr>
        <w:t>обеззараживание/обезвреживание;</w:t>
      </w:r>
    </w:p>
    <w:p w:rsidR="0014794B" w:rsidRPr="00A32D5C" w:rsidRDefault="0014794B" w:rsidP="007926AA">
      <w:pPr>
        <w:pStyle w:val="ad"/>
        <w:numPr>
          <w:ilvl w:val="0"/>
          <w:numId w:val="18"/>
        </w:numPr>
        <w:autoSpaceDE w:val="0"/>
        <w:autoSpaceDN w:val="0"/>
        <w:adjustRightInd w:val="0"/>
        <w:spacing w:after="0"/>
        <w:ind w:left="709" w:hanging="709"/>
        <w:jc w:val="both"/>
        <w:rPr>
          <w:rFonts w:ascii="Arial" w:hAnsi="Arial" w:cs="Arial"/>
          <w:color w:val="000000" w:themeColor="text1"/>
          <w:sz w:val="24"/>
          <w:szCs w:val="24"/>
        </w:rPr>
      </w:pPr>
      <w:r w:rsidRPr="00A32D5C">
        <w:rPr>
          <w:rFonts w:ascii="Arial" w:hAnsi="Arial" w:cs="Arial"/>
          <w:color w:val="000000" w:themeColor="text1"/>
          <w:sz w:val="24"/>
          <w:szCs w:val="24"/>
        </w:rPr>
        <w:t>транспортирование отходов с территории организации, образующей отходы;</w:t>
      </w:r>
    </w:p>
    <w:p w:rsidR="0014794B" w:rsidRPr="00A32D5C" w:rsidRDefault="0014794B" w:rsidP="007926AA">
      <w:pPr>
        <w:pStyle w:val="ad"/>
        <w:numPr>
          <w:ilvl w:val="0"/>
          <w:numId w:val="18"/>
        </w:numPr>
        <w:autoSpaceDE w:val="0"/>
        <w:autoSpaceDN w:val="0"/>
        <w:adjustRightInd w:val="0"/>
        <w:spacing w:after="0"/>
        <w:ind w:left="709" w:hanging="709"/>
        <w:jc w:val="both"/>
        <w:rPr>
          <w:rFonts w:ascii="Arial" w:hAnsi="Arial" w:cs="Arial"/>
          <w:color w:val="000000" w:themeColor="text1"/>
          <w:sz w:val="24"/>
          <w:szCs w:val="24"/>
        </w:rPr>
      </w:pPr>
      <w:r w:rsidRPr="00A32D5C">
        <w:rPr>
          <w:rFonts w:ascii="Arial" w:hAnsi="Arial" w:cs="Arial"/>
          <w:color w:val="000000" w:themeColor="text1"/>
          <w:sz w:val="24"/>
          <w:szCs w:val="24"/>
        </w:rPr>
        <w:t>захоронение или уничтожение медицинских отходов.</w:t>
      </w:r>
    </w:p>
    <w:p w:rsidR="0014794B" w:rsidRPr="0003595E" w:rsidRDefault="0014794B" w:rsidP="0014794B">
      <w:pPr>
        <w:ind w:firstLine="652"/>
        <w:rPr>
          <w:color w:val="000000" w:themeColor="text1"/>
        </w:rPr>
      </w:pPr>
      <w:r w:rsidRPr="0003595E">
        <w:rPr>
          <w:color w:val="000000" w:themeColor="text1"/>
        </w:rPr>
        <w:t>Смешение отходов различных классов в общей емкости недопустимо.</w:t>
      </w:r>
    </w:p>
    <w:p w:rsidR="0014794B" w:rsidRPr="0003595E" w:rsidRDefault="0014794B" w:rsidP="0014794B">
      <w:pPr>
        <w:ind w:firstLine="652"/>
        <w:rPr>
          <w:color w:val="000000" w:themeColor="text1"/>
        </w:rPr>
      </w:pPr>
      <w:r w:rsidRPr="0003595E">
        <w:rPr>
          <w:color w:val="000000" w:themeColor="text1"/>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14794B" w:rsidRPr="0003595E" w:rsidRDefault="0014794B" w:rsidP="0014794B">
      <w:pPr>
        <w:ind w:firstLine="652"/>
        <w:rPr>
          <w:color w:val="000000" w:themeColor="text1"/>
        </w:rPr>
      </w:pPr>
      <w:r w:rsidRPr="0003595E">
        <w:rPr>
          <w:color w:val="000000" w:themeColor="text1"/>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14794B" w:rsidRPr="0003595E" w:rsidRDefault="0014794B" w:rsidP="0014794B">
      <w:pPr>
        <w:ind w:firstLine="652"/>
        <w:rPr>
          <w:color w:val="000000" w:themeColor="text1"/>
        </w:rPr>
      </w:pPr>
      <w:r w:rsidRPr="0003595E">
        <w:rPr>
          <w:color w:val="000000" w:themeColor="text1"/>
        </w:rPr>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14794B" w:rsidRPr="0003595E" w:rsidRDefault="0014794B" w:rsidP="0014794B">
      <w:pPr>
        <w:ind w:firstLine="652"/>
        <w:rPr>
          <w:color w:val="000000" w:themeColor="text1"/>
        </w:rPr>
      </w:pPr>
      <w:r w:rsidRPr="0003595E">
        <w:rPr>
          <w:color w:val="000000" w:themeColor="text1"/>
        </w:rPr>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14794B" w:rsidRPr="0003595E" w:rsidRDefault="0014794B" w:rsidP="0014794B">
      <w:pPr>
        <w:ind w:firstLine="652"/>
        <w:rPr>
          <w:color w:val="000000" w:themeColor="text1"/>
        </w:rPr>
      </w:pPr>
    </w:p>
    <w:p w:rsidR="0014794B" w:rsidRPr="0003595E" w:rsidRDefault="0014794B" w:rsidP="0014794B">
      <w:pPr>
        <w:shd w:val="clear" w:color="auto" w:fill="FFFFFF"/>
        <w:rPr>
          <w:b/>
          <w:color w:val="000000" w:themeColor="text1"/>
          <w:spacing w:val="-1"/>
        </w:rPr>
      </w:pPr>
      <w:r w:rsidRPr="0003595E">
        <w:rPr>
          <w:b/>
          <w:color w:val="000000" w:themeColor="text1"/>
          <w:spacing w:val="-1"/>
        </w:rPr>
        <w:t>3.7.4 ЗАХОРОНЕНИЕ БИОЛОГИЧЕСКИХ ОТХОДОВ</w:t>
      </w:r>
    </w:p>
    <w:p w:rsidR="0014794B" w:rsidRPr="0003595E" w:rsidRDefault="0014794B" w:rsidP="0014794B">
      <w:pPr>
        <w:ind w:firstLine="652"/>
        <w:rPr>
          <w:bCs/>
          <w:color w:val="000000" w:themeColor="text1"/>
        </w:rPr>
      </w:pPr>
      <w:r w:rsidRPr="0003595E">
        <w:rPr>
          <w:bCs/>
          <w:color w:val="000000" w:themeColor="text1"/>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14794B" w:rsidRPr="0003595E" w:rsidRDefault="0014794B" w:rsidP="0014794B">
      <w:pPr>
        <w:ind w:firstLine="652"/>
        <w:rPr>
          <w:color w:val="000000" w:themeColor="text1"/>
        </w:rPr>
      </w:pPr>
      <w:r w:rsidRPr="0003595E">
        <w:rPr>
          <w:bCs/>
          <w:color w:val="000000" w:themeColor="text1"/>
        </w:rPr>
        <w:t>В соответствии с «Ветеринарно-санитарные правила сбора, утилизации и уничтожения биологических отходов», б</w:t>
      </w:r>
      <w:r w:rsidRPr="0003595E">
        <w:rPr>
          <w:color w:val="000000" w:themeColor="text1"/>
        </w:rPr>
        <w:t>иологическими отходами являются:</w:t>
      </w:r>
    </w:p>
    <w:p w:rsidR="0014794B" w:rsidRPr="00A32D5C" w:rsidRDefault="0014794B" w:rsidP="007926AA">
      <w:pPr>
        <w:pStyle w:val="ad"/>
        <w:numPr>
          <w:ilvl w:val="0"/>
          <w:numId w:val="19"/>
        </w:numPr>
        <w:spacing w:after="0"/>
        <w:ind w:left="709" w:hanging="709"/>
        <w:jc w:val="both"/>
        <w:rPr>
          <w:rFonts w:ascii="Arial" w:hAnsi="Arial" w:cs="Arial"/>
          <w:color w:val="000000" w:themeColor="text1"/>
          <w:sz w:val="24"/>
          <w:szCs w:val="24"/>
        </w:rPr>
      </w:pPr>
      <w:r w:rsidRPr="00A32D5C">
        <w:rPr>
          <w:rFonts w:ascii="Arial" w:hAnsi="Arial" w:cs="Arial"/>
          <w:color w:val="000000" w:themeColor="text1"/>
          <w:sz w:val="24"/>
          <w:szCs w:val="24"/>
        </w:rPr>
        <w:t>трупы животных и птиц, в т.ч. лабораторных;</w:t>
      </w:r>
    </w:p>
    <w:p w:rsidR="0014794B" w:rsidRPr="00A32D5C" w:rsidRDefault="0014794B" w:rsidP="007926AA">
      <w:pPr>
        <w:pStyle w:val="ad"/>
        <w:numPr>
          <w:ilvl w:val="0"/>
          <w:numId w:val="19"/>
        </w:numPr>
        <w:spacing w:after="0"/>
        <w:ind w:left="709" w:hanging="709"/>
        <w:jc w:val="both"/>
        <w:rPr>
          <w:rFonts w:ascii="Arial" w:hAnsi="Arial" w:cs="Arial"/>
          <w:color w:val="000000" w:themeColor="text1"/>
          <w:sz w:val="24"/>
          <w:szCs w:val="24"/>
        </w:rPr>
      </w:pPr>
      <w:r w:rsidRPr="00A32D5C">
        <w:rPr>
          <w:rFonts w:ascii="Arial" w:hAnsi="Arial" w:cs="Arial"/>
          <w:color w:val="000000" w:themeColor="text1"/>
          <w:sz w:val="24"/>
          <w:szCs w:val="24"/>
        </w:rPr>
        <w:t>абортированные и мертворожденные плоды;</w:t>
      </w:r>
    </w:p>
    <w:p w:rsidR="0014794B" w:rsidRPr="00A32D5C" w:rsidRDefault="0014794B" w:rsidP="007926AA">
      <w:pPr>
        <w:pStyle w:val="ad"/>
        <w:numPr>
          <w:ilvl w:val="0"/>
          <w:numId w:val="19"/>
        </w:numPr>
        <w:spacing w:after="0"/>
        <w:ind w:left="709" w:hanging="709"/>
        <w:jc w:val="both"/>
        <w:rPr>
          <w:rFonts w:ascii="Arial" w:hAnsi="Arial" w:cs="Arial"/>
          <w:color w:val="000000" w:themeColor="text1"/>
          <w:sz w:val="24"/>
          <w:szCs w:val="24"/>
        </w:rPr>
      </w:pPr>
      <w:r w:rsidRPr="00A32D5C">
        <w:rPr>
          <w:rFonts w:ascii="Arial" w:hAnsi="Arial" w:cs="Arial"/>
          <w:color w:val="000000" w:themeColor="text1"/>
          <w:sz w:val="24"/>
          <w:szCs w:val="24"/>
        </w:rPr>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14794B" w:rsidRPr="00A32D5C" w:rsidRDefault="0014794B" w:rsidP="007926AA">
      <w:pPr>
        <w:pStyle w:val="ad"/>
        <w:numPr>
          <w:ilvl w:val="0"/>
          <w:numId w:val="19"/>
        </w:numPr>
        <w:spacing w:after="0"/>
        <w:ind w:left="709" w:hanging="709"/>
        <w:jc w:val="both"/>
        <w:rPr>
          <w:rFonts w:ascii="Arial" w:hAnsi="Arial" w:cs="Arial"/>
          <w:color w:val="000000" w:themeColor="text1"/>
          <w:sz w:val="24"/>
          <w:szCs w:val="24"/>
        </w:rPr>
      </w:pPr>
      <w:r w:rsidRPr="00A32D5C">
        <w:rPr>
          <w:rFonts w:ascii="Arial" w:hAnsi="Arial" w:cs="Arial"/>
          <w:color w:val="000000" w:themeColor="text1"/>
          <w:sz w:val="24"/>
          <w:szCs w:val="24"/>
        </w:rPr>
        <w:t>другие отходы, получаемые при переработке пищевого и непищевого сырья животного происхождения.</w:t>
      </w:r>
    </w:p>
    <w:p w:rsidR="0014794B" w:rsidRPr="0003595E" w:rsidRDefault="0014794B" w:rsidP="0014794B">
      <w:pPr>
        <w:ind w:firstLine="652"/>
        <w:rPr>
          <w:color w:val="000000" w:themeColor="text1"/>
        </w:rPr>
      </w:pPr>
      <w:r w:rsidRPr="0003595E">
        <w:rPr>
          <w:color w:val="000000" w:themeColor="text1"/>
        </w:rPr>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14794B" w:rsidRPr="0003595E" w:rsidRDefault="0014794B" w:rsidP="0014794B">
      <w:pPr>
        <w:ind w:firstLine="652"/>
        <w:rPr>
          <w:color w:val="000000" w:themeColor="text1"/>
        </w:rPr>
      </w:pPr>
      <w:r w:rsidRPr="0003595E">
        <w:rPr>
          <w:color w:val="000000" w:themeColor="text1"/>
        </w:rPr>
        <w:t>Места, отведенные для захоронения биологических отходов (скотомогильники), должны иметь одну или несколько биотермических ям.</w:t>
      </w:r>
    </w:p>
    <w:p w:rsidR="0014794B" w:rsidRPr="0003595E" w:rsidRDefault="0014794B" w:rsidP="0014794B">
      <w:pPr>
        <w:ind w:firstLine="652"/>
        <w:rPr>
          <w:color w:val="000000" w:themeColor="text1"/>
        </w:rPr>
      </w:pPr>
      <w:r w:rsidRPr="0003595E">
        <w:rPr>
          <w:color w:val="000000" w:themeColor="text1"/>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14794B" w:rsidRPr="0003595E" w:rsidRDefault="0014794B" w:rsidP="0014794B">
      <w:pPr>
        <w:ind w:firstLine="652"/>
        <w:rPr>
          <w:color w:val="000000" w:themeColor="text1"/>
        </w:rPr>
      </w:pPr>
      <w:r w:rsidRPr="0003595E">
        <w:rPr>
          <w:color w:val="000000" w:themeColor="text1"/>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14794B" w:rsidRPr="0003595E" w:rsidRDefault="0014794B" w:rsidP="0014794B">
      <w:pPr>
        <w:ind w:firstLine="652"/>
        <w:rPr>
          <w:color w:val="000000" w:themeColor="text1"/>
        </w:rPr>
      </w:pPr>
      <w:r w:rsidRPr="0003595E">
        <w:rPr>
          <w:color w:val="000000" w:themeColor="text1"/>
        </w:rPr>
        <w:t>Запрещается сброс биологических отходов в водоемы, реки и болота.</w:t>
      </w:r>
    </w:p>
    <w:p w:rsidR="0014794B" w:rsidRPr="0003595E" w:rsidRDefault="0014794B" w:rsidP="0014794B">
      <w:pPr>
        <w:ind w:firstLine="652"/>
        <w:rPr>
          <w:color w:val="000000" w:themeColor="text1"/>
        </w:rPr>
      </w:pPr>
      <w:r w:rsidRPr="0003595E">
        <w:rPr>
          <w:color w:val="000000" w:themeColor="text1"/>
        </w:rPr>
        <w:t>Категорически запрещается сброс биологических отходов в бытовые мусорные контейнеры и вывоз их на свалки и полигоны для захоронения.</w:t>
      </w:r>
    </w:p>
    <w:p w:rsidR="0014794B" w:rsidRPr="0003595E" w:rsidRDefault="0014794B" w:rsidP="0014794B">
      <w:pPr>
        <w:ind w:firstLine="652"/>
        <w:rPr>
          <w:color w:val="000000" w:themeColor="text1"/>
        </w:rPr>
      </w:pPr>
      <w:r w:rsidRPr="0003595E">
        <w:rPr>
          <w:color w:val="000000" w:themeColor="text1"/>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14794B" w:rsidRPr="0003595E" w:rsidRDefault="0014794B" w:rsidP="0014794B">
      <w:pPr>
        <w:ind w:firstLine="652"/>
        <w:rPr>
          <w:color w:val="000000" w:themeColor="text1"/>
        </w:rPr>
      </w:pPr>
      <w:r w:rsidRPr="0003595E">
        <w:rPr>
          <w:color w:val="000000" w:themeColor="text1"/>
        </w:rPr>
        <w:t>Все скотомогильники на территории сельсовета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w:t>
      </w:r>
    </w:p>
    <w:p w:rsidR="0014794B" w:rsidRPr="0003595E" w:rsidRDefault="0014794B" w:rsidP="0014794B">
      <w:pPr>
        <w:ind w:firstLine="540"/>
        <w:rPr>
          <w:bCs/>
          <w:iCs/>
        </w:rPr>
      </w:pPr>
      <w:r w:rsidRPr="0003595E">
        <w:rPr>
          <w:color w:val="000000" w:themeColor="text1"/>
        </w:rPr>
        <w:t>Санитарно-защитная зона от с</w:t>
      </w:r>
      <w:r w:rsidRPr="0003595E">
        <w:t xml:space="preserve">котомогильников с захоронением в ямах </w:t>
      </w:r>
      <w:r w:rsidRPr="0003595E">
        <w:rPr>
          <w:color w:val="000000" w:themeColor="text1"/>
        </w:rPr>
        <w:t xml:space="preserve">согласно Санитарно-эпидемиологическим правилам и нормативам СанПиН 2.2.1/2.1.1.1200-03 составляет 1000 м, от </w:t>
      </w:r>
      <w:r w:rsidRPr="0003595E">
        <w:rPr>
          <w:bCs/>
          <w:iCs/>
        </w:rPr>
        <w:t>скотомогильников с биологическими камерами – 500 м.</w:t>
      </w:r>
    </w:p>
    <w:p w:rsidR="0014794B" w:rsidRPr="0003595E" w:rsidRDefault="0014794B" w:rsidP="0014794B">
      <w:pPr>
        <w:ind w:firstLine="540"/>
        <w:rPr>
          <w:color w:val="000000" w:themeColor="text1"/>
        </w:rPr>
      </w:pPr>
      <w:r w:rsidRPr="0003595E">
        <w:rPr>
          <w:color w:val="000000" w:themeColor="text1"/>
        </w:rPr>
        <w:t xml:space="preserve">На территории </w:t>
      </w:r>
      <w:r>
        <w:rPr>
          <w:color w:val="000000" w:themeColor="text1"/>
        </w:rPr>
        <w:t>Дубительского</w:t>
      </w:r>
      <w:r w:rsidRPr="0003595E">
        <w:rPr>
          <w:color w:val="000000" w:themeColor="text1"/>
        </w:rPr>
        <w:t xml:space="preserve"> сельского по</w:t>
      </w:r>
      <w:r>
        <w:rPr>
          <w:color w:val="000000" w:themeColor="text1"/>
        </w:rPr>
        <w:t>селения скотомогильники отсутствуют</w:t>
      </w:r>
      <w:r w:rsidRPr="0003595E">
        <w:rPr>
          <w:color w:val="000000" w:themeColor="text1"/>
        </w:rPr>
        <w:t xml:space="preserve">. </w:t>
      </w:r>
    </w:p>
    <w:p w:rsidR="0014794B" w:rsidRPr="0003595E" w:rsidRDefault="0014794B" w:rsidP="0014794B">
      <w:pPr>
        <w:ind w:firstLine="652"/>
        <w:rPr>
          <w:color w:val="000000" w:themeColor="text1"/>
          <w:spacing w:val="-1"/>
        </w:rPr>
      </w:pPr>
      <w:r w:rsidRPr="0003595E">
        <w:rPr>
          <w:color w:val="000000" w:themeColor="text1"/>
          <w:spacing w:val="-1"/>
        </w:rPr>
        <w:t>Все скотомогильники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оканавлены, обвалованы, озеленены, огорожены, оборудованы шлагбаумом и указательными знаками.</w:t>
      </w:r>
    </w:p>
    <w:p w:rsidR="0014794B" w:rsidRPr="0003595E" w:rsidRDefault="0014794B" w:rsidP="0014794B">
      <w:pPr>
        <w:ind w:firstLine="652"/>
        <w:rPr>
          <w:color w:val="000000" w:themeColor="text1"/>
          <w:spacing w:val="-1"/>
        </w:rPr>
      </w:pPr>
      <w:r w:rsidRPr="0003595E">
        <w:rPr>
          <w:color w:val="000000" w:themeColor="text1"/>
          <w:spacing w:val="-1"/>
        </w:rPr>
        <w:t>Проектом предлагается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14794B" w:rsidRPr="0003595E" w:rsidRDefault="0014794B" w:rsidP="0014794B">
      <w:pPr>
        <w:ind w:firstLine="652"/>
        <w:rPr>
          <w:color w:val="000000" w:themeColor="text1"/>
        </w:rPr>
      </w:pPr>
      <w:r w:rsidRPr="0003595E">
        <w:rPr>
          <w:color w:val="000000" w:themeColor="text1"/>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14794B" w:rsidRPr="0003595E" w:rsidRDefault="0014794B" w:rsidP="0014794B">
      <w:pPr>
        <w:ind w:firstLine="652"/>
        <w:rPr>
          <w:color w:val="000000" w:themeColor="text1"/>
        </w:rPr>
      </w:pPr>
      <w:r w:rsidRPr="0003595E">
        <w:rPr>
          <w:color w:val="000000" w:themeColor="text1"/>
        </w:rPr>
        <w:t>- в биотермическую яму прошло не менее 2 лет;</w:t>
      </w:r>
    </w:p>
    <w:p w:rsidR="0014794B" w:rsidRPr="0003595E" w:rsidRDefault="0014794B" w:rsidP="0014794B">
      <w:pPr>
        <w:ind w:firstLine="652"/>
        <w:rPr>
          <w:color w:val="000000" w:themeColor="text1"/>
        </w:rPr>
      </w:pPr>
      <w:r w:rsidRPr="0003595E">
        <w:rPr>
          <w:color w:val="000000" w:themeColor="text1"/>
        </w:rPr>
        <w:t>- в земляную яму – не менее 25 лет.</w:t>
      </w:r>
    </w:p>
    <w:p w:rsidR="0014794B" w:rsidRPr="0003595E" w:rsidRDefault="0014794B" w:rsidP="0014794B">
      <w:pPr>
        <w:ind w:firstLine="652"/>
        <w:rPr>
          <w:color w:val="000000" w:themeColor="text1"/>
        </w:rPr>
      </w:pPr>
      <w:r w:rsidRPr="0003595E">
        <w:rPr>
          <w:color w:val="000000" w:themeColor="text1"/>
        </w:rPr>
        <w:t>Промышленный объект не должен быть связан с приемом, производством и переработкой продуктов питания и кормов.</w:t>
      </w:r>
    </w:p>
    <w:p w:rsidR="0014794B" w:rsidRPr="0003595E" w:rsidRDefault="0014794B" w:rsidP="0014794B">
      <w:pPr>
        <w:ind w:firstLine="652"/>
        <w:rPr>
          <w:color w:val="000000" w:themeColor="text1"/>
        </w:rPr>
      </w:pPr>
      <w:r w:rsidRPr="0003595E">
        <w:rPr>
          <w:color w:val="000000" w:themeColor="text1"/>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14794B" w:rsidRPr="0003595E" w:rsidRDefault="0014794B" w:rsidP="0014794B">
      <w:pPr>
        <w:rPr>
          <w:color w:val="000000" w:themeColor="text1"/>
        </w:rPr>
      </w:pPr>
    </w:p>
    <w:p w:rsidR="0014794B" w:rsidRPr="0003595E" w:rsidRDefault="0014794B" w:rsidP="0014794B">
      <w:pPr>
        <w:rPr>
          <w:b/>
        </w:rPr>
      </w:pPr>
      <w:r w:rsidRPr="0003595E">
        <w:rPr>
          <w:b/>
        </w:rPr>
        <w:t>3.7.5</w:t>
      </w:r>
      <w:r w:rsidRPr="0003595E">
        <w:rPr>
          <w:rFonts w:eastAsia="Calibri"/>
          <w:b/>
        </w:rPr>
        <w:t xml:space="preserve"> ОЦЕНКА РАЗМЕЩЕНИЯ И ЭКСПЛУАТАЦИИ КОММУНАЛЬНЫХ ОБЪЕКТОВ</w:t>
      </w:r>
    </w:p>
    <w:p w:rsidR="0014794B" w:rsidRPr="0003595E" w:rsidRDefault="0014794B" w:rsidP="0014794B">
      <w:pPr>
        <w:ind w:firstLine="652"/>
      </w:pPr>
      <w:r w:rsidRPr="0003595E">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14794B" w:rsidRPr="0003595E" w:rsidRDefault="0014794B" w:rsidP="0014794B">
      <w:pPr>
        <w:ind w:firstLine="652"/>
      </w:pPr>
      <w:r w:rsidRPr="0003595E">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14794B" w:rsidRPr="0003595E" w:rsidRDefault="0014794B" w:rsidP="0014794B">
      <w:pPr>
        <w:ind w:firstLine="652"/>
        <w:rPr>
          <w:b/>
        </w:rPr>
      </w:pPr>
    </w:p>
    <w:p w:rsidR="0014794B" w:rsidRPr="0003595E" w:rsidRDefault="0014794B" w:rsidP="0014794B">
      <w:pPr>
        <w:ind w:firstLine="652"/>
        <w:rPr>
          <w:b/>
        </w:rPr>
      </w:pPr>
      <w:r w:rsidRPr="0003595E">
        <w:rPr>
          <w:b/>
        </w:rPr>
        <w:t>3.7.6 ОХРАНА БИОЛОГИЧЕСКИХ РЕСУРСОВ</w:t>
      </w:r>
    </w:p>
    <w:p w:rsidR="0014794B" w:rsidRPr="0003595E" w:rsidRDefault="0014794B" w:rsidP="0014794B">
      <w:pPr>
        <w:ind w:firstLine="652"/>
      </w:pPr>
      <w:r w:rsidRPr="0003595E">
        <w:t xml:space="preserve">Смешанные леса – это главная растительность района. Леса занимают около половины всей территории района. </w:t>
      </w:r>
    </w:p>
    <w:p w:rsidR="0014794B" w:rsidRPr="00A32D5C" w:rsidRDefault="0014794B" w:rsidP="0014794B">
      <w:pPr>
        <w:pStyle w:val="ad"/>
        <w:spacing w:after="0"/>
        <w:ind w:left="0" w:firstLine="708"/>
        <w:contextualSpacing w:val="0"/>
        <w:jc w:val="both"/>
        <w:rPr>
          <w:rFonts w:ascii="Arial" w:hAnsi="Arial" w:cs="Arial"/>
          <w:bCs/>
          <w:sz w:val="24"/>
          <w:szCs w:val="24"/>
        </w:rPr>
      </w:pPr>
      <w:r w:rsidRPr="00A32D5C">
        <w:rPr>
          <w:rFonts w:ascii="Arial" w:hAnsi="Arial" w:cs="Arial"/>
          <w:bCs/>
          <w:sz w:val="24"/>
          <w:szCs w:val="24"/>
        </w:rPr>
        <w:t>Зубово-Полянский муниципальный район расположен в зоне хвойно-широколиственных лесов.</w:t>
      </w:r>
    </w:p>
    <w:p w:rsidR="0014794B" w:rsidRPr="0003595E" w:rsidRDefault="0014794B" w:rsidP="0014794B">
      <w:pPr>
        <w:ind w:firstLine="709"/>
        <w:rPr>
          <w:bCs/>
        </w:rPr>
      </w:pPr>
      <w:r w:rsidRPr="0003595E">
        <w:rPr>
          <w:bCs/>
        </w:rPr>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14794B" w:rsidRPr="00506727" w:rsidRDefault="0014794B" w:rsidP="0014794B">
      <w:pPr>
        <w:shd w:val="clear" w:color="auto" w:fill="FFFFFF"/>
        <w:tabs>
          <w:tab w:val="center" w:pos="142"/>
        </w:tabs>
        <w:ind w:firstLine="709"/>
        <w:rPr>
          <w:bCs/>
        </w:rPr>
      </w:pPr>
      <w:r w:rsidRPr="0003595E">
        <w:rPr>
          <w:bCs/>
        </w:rPr>
        <w:t>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значения, торфяное болото верхового типа - комплексный памятник природы регионального значения.</w:t>
      </w:r>
    </w:p>
    <w:p w:rsidR="0014794B" w:rsidRPr="0003595E" w:rsidRDefault="0014794B" w:rsidP="0014794B">
      <w:pPr>
        <w:rPr>
          <w:rFonts w:eastAsia="Calibri"/>
          <w:bCs/>
        </w:rPr>
      </w:pPr>
    </w:p>
    <w:tbl>
      <w:tblPr>
        <w:tblW w:w="10031" w:type="dxa"/>
        <w:tblLayout w:type="fixed"/>
        <w:tblLook w:val="04A0"/>
      </w:tblPr>
      <w:tblGrid>
        <w:gridCol w:w="1101"/>
        <w:gridCol w:w="8930"/>
      </w:tblGrid>
      <w:tr w:rsidR="0014794B" w:rsidRPr="0003595E" w:rsidTr="0014794B">
        <w:tc>
          <w:tcPr>
            <w:tcW w:w="1101" w:type="dxa"/>
            <w:vAlign w:val="center"/>
          </w:tcPr>
          <w:p w:rsidR="0014794B" w:rsidRPr="008804B5" w:rsidRDefault="0014794B" w:rsidP="0014794B">
            <w:pPr>
              <w:rPr>
                <w:sz w:val="32"/>
                <w:szCs w:val="32"/>
              </w:rPr>
            </w:pPr>
          </w:p>
        </w:tc>
        <w:tc>
          <w:tcPr>
            <w:tcW w:w="8930" w:type="dxa"/>
            <w:vAlign w:val="center"/>
          </w:tcPr>
          <w:p w:rsidR="0014794B" w:rsidRPr="008804B5" w:rsidRDefault="000C4560" w:rsidP="000C4560">
            <w:pPr>
              <w:ind w:firstLine="0"/>
              <w:rPr>
                <w:b/>
                <w:sz w:val="32"/>
                <w:szCs w:val="32"/>
              </w:rPr>
            </w:pPr>
            <w:r>
              <w:rPr>
                <w:b/>
                <w:sz w:val="32"/>
                <w:szCs w:val="32"/>
              </w:rPr>
              <w:t>3.8.</w:t>
            </w:r>
            <w:r w:rsidR="0014794B" w:rsidRPr="008804B5">
              <w:rPr>
                <w:b/>
                <w:sz w:val="32"/>
                <w:szCs w:val="32"/>
              </w:rPr>
              <w:t>ОЦЕНКА ВЛИЯНИЯ ФИЗИЧЕСКИХ</w:t>
            </w:r>
          </w:p>
        </w:tc>
      </w:tr>
      <w:tr w:rsidR="0014794B" w:rsidRPr="0003595E" w:rsidTr="0014794B">
        <w:trPr>
          <w:trHeight w:val="303"/>
        </w:trPr>
        <w:tc>
          <w:tcPr>
            <w:tcW w:w="1101" w:type="dxa"/>
            <w:vAlign w:val="center"/>
          </w:tcPr>
          <w:p w:rsidR="0014794B" w:rsidRPr="008804B5" w:rsidRDefault="0014794B" w:rsidP="0014794B">
            <w:pPr>
              <w:tabs>
                <w:tab w:val="left" w:pos="4041"/>
              </w:tabs>
              <w:rPr>
                <w:sz w:val="32"/>
                <w:szCs w:val="32"/>
              </w:rPr>
            </w:pPr>
          </w:p>
        </w:tc>
        <w:tc>
          <w:tcPr>
            <w:tcW w:w="8930" w:type="dxa"/>
            <w:vAlign w:val="center"/>
          </w:tcPr>
          <w:p w:rsidR="0014794B" w:rsidRPr="008804B5" w:rsidRDefault="0014794B" w:rsidP="0014794B">
            <w:pPr>
              <w:rPr>
                <w:b/>
                <w:sz w:val="32"/>
                <w:szCs w:val="32"/>
              </w:rPr>
            </w:pPr>
            <w:r w:rsidRPr="008804B5">
              <w:rPr>
                <w:b/>
                <w:sz w:val="32"/>
                <w:szCs w:val="32"/>
              </w:rPr>
              <w:t>ФАКТОРОВ НА ОКРУЖАЮЩУЮ СРЕДУ</w:t>
            </w:r>
          </w:p>
        </w:tc>
      </w:tr>
    </w:tbl>
    <w:p w:rsidR="0014794B" w:rsidRPr="0003595E" w:rsidRDefault="0014794B" w:rsidP="0014794B">
      <w:pPr>
        <w:ind w:firstLine="652"/>
        <w:rPr>
          <w:rFonts w:eastAsia="Calibri"/>
        </w:rPr>
      </w:pPr>
      <w:r w:rsidRPr="0003595E">
        <w:rPr>
          <w:rFonts w:eastAsia="Calibri"/>
        </w:rPr>
        <w:t>К физическим факторам воздействия на окружающую среду относятся: шум, электромагнитные излучения, радиация, вибрация и др.</w:t>
      </w:r>
    </w:p>
    <w:p w:rsidR="0014794B" w:rsidRPr="0003595E" w:rsidRDefault="0014794B" w:rsidP="0014794B">
      <w:pPr>
        <w:rPr>
          <w:rFonts w:eastAsia="Calibri"/>
        </w:rPr>
      </w:pPr>
    </w:p>
    <w:p w:rsidR="0014794B" w:rsidRPr="0003595E" w:rsidRDefault="0014794B" w:rsidP="0014794B">
      <w:pPr>
        <w:rPr>
          <w:rFonts w:eastAsia="Calibri"/>
          <w:b/>
        </w:rPr>
      </w:pPr>
      <w:r w:rsidRPr="0003595E">
        <w:rPr>
          <w:rFonts w:eastAsia="Calibri"/>
          <w:b/>
        </w:rPr>
        <w:t>3.8.1 ШУМОВОЕ ВОЗДЕЙСТВИЕ</w:t>
      </w:r>
    </w:p>
    <w:p w:rsidR="0014794B" w:rsidRPr="0003595E" w:rsidRDefault="0014794B" w:rsidP="0014794B">
      <w:pPr>
        <w:ind w:firstLine="652"/>
        <w:rPr>
          <w:rFonts w:eastAsia="Calibri"/>
        </w:rPr>
      </w:pPr>
      <w:r w:rsidRPr="0003595E">
        <w:rPr>
          <w:rFonts w:eastAsia="Calibri"/>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14794B" w:rsidRDefault="0014794B" w:rsidP="0014794B">
      <w:pPr>
        <w:ind w:firstLine="652"/>
        <w:rPr>
          <w:rFonts w:eastAsia="Calibri"/>
        </w:rPr>
      </w:pPr>
      <w:r w:rsidRPr="0003595E">
        <w:rPr>
          <w:rFonts w:eastAsia="Calibri"/>
        </w:rPr>
        <w:t xml:space="preserve">Основным источником внешнего шума на территории </w:t>
      </w:r>
      <w:r>
        <w:rPr>
          <w:rFonts w:eastAsia="Calibri"/>
        </w:rPr>
        <w:t>Дубительского</w:t>
      </w:r>
      <w:r w:rsidRPr="0003595E">
        <w:rPr>
          <w:rFonts w:eastAsia="Calibri"/>
        </w:rPr>
        <w:t xml:space="preserve">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w:t>
      </w:r>
      <w:r>
        <w:rPr>
          <w:rFonts w:eastAsia="Calibri"/>
        </w:rPr>
        <w:t xml:space="preserve"> превышать нормативных значений.</w:t>
      </w:r>
    </w:p>
    <w:p w:rsidR="0014794B" w:rsidRPr="0003595E" w:rsidRDefault="0014794B" w:rsidP="0014794B">
      <w:pPr>
        <w:ind w:firstLine="652"/>
        <w:rPr>
          <w:rFonts w:eastAsia="Calibri"/>
          <w:b/>
          <w:i/>
        </w:rPr>
      </w:pPr>
      <w:r w:rsidRPr="0003595E">
        <w:rPr>
          <w:rFonts w:eastAsia="Calibri"/>
          <w:b/>
          <w:i/>
        </w:rPr>
        <w:t>Проектные предложения</w:t>
      </w:r>
    </w:p>
    <w:p w:rsidR="0014794B" w:rsidRPr="0003595E" w:rsidRDefault="0014794B" w:rsidP="0014794B">
      <w:pPr>
        <w:ind w:firstLine="652"/>
        <w:rPr>
          <w:rFonts w:eastAsia="Calibri"/>
        </w:rPr>
      </w:pPr>
      <w:r w:rsidRPr="0003595E">
        <w:rPr>
          <w:rFonts w:eastAsia="Calibri"/>
        </w:rPr>
        <w:t>С целью снижения шумового воздействия от автотранспорта и оптимизации его движения проектом предлагается:</w:t>
      </w:r>
    </w:p>
    <w:p w:rsidR="0014794B" w:rsidRPr="000C4560" w:rsidRDefault="0014794B" w:rsidP="007926AA">
      <w:pPr>
        <w:pStyle w:val="ad"/>
        <w:numPr>
          <w:ilvl w:val="0"/>
          <w:numId w:val="20"/>
        </w:numPr>
        <w:spacing w:after="0"/>
        <w:ind w:left="709" w:hanging="709"/>
        <w:jc w:val="both"/>
        <w:rPr>
          <w:rFonts w:ascii="Arial" w:eastAsia="Calibri" w:hAnsi="Arial" w:cs="Arial"/>
          <w:sz w:val="24"/>
          <w:szCs w:val="24"/>
        </w:rPr>
      </w:pPr>
      <w:r w:rsidRPr="000C4560">
        <w:rPr>
          <w:rFonts w:ascii="Arial" w:eastAsia="Calibri" w:hAnsi="Arial" w:cs="Arial"/>
          <w:sz w:val="24"/>
          <w:szCs w:val="24"/>
        </w:rPr>
        <w:t xml:space="preserve">содержание дорожного покрытия в надлежащем состоянии и его своевременный ремонт; </w:t>
      </w:r>
    </w:p>
    <w:p w:rsidR="0014794B" w:rsidRPr="000C4560" w:rsidRDefault="0014794B" w:rsidP="007926AA">
      <w:pPr>
        <w:pStyle w:val="ad"/>
        <w:numPr>
          <w:ilvl w:val="0"/>
          <w:numId w:val="20"/>
        </w:numPr>
        <w:spacing w:after="0"/>
        <w:ind w:left="709" w:hanging="709"/>
        <w:jc w:val="both"/>
        <w:rPr>
          <w:rFonts w:ascii="Arial" w:eastAsia="Calibri" w:hAnsi="Arial" w:cs="Arial"/>
          <w:sz w:val="24"/>
          <w:szCs w:val="24"/>
        </w:rPr>
      </w:pPr>
      <w:r w:rsidRPr="000C4560">
        <w:rPr>
          <w:rFonts w:ascii="Arial" w:eastAsia="Calibri" w:hAnsi="Arial" w:cs="Arial"/>
          <w:sz w:val="24"/>
          <w:szCs w:val="24"/>
        </w:rPr>
        <w:t>улучшение качества дорожного покрытия;</w:t>
      </w:r>
    </w:p>
    <w:p w:rsidR="0014794B" w:rsidRPr="000C4560" w:rsidRDefault="0014794B" w:rsidP="007926AA">
      <w:pPr>
        <w:pStyle w:val="ad"/>
        <w:numPr>
          <w:ilvl w:val="0"/>
          <w:numId w:val="20"/>
        </w:numPr>
        <w:spacing w:after="0"/>
        <w:ind w:left="709" w:hanging="709"/>
        <w:jc w:val="both"/>
        <w:rPr>
          <w:rFonts w:ascii="Arial" w:eastAsia="Calibri" w:hAnsi="Arial" w:cs="Arial"/>
          <w:sz w:val="24"/>
          <w:szCs w:val="24"/>
        </w:rPr>
      </w:pPr>
      <w:r w:rsidRPr="000C4560">
        <w:rPr>
          <w:rFonts w:ascii="Arial" w:eastAsia="Calibri" w:hAnsi="Arial" w:cs="Arial"/>
          <w:sz w:val="24"/>
          <w:szCs w:val="24"/>
        </w:rPr>
        <w:t>проведение конструктивных шумозащитных мероприятий в жилых домах, находящихся в зоне акустического дискомфорта;</w:t>
      </w:r>
    </w:p>
    <w:p w:rsidR="0014794B" w:rsidRPr="000C4560" w:rsidRDefault="0014794B" w:rsidP="007926AA">
      <w:pPr>
        <w:pStyle w:val="ad"/>
        <w:numPr>
          <w:ilvl w:val="0"/>
          <w:numId w:val="20"/>
        </w:numPr>
        <w:spacing w:after="0"/>
        <w:ind w:left="709" w:hanging="709"/>
        <w:jc w:val="both"/>
        <w:rPr>
          <w:rFonts w:ascii="Arial" w:eastAsia="Calibri" w:hAnsi="Arial" w:cs="Arial"/>
          <w:sz w:val="24"/>
          <w:szCs w:val="24"/>
        </w:rPr>
      </w:pPr>
      <w:r w:rsidRPr="000C4560">
        <w:rPr>
          <w:rFonts w:ascii="Arial" w:eastAsia="Calibri" w:hAnsi="Arial" w:cs="Arial"/>
          <w:sz w:val="24"/>
          <w:szCs w:val="24"/>
        </w:rPr>
        <w:t>устройство шумозащитных полос озеленения вдоль дорог, шириной не менее 10 м;</w:t>
      </w:r>
    </w:p>
    <w:p w:rsidR="0014794B" w:rsidRPr="000C4560" w:rsidRDefault="0014794B" w:rsidP="007926AA">
      <w:pPr>
        <w:pStyle w:val="ad"/>
        <w:numPr>
          <w:ilvl w:val="0"/>
          <w:numId w:val="20"/>
        </w:numPr>
        <w:ind w:left="709" w:hanging="709"/>
        <w:jc w:val="both"/>
        <w:rPr>
          <w:rFonts w:ascii="Arial" w:eastAsia="Calibri" w:hAnsi="Arial" w:cs="Arial"/>
          <w:sz w:val="24"/>
          <w:szCs w:val="24"/>
        </w:rPr>
      </w:pPr>
      <w:r w:rsidRPr="000C4560">
        <w:rPr>
          <w:rFonts w:ascii="Arial" w:eastAsia="Calibri" w:hAnsi="Arial" w:cs="Arial"/>
          <w:sz w:val="24"/>
          <w:szCs w:val="24"/>
        </w:rPr>
        <w:t>строительство шумозащитных зданий на линии застройки магистральных улиц;</w:t>
      </w:r>
    </w:p>
    <w:p w:rsidR="0014794B" w:rsidRDefault="0014794B" w:rsidP="007926AA">
      <w:pPr>
        <w:pStyle w:val="ad"/>
        <w:numPr>
          <w:ilvl w:val="0"/>
          <w:numId w:val="20"/>
        </w:numPr>
        <w:spacing w:after="0"/>
        <w:ind w:left="709" w:hanging="709"/>
        <w:jc w:val="both"/>
        <w:rPr>
          <w:rFonts w:ascii="Arial" w:eastAsia="Calibri" w:hAnsi="Arial" w:cs="Arial"/>
          <w:sz w:val="24"/>
          <w:szCs w:val="24"/>
        </w:rPr>
      </w:pPr>
      <w:r w:rsidRPr="000C4560">
        <w:rPr>
          <w:rFonts w:ascii="Arial" w:eastAsia="Calibri" w:hAnsi="Arial" w:cs="Arial"/>
          <w:sz w:val="24"/>
          <w:szCs w:val="24"/>
        </w:rPr>
        <w:t>применение экранирующей застройки нежилого назначения.</w:t>
      </w:r>
    </w:p>
    <w:p w:rsidR="000C4560" w:rsidRPr="000C4560" w:rsidRDefault="000C4560" w:rsidP="007926AA">
      <w:pPr>
        <w:pStyle w:val="ad"/>
        <w:numPr>
          <w:ilvl w:val="0"/>
          <w:numId w:val="20"/>
        </w:numPr>
        <w:spacing w:after="0"/>
        <w:ind w:left="709" w:hanging="709"/>
        <w:jc w:val="both"/>
        <w:rPr>
          <w:rFonts w:ascii="Arial" w:eastAsia="Calibri" w:hAnsi="Arial" w:cs="Arial"/>
          <w:sz w:val="24"/>
          <w:szCs w:val="24"/>
        </w:rPr>
      </w:pPr>
    </w:p>
    <w:p w:rsidR="0014794B" w:rsidRPr="0003595E" w:rsidRDefault="0014794B" w:rsidP="0014794B">
      <w:pPr>
        <w:rPr>
          <w:rFonts w:eastAsia="Calibri"/>
          <w:b/>
        </w:rPr>
      </w:pPr>
      <w:r w:rsidRPr="0003595E">
        <w:rPr>
          <w:rFonts w:eastAsia="Calibri"/>
          <w:b/>
        </w:rPr>
        <w:t>3.8.2 ИСТОЧНИКИ ЭЛЕКТРОМАГНИТНЫХ ИЗЛУЧЕНИЙ</w:t>
      </w:r>
    </w:p>
    <w:p w:rsidR="0014794B" w:rsidRPr="0003595E" w:rsidRDefault="0014794B" w:rsidP="0014794B">
      <w:pPr>
        <w:ind w:firstLine="652"/>
        <w:rPr>
          <w:rFonts w:eastAsia="Calibri"/>
        </w:rPr>
      </w:pPr>
      <w:r w:rsidRPr="0003595E">
        <w:rPr>
          <w:rFonts w:eastAsia="Calibri"/>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14794B" w:rsidRPr="0003595E" w:rsidRDefault="0014794B" w:rsidP="0014794B">
      <w:pPr>
        <w:ind w:firstLine="652"/>
        <w:rPr>
          <w:rFonts w:eastAsia="Calibri"/>
        </w:rPr>
      </w:pPr>
      <w:r w:rsidRPr="0003595E">
        <w:rPr>
          <w:rFonts w:eastAsia="Calibri"/>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14794B" w:rsidRPr="0003595E" w:rsidRDefault="0014794B" w:rsidP="0014794B">
      <w:pPr>
        <w:ind w:firstLine="652"/>
        <w:rPr>
          <w:rFonts w:eastAsia="Calibri"/>
        </w:rPr>
      </w:pPr>
      <w:r w:rsidRPr="0003595E">
        <w:rPr>
          <w:rFonts w:eastAsia="Calibri"/>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14794B" w:rsidRDefault="0014794B" w:rsidP="0014794B">
      <w:pPr>
        <w:ind w:firstLine="652"/>
        <w:rPr>
          <w:rFonts w:eastAsia="Calibri"/>
        </w:rPr>
      </w:pPr>
      <w:r w:rsidRPr="0003595E">
        <w:rPr>
          <w:rFonts w:eastAsia="Calibri"/>
        </w:rPr>
        <w:t xml:space="preserve">По территории </w:t>
      </w:r>
      <w:r>
        <w:rPr>
          <w:rFonts w:eastAsia="Calibri"/>
        </w:rPr>
        <w:t>Дубительского</w:t>
      </w:r>
      <w:r w:rsidRPr="0003595E">
        <w:rPr>
          <w:rFonts w:eastAsia="Calibri"/>
        </w:rPr>
        <w:t xml:space="preserve"> сельского поселения линии электропередач напряжением 500 кВ не проходят.</w:t>
      </w:r>
    </w:p>
    <w:p w:rsidR="000C4560" w:rsidRDefault="000C4560" w:rsidP="0014794B">
      <w:pPr>
        <w:ind w:firstLine="652"/>
        <w:rPr>
          <w:rFonts w:eastAsia="Calibri"/>
        </w:rPr>
      </w:pPr>
    </w:p>
    <w:p w:rsidR="0014794B" w:rsidRPr="0003595E" w:rsidRDefault="0014794B" w:rsidP="0014794B">
      <w:pPr>
        <w:rPr>
          <w:b/>
        </w:rPr>
      </w:pPr>
      <w:r w:rsidRPr="0003595E">
        <w:rPr>
          <w:b/>
        </w:rPr>
        <w:t xml:space="preserve">3.8.3 РАДИАЦИОННАЯ ОБСТАНОВКА </w:t>
      </w:r>
    </w:p>
    <w:p w:rsidR="0014794B" w:rsidRDefault="0014794B" w:rsidP="0014794B">
      <w:pPr>
        <w:ind w:firstLine="652"/>
      </w:pPr>
      <w:r w:rsidRPr="0003595E">
        <w:t xml:space="preserve">На территории </w:t>
      </w:r>
      <w:r>
        <w:t>Дубительского</w:t>
      </w:r>
      <w:r w:rsidRPr="0003595E">
        <w:t xml:space="preserve"> 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14794B" w:rsidRDefault="0014794B" w:rsidP="0014794B">
      <w:pPr>
        <w:tabs>
          <w:tab w:val="left" w:pos="2558"/>
        </w:tabs>
        <w:jc w:val="center"/>
        <w:outlineLvl w:val="0"/>
        <w:rPr>
          <w:b/>
          <w:bCs/>
          <w:sz w:val="32"/>
          <w:szCs w:val="32"/>
        </w:rPr>
      </w:pPr>
      <w:r w:rsidRPr="008804B5">
        <w:rPr>
          <w:b/>
          <w:bCs/>
          <w:sz w:val="32"/>
          <w:szCs w:val="32"/>
        </w:rPr>
        <w:t>ГЛАВА 4. ОБОСНОВАНИЯ В ОТНОШЕНИИ ФУНКЦИОНАЛЬНЫХ ЗОН И ПАРАМЕТРОВ ИХ РАЗВИТИЯ</w:t>
      </w:r>
    </w:p>
    <w:p w:rsidR="000C4560" w:rsidRPr="008804B5" w:rsidRDefault="000C4560" w:rsidP="0014794B">
      <w:pPr>
        <w:tabs>
          <w:tab w:val="left" w:pos="2558"/>
        </w:tabs>
        <w:jc w:val="center"/>
        <w:outlineLvl w:val="0"/>
        <w:rPr>
          <w:sz w:val="32"/>
          <w:szCs w:val="32"/>
        </w:rPr>
      </w:pPr>
    </w:p>
    <w:tbl>
      <w:tblPr>
        <w:tblW w:w="0" w:type="auto"/>
        <w:tblLook w:val="04A0"/>
      </w:tblPr>
      <w:tblGrid>
        <w:gridCol w:w="1140"/>
        <w:gridCol w:w="8670"/>
      </w:tblGrid>
      <w:tr w:rsidR="0014794B" w:rsidRPr="008804B5" w:rsidTr="0014794B">
        <w:trPr>
          <w:trHeight w:val="325"/>
        </w:trPr>
        <w:tc>
          <w:tcPr>
            <w:tcW w:w="1140" w:type="dxa"/>
            <w:vMerge w:val="restart"/>
            <w:vAlign w:val="center"/>
          </w:tcPr>
          <w:p w:rsidR="0014794B" w:rsidRPr="008804B5" w:rsidRDefault="0014794B" w:rsidP="0014794B">
            <w:pPr>
              <w:jc w:val="center"/>
              <w:rPr>
                <w:sz w:val="32"/>
                <w:szCs w:val="32"/>
              </w:rPr>
            </w:pPr>
          </w:p>
        </w:tc>
        <w:tc>
          <w:tcPr>
            <w:tcW w:w="8670" w:type="dxa"/>
            <w:vAlign w:val="center"/>
          </w:tcPr>
          <w:p w:rsidR="0014794B" w:rsidRPr="008804B5" w:rsidRDefault="000C4560" w:rsidP="0014794B">
            <w:pPr>
              <w:jc w:val="center"/>
              <w:rPr>
                <w:sz w:val="32"/>
                <w:szCs w:val="32"/>
              </w:rPr>
            </w:pPr>
            <w:r>
              <w:rPr>
                <w:b/>
                <w:bCs/>
                <w:sz w:val="32"/>
                <w:szCs w:val="32"/>
              </w:rPr>
              <w:t>4.1.</w:t>
            </w:r>
            <w:r w:rsidR="0014794B" w:rsidRPr="008804B5">
              <w:rPr>
                <w:b/>
                <w:bCs/>
                <w:sz w:val="32"/>
                <w:szCs w:val="32"/>
              </w:rPr>
              <w:t>О ФУНКЦИОНАЛЬНОМ ЗОНИРОВАНИИ</w:t>
            </w:r>
          </w:p>
        </w:tc>
      </w:tr>
      <w:tr w:rsidR="0014794B" w:rsidRPr="0003595E" w:rsidTr="0014794B">
        <w:trPr>
          <w:trHeight w:val="239"/>
        </w:trPr>
        <w:tc>
          <w:tcPr>
            <w:tcW w:w="1140" w:type="dxa"/>
            <w:vMerge/>
            <w:vAlign w:val="center"/>
          </w:tcPr>
          <w:p w:rsidR="0014794B" w:rsidRPr="0003595E" w:rsidRDefault="0014794B" w:rsidP="0014794B">
            <w:pPr>
              <w:tabs>
                <w:tab w:val="left" w:pos="4041"/>
              </w:tabs>
              <w:rPr>
                <w:color w:val="365F91" w:themeColor="accent1" w:themeShade="BF"/>
                <w:sz w:val="32"/>
                <w:szCs w:val="32"/>
              </w:rPr>
            </w:pPr>
          </w:p>
        </w:tc>
        <w:tc>
          <w:tcPr>
            <w:tcW w:w="8670" w:type="dxa"/>
            <w:vAlign w:val="center"/>
          </w:tcPr>
          <w:p w:rsidR="0014794B" w:rsidRPr="0003595E" w:rsidRDefault="0014794B" w:rsidP="0014794B">
            <w:pPr>
              <w:rPr>
                <w:color w:val="365F91" w:themeColor="accent1" w:themeShade="BF"/>
                <w:sz w:val="32"/>
                <w:szCs w:val="32"/>
              </w:rPr>
            </w:pPr>
          </w:p>
        </w:tc>
      </w:tr>
    </w:tbl>
    <w:p w:rsidR="0014794B" w:rsidRPr="0003595E" w:rsidRDefault="0014794B" w:rsidP="0014794B">
      <w:pPr>
        <w:ind w:firstLine="652"/>
        <w:rPr>
          <w:color w:val="000000"/>
        </w:rPr>
      </w:pPr>
      <w:r w:rsidRPr="0003595E">
        <w:rPr>
          <w:color w:val="000000"/>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14794B" w:rsidRPr="0003595E" w:rsidRDefault="0014794B" w:rsidP="0014794B">
      <w:pPr>
        <w:ind w:firstLine="652"/>
        <w:rPr>
          <w:color w:val="000000"/>
        </w:rPr>
      </w:pPr>
      <w:r w:rsidRPr="0003595E">
        <w:rPr>
          <w:color w:val="000000"/>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14794B" w:rsidRPr="0003595E" w:rsidRDefault="0014794B" w:rsidP="0014794B">
      <w:pPr>
        <w:ind w:firstLine="652"/>
        <w:rPr>
          <w:color w:val="000000"/>
          <w:sz w:val="20"/>
          <w:szCs w:val="20"/>
        </w:rPr>
      </w:pPr>
      <w:r w:rsidRPr="0003595E">
        <w:rPr>
          <w:color w:val="000000"/>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14794B" w:rsidRPr="0003595E" w:rsidRDefault="0014794B" w:rsidP="0014794B">
      <w:pPr>
        <w:ind w:firstLine="652"/>
      </w:pPr>
      <w:r w:rsidRPr="0003595E">
        <w:t>Целями такого зонирования являются:</w:t>
      </w:r>
    </w:p>
    <w:p w:rsidR="0014794B" w:rsidRPr="000C4560" w:rsidRDefault="0014794B" w:rsidP="007926AA">
      <w:pPr>
        <w:pStyle w:val="ad"/>
        <w:numPr>
          <w:ilvl w:val="0"/>
          <w:numId w:val="21"/>
        </w:numPr>
        <w:autoSpaceDE w:val="0"/>
        <w:autoSpaceDN w:val="0"/>
        <w:adjustRightInd w:val="0"/>
        <w:spacing w:after="0"/>
        <w:ind w:left="709" w:hanging="709"/>
        <w:jc w:val="both"/>
        <w:rPr>
          <w:rFonts w:ascii="Arial" w:hAnsi="Arial" w:cs="Arial"/>
          <w:sz w:val="24"/>
          <w:szCs w:val="24"/>
        </w:rPr>
      </w:pPr>
      <w:r w:rsidRPr="000C4560">
        <w:rPr>
          <w:rFonts w:ascii="Arial" w:hAnsi="Arial" w:cs="Arial"/>
          <w:sz w:val="24"/>
          <w:szCs w:val="24"/>
        </w:rPr>
        <w:t>обеспечение градостроительными средствами благоприятных условий проживания населения;</w:t>
      </w:r>
    </w:p>
    <w:p w:rsidR="0014794B" w:rsidRPr="000C4560" w:rsidRDefault="0014794B" w:rsidP="007926AA">
      <w:pPr>
        <w:pStyle w:val="ad"/>
        <w:numPr>
          <w:ilvl w:val="0"/>
          <w:numId w:val="21"/>
        </w:numPr>
        <w:autoSpaceDE w:val="0"/>
        <w:autoSpaceDN w:val="0"/>
        <w:adjustRightInd w:val="0"/>
        <w:spacing w:after="0"/>
        <w:ind w:left="709" w:hanging="709"/>
        <w:jc w:val="both"/>
        <w:rPr>
          <w:rFonts w:ascii="Arial" w:hAnsi="Arial" w:cs="Arial"/>
          <w:sz w:val="24"/>
          <w:szCs w:val="24"/>
        </w:rPr>
      </w:pPr>
      <w:r w:rsidRPr="000C4560">
        <w:rPr>
          <w:rFonts w:ascii="Arial" w:hAnsi="Arial" w:cs="Arial"/>
          <w:sz w:val="24"/>
          <w:szCs w:val="24"/>
        </w:rPr>
        <w:t>ограничение вредного воздействия хозяйственной и иной деятельности на окружающую природную среду;</w:t>
      </w:r>
    </w:p>
    <w:p w:rsidR="0014794B" w:rsidRPr="000C4560" w:rsidRDefault="0014794B" w:rsidP="007926AA">
      <w:pPr>
        <w:pStyle w:val="ad"/>
        <w:numPr>
          <w:ilvl w:val="0"/>
          <w:numId w:val="21"/>
        </w:numPr>
        <w:autoSpaceDE w:val="0"/>
        <w:autoSpaceDN w:val="0"/>
        <w:adjustRightInd w:val="0"/>
        <w:spacing w:after="0"/>
        <w:ind w:left="709" w:hanging="709"/>
        <w:jc w:val="both"/>
        <w:rPr>
          <w:rFonts w:ascii="Arial" w:hAnsi="Arial" w:cs="Arial"/>
          <w:sz w:val="24"/>
          <w:szCs w:val="24"/>
        </w:rPr>
      </w:pPr>
      <w:r w:rsidRPr="000C4560">
        <w:rPr>
          <w:rFonts w:ascii="Arial" w:hAnsi="Arial" w:cs="Arial"/>
          <w:sz w:val="24"/>
          <w:szCs w:val="24"/>
        </w:rPr>
        <w:t>рациональное использование ресурсов населенного пункта в интересах настоящего и будущего поколений;</w:t>
      </w:r>
    </w:p>
    <w:p w:rsidR="0014794B" w:rsidRDefault="0014794B" w:rsidP="007926AA">
      <w:pPr>
        <w:pStyle w:val="ad"/>
        <w:numPr>
          <w:ilvl w:val="0"/>
          <w:numId w:val="21"/>
        </w:numPr>
        <w:autoSpaceDE w:val="0"/>
        <w:autoSpaceDN w:val="0"/>
        <w:adjustRightInd w:val="0"/>
        <w:spacing w:after="0"/>
        <w:ind w:left="709" w:hanging="709"/>
        <w:jc w:val="both"/>
        <w:rPr>
          <w:rFonts w:ascii="Arial" w:hAnsi="Arial" w:cs="Arial"/>
          <w:sz w:val="24"/>
          <w:szCs w:val="24"/>
        </w:rPr>
      </w:pPr>
      <w:r w:rsidRPr="000C4560">
        <w:rPr>
          <w:rFonts w:ascii="Arial" w:hAnsi="Arial" w:cs="Arial"/>
          <w:sz w:val="24"/>
          <w:szCs w:val="24"/>
        </w:rPr>
        <w:t>формирование содержательной основы для градостроительного зонирования.</w:t>
      </w:r>
    </w:p>
    <w:p w:rsidR="000C4560" w:rsidRPr="000C4560" w:rsidRDefault="000C4560" w:rsidP="000C4560">
      <w:pPr>
        <w:ind w:left="1069" w:firstLine="0"/>
      </w:pPr>
    </w:p>
    <w:tbl>
      <w:tblPr>
        <w:tblW w:w="0" w:type="auto"/>
        <w:tblLook w:val="04A0"/>
      </w:tblPr>
      <w:tblGrid>
        <w:gridCol w:w="1136"/>
        <w:gridCol w:w="8719"/>
      </w:tblGrid>
      <w:tr w:rsidR="0014794B" w:rsidRPr="0003595E" w:rsidTr="0014794B">
        <w:trPr>
          <w:trHeight w:val="305"/>
        </w:trPr>
        <w:tc>
          <w:tcPr>
            <w:tcW w:w="1136" w:type="dxa"/>
            <w:vAlign w:val="center"/>
          </w:tcPr>
          <w:p w:rsidR="0014794B" w:rsidRPr="008804B5" w:rsidRDefault="0014794B" w:rsidP="0014794B">
            <w:pPr>
              <w:rPr>
                <w:sz w:val="32"/>
                <w:szCs w:val="32"/>
              </w:rPr>
            </w:pPr>
          </w:p>
        </w:tc>
        <w:tc>
          <w:tcPr>
            <w:tcW w:w="8719" w:type="dxa"/>
            <w:vAlign w:val="center"/>
          </w:tcPr>
          <w:p w:rsidR="0014794B" w:rsidRPr="008804B5" w:rsidRDefault="000C4560" w:rsidP="0014794B">
            <w:pPr>
              <w:rPr>
                <w:sz w:val="32"/>
                <w:szCs w:val="32"/>
              </w:rPr>
            </w:pPr>
            <w:r>
              <w:rPr>
                <w:b/>
                <w:bCs/>
                <w:sz w:val="32"/>
                <w:szCs w:val="32"/>
              </w:rPr>
              <w:t>4.2.</w:t>
            </w:r>
            <w:r w:rsidR="0014794B" w:rsidRPr="008804B5">
              <w:rPr>
                <w:b/>
                <w:bCs/>
                <w:sz w:val="32"/>
                <w:szCs w:val="32"/>
              </w:rPr>
              <w:t>ПРАВОВОЙ СТАТУС ФУНКЦИОНАЛЬНОГО ЗОНИРОВАНИЯ И ЕГО ПРЕДНАЗНАЧЕНИЕ</w:t>
            </w:r>
          </w:p>
        </w:tc>
      </w:tr>
      <w:tr w:rsidR="0014794B" w:rsidRPr="0003595E" w:rsidTr="0014794B">
        <w:trPr>
          <w:trHeight w:val="303"/>
        </w:trPr>
        <w:tc>
          <w:tcPr>
            <w:tcW w:w="1136" w:type="dxa"/>
            <w:vAlign w:val="center"/>
          </w:tcPr>
          <w:p w:rsidR="0014794B" w:rsidRPr="008804B5" w:rsidRDefault="0014794B" w:rsidP="0014794B">
            <w:pPr>
              <w:tabs>
                <w:tab w:val="left" w:pos="4041"/>
              </w:tabs>
              <w:rPr>
                <w:sz w:val="32"/>
                <w:szCs w:val="32"/>
              </w:rPr>
            </w:pPr>
          </w:p>
        </w:tc>
        <w:tc>
          <w:tcPr>
            <w:tcW w:w="8719" w:type="dxa"/>
            <w:vAlign w:val="center"/>
          </w:tcPr>
          <w:p w:rsidR="0014794B" w:rsidRPr="008804B5" w:rsidRDefault="0014794B" w:rsidP="0014794B">
            <w:pPr>
              <w:rPr>
                <w:sz w:val="32"/>
                <w:szCs w:val="32"/>
              </w:rPr>
            </w:pPr>
            <w:r w:rsidRPr="008804B5">
              <w:rPr>
                <w:b/>
                <w:bCs/>
                <w:sz w:val="32"/>
                <w:szCs w:val="32"/>
              </w:rPr>
              <w:t>В СИСТЕМЕ ГРАДОРЕГУЛИРОВАНИЯ</w:t>
            </w:r>
          </w:p>
        </w:tc>
      </w:tr>
    </w:tbl>
    <w:p w:rsidR="0014794B" w:rsidRPr="0003595E" w:rsidRDefault="0014794B" w:rsidP="0014794B">
      <w:pPr>
        <w:ind w:firstLine="709"/>
        <w:rPr>
          <w:sz w:val="20"/>
          <w:szCs w:val="20"/>
        </w:rPr>
      </w:pPr>
      <w:r w:rsidRPr="0003595E">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14794B" w:rsidRPr="0003595E" w:rsidRDefault="0014794B" w:rsidP="0014794B">
      <w:pPr>
        <w:ind w:firstLine="709"/>
      </w:pPr>
      <w:r w:rsidRPr="0003595E">
        <w:t>В соответствии с ГрК РФ правовой статус функциональных зон определяется следующими положениями:</w:t>
      </w:r>
    </w:p>
    <w:p w:rsidR="0014794B" w:rsidRPr="0003595E" w:rsidRDefault="0014794B" w:rsidP="0014794B">
      <w:pPr>
        <w:ind w:firstLine="709"/>
      </w:pPr>
      <w:r w:rsidRPr="0003595E">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14794B" w:rsidRPr="0003595E" w:rsidRDefault="0014794B" w:rsidP="0014794B">
      <w:pPr>
        <w:ind w:firstLine="709"/>
      </w:pPr>
      <w:r w:rsidRPr="0003595E">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r>
        <w:t>Дубительского</w:t>
      </w:r>
      <w:r w:rsidRPr="0003595E">
        <w:t xml:space="preserve">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14794B" w:rsidRPr="0003595E" w:rsidRDefault="0014794B" w:rsidP="0014794B">
      <w:pPr>
        <w:ind w:firstLine="709"/>
      </w:pPr>
      <w:r w:rsidRPr="0003595E">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14794B" w:rsidRPr="0003595E" w:rsidRDefault="0014794B" w:rsidP="0014794B">
      <w:pPr>
        <w:ind w:firstLine="709"/>
      </w:pPr>
      <w:r w:rsidRPr="0003595E">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14794B" w:rsidRPr="0003595E" w:rsidRDefault="0014794B" w:rsidP="0014794B">
      <w:pPr>
        <w:ind w:firstLine="709"/>
      </w:pPr>
      <w:r w:rsidRPr="0003595E">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виде соответствующих целей и задач. Поэтому речь должна идти о выстраивании системы документов планирования и реализации планов. </w:t>
      </w:r>
    </w:p>
    <w:p w:rsidR="0014794B" w:rsidRPr="0003595E" w:rsidRDefault="0014794B" w:rsidP="0014794B">
      <w:pPr>
        <w:ind w:firstLine="709"/>
        <w:rPr>
          <w:sz w:val="20"/>
          <w:szCs w:val="20"/>
        </w:rPr>
      </w:pPr>
      <w:r w:rsidRPr="0003595E">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14794B" w:rsidRDefault="0014794B" w:rsidP="0014794B">
      <w:pPr>
        <w:ind w:firstLine="652"/>
      </w:pPr>
      <w:r w:rsidRPr="0003595E">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0C4560" w:rsidRPr="0003595E" w:rsidRDefault="000C4560" w:rsidP="0014794B">
      <w:pPr>
        <w:ind w:firstLine="652"/>
      </w:pPr>
    </w:p>
    <w:tbl>
      <w:tblPr>
        <w:tblW w:w="0" w:type="auto"/>
        <w:tblLook w:val="04A0"/>
      </w:tblPr>
      <w:tblGrid>
        <w:gridCol w:w="650"/>
        <w:gridCol w:w="9205"/>
      </w:tblGrid>
      <w:tr w:rsidR="0014794B" w:rsidRPr="0003595E" w:rsidTr="0014794B">
        <w:tc>
          <w:tcPr>
            <w:tcW w:w="650" w:type="dxa"/>
            <w:vMerge w:val="restart"/>
            <w:vAlign w:val="center"/>
          </w:tcPr>
          <w:p w:rsidR="0014794B" w:rsidRPr="008804B5" w:rsidRDefault="0014794B" w:rsidP="000C4560">
            <w:pPr>
              <w:rPr>
                <w:sz w:val="32"/>
                <w:szCs w:val="32"/>
              </w:rPr>
            </w:pPr>
            <w:r w:rsidRPr="008804B5">
              <w:rPr>
                <w:b/>
                <w:bCs/>
                <w:sz w:val="32"/>
                <w:szCs w:val="32"/>
              </w:rPr>
              <w:t>4</w:t>
            </w:r>
          </w:p>
        </w:tc>
        <w:tc>
          <w:tcPr>
            <w:tcW w:w="9205" w:type="dxa"/>
            <w:vAlign w:val="center"/>
          </w:tcPr>
          <w:p w:rsidR="0014794B" w:rsidRPr="008804B5" w:rsidRDefault="000C4560" w:rsidP="0014794B">
            <w:pPr>
              <w:rPr>
                <w:sz w:val="32"/>
                <w:szCs w:val="32"/>
              </w:rPr>
            </w:pPr>
            <w:r>
              <w:rPr>
                <w:b/>
                <w:bCs/>
                <w:sz w:val="32"/>
                <w:szCs w:val="32"/>
              </w:rPr>
              <w:t>4.3.</w:t>
            </w:r>
            <w:r w:rsidR="0014794B" w:rsidRPr="008804B5">
              <w:rPr>
                <w:b/>
                <w:bCs/>
                <w:sz w:val="32"/>
                <w:szCs w:val="32"/>
              </w:rPr>
              <w:t>ПЕРЕЧЕНЬ</w:t>
            </w:r>
            <w:r w:rsidRPr="008804B5">
              <w:rPr>
                <w:b/>
                <w:bCs/>
                <w:sz w:val="32"/>
                <w:szCs w:val="32"/>
              </w:rPr>
              <w:t xml:space="preserve"> ФУНКЦИОНАЛЬНЫХ ЗОН</w:t>
            </w:r>
          </w:p>
        </w:tc>
      </w:tr>
      <w:tr w:rsidR="0014794B" w:rsidRPr="0003595E" w:rsidTr="0014794B">
        <w:trPr>
          <w:trHeight w:val="303"/>
        </w:trPr>
        <w:tc>
          <w:tcPr>
            <w:tcW w:w="650" w:type="dxa"/>
            <w:vMerge/>
            <w:vAlign w:val="center"/>
          </w:tcPr>
          <w:p w:rsidR="0014794B" w:rsidRPr="008804B5" w:rsidRDefault="0014794B" w:rsidP="0014794B">
            <w:pPr>
              <w:tabs>
                <w:tab w:val="left" w:pos="4041"/>
              </w:tabs>
              <w:rPr>
                <w:sz w:val="32"/>
                <w:szCs w:val="32"/>
              </w:rPr>
            </w:pPr>
          </w:p>
        </w:tc>
        <w:tc>
          <w:tcPr>
            <w:tcW w:w="9205" w:type="dxa"/>
            <w:vAlign w:val="center"/>
          </w:tcPr>
          <w:p w:rsidR="0014794B" w:rsidRPr="008804B5" w:rsidRDefault="0014794B" w:rsidP="0014794B">
            <w:pPr>
              <w:rPr>
                <w:sz w:val="32"/>
                <w:szCs w:val="32"/>
              </w:rPr>
            </w:pPr>
          </w:p>
        </w:tc>
      </w:tr>
    </w:tbl>
    <w:p w:rsidR="0014794B" w:rsidRPr="0003595E" w:rsidRDefault="0014794B" w:rsidP="0014794B">
      <w:pPr>
        <w:rPr>
          <w:b/>
        </w:rPr>
      </w:pPr>
      <w:r w:rsidRPr="0003595E">
        <w:rPr>
          <w:b/>
        </w:rPr>
        <w:t>4.3.1 СТРУКТУРНАЯ ОРГАНИЗАЦИЯ ТЕРРИТОРИИ И ПАРАМЕТРЫ ФУНКЦИОНАЛЬНЫХ ЗОН РАЗЛИЧНОГО НАЗНАЧЕНИЯ</w:t>
      </w:r>
    </w:p>
    <w:p w:rsidR="0014794B" w:rsidRDefault="0014794B" w:rsidP="0014794B">
      <w:pPr>
        <w:ind w:firstLine="652"/>
      </w:pPr>
      <w:r w:rsidRPr="0003595E">
        <w:rPr>
          <w:bCs/>
        </w:rPr>
        <w:t xml:space="preserve">1. Положения </w:t>
      </w:r>
      <w:r w:rsidRPr="0003595E">
        <w:t>по реализации функционального зонирования генерального плана «</w:t>
      </w:r>
      <w:r>
        <w:t>Дубительское</w:t>
      </w:r>
      <w:r w:rsidRPr="0003595E">
        <w:t xml:space="preserve"> сельское поселение» в виде описания назначений функциональны</w:t>
      </w:r>
      <w:r>
        <w:t>х зон, определены в таблице 2.10</w:t>
      </w:r>
      <w:r w:rsidRPr="0003595E">
        <w:t>;</w:t>
      </w:r>
    </w:p>
    <w:p w:rsidR="0014794B" w:rsidRPr="0003595E" w:rsidRDefault="0014794B" w:rsidP="0014794B">
      <w:pPr>
        <w:ind w:firstLine="652"/>
        <w:rPr>
          <w:bCs/>
        </w:rPr>
      </w:pPr>
      <w:r w:rsidRPr="0003595E">
        <w:rPr>
          <w:bCs/>
        </w:rPr>
        <w:t xml:space="preserve">2. Описание назначений функциональных зон, </w:t>
      </w:r>
      <w:r w:rsidRPr="0003595E">
        <w:t>приведенные в</w:t>
      </w:r>
      <w:r>
        <w:t xml:space="preserve"> таблице 2.10</w:t>
      </w:r>
      <w:r w:rsidRPr="0003595E">
        <w:t>, подлежат учету при подготовке правил землепользования и застройки «</w:t>
      </w:r>
      <w:r>
        <w:t>Дубительское</w:t>
      </w:r>
      <w:r w:rsidRPr="0003595E">
        <w:t xml:space="preserve"> сельское поселение» в части градостроительных регламентов.</w:t>
      </w:r>
      <w:r w:rsidRPr="0003595E">
        <w:rPr>
          <w:bCs/>
        </w:rPr>
        <w:t xml:space="preserve"> </w:t>
      </w:r>
    </w:p>
    <w:p w:rsidR="0014794B" w:rsidRPr="0003595E" w:rsidRDefault="0014794B" w:rsidP="0014794B">
      <w:pPr>
        <w:ind w:firstLine="652"/>
        <w:rPr>
          <w:bCs/>
        </w:rPr>
      </w:pPr>
      <w:r w:rsidRPr="0003595E">
        <w:rPr>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14794B" w:rsidRDefault="0014794B"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Default="00A95331" w:rsidP="0014794B">
      <w:pPr>
        <w:rPr>
          <w:b/>
          <w:bCs/>
          <w:i/>
        </w:rPr>
      </w:pPr>
    </w:p>
    <w:p w:rsidR="00A95331" w:rsidRPr="0003595E" w:rsidRDefault="00A95331" w:rsidP="0014794B">
      <w:pPr>
        <w:rPr>
          <w:b/>
          <w:bCs/>
          <w:i/>
        </w:rPr>
        <w:sectPr w:rsidR="00A95331" w:rsidRPr="0003595E" w:rsidSect="0014794B">
          <w:pgSz w:w="11907" w:h="16840" w:code="9"/>
          <w:pgMar w:top="1134" w:right="1134" w:bottom="1134" w:left="1134" w:header="567" w:footer="720" w:gutter="0"/>
          <w:cols w:space="720"/>
          <w:noEndnote/>
        </w:sectPr>
      </w:pPr>
    </w:p>
    <w:p w:rsidR="00A95331" w:rsidRPr="0003595E" w:rsidRDefault="00A95331" w:rsidP="00A95331">
      <w:pPr>
        <w:ind w:left="-142"/>
        <w:rPr>
          <w:b/>
          <w:i/>
        </w:rPr>
      </w:pPr>
      <w:bookmarkStart w:id="8" w:name="_Hlk488338176"/>
      <w:r w:rsidRPr="0003595E">
        <w:rPr>
          <w:b/>
          <w:bCs/>
          <w:i/>
        </w:rPr>
        <w:t>Таблица 2.1</w:t>
      </w:r>
      <w:r>
        <w:rPr>
          <w:b/>
          <w:bCs/>
          <w:i/>
        </w:rPr>
        <w:t>0</w:t>
      </w:r>
    </w:p>
    <w:p w:rsidR="00A95331" w:rsidRPr="0003595E" w:rsidRDefault="00A95331" w:rsidP="00A95331">
      <w:pPr>
        <w:spacing w:after="120"/>
        <w:ind w:left="-142"/>
        <w:rPr>
          <w:i/>
        </w:rPr>
      </w:pPr>
      <w:r w:rsidRPr="0003595E">
        <w:rPr>
          <w:i/>
        </w:rPr>
        <w:t>Параметры функциональных зон различного назначения и сведения о размещенных в них объектах капитального строительства</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148"/>
        <w:gridCol w:w="8788"/>
        <w:gridCol w:w="1389"/>
      </w:tblGrid>
      <w:tr w:rsidR="00A95331" w:rsidRPr="0003595E" w:rsidTr="00A95331">
        <w:trPr>
          <w:trHeight w:val="849"/>
          <w:tblHeader/>
        </w:trPr>
        <w:tc>
          <w:tcPr>
            <w:tcW w:w="709" w:type="dxa"/>
            <w:shd w:val="clear" w:color="auto" w:fill="DAEEF3" w:themeFill="accent5" w:themeFillTint="33"/>
            <w:vAlign w:val="center"/>
          </w:tcPr>
          <w:p w:rsidR="00A95331" w:rsidRPr="0003595E" w:rsidRDefault="00A95331" w:rsidP="00A95331">
            <w:pPr>
              <w:rPr>
                <w:b/>
              </w:rPr>
            </w:pPr>
            <w:r w:rsidRPr="0003595E">
              <w:rPr>
                <w:b/>
              </w:rPr>
              <w:t>№ п/п</w:t>
            </w:r>
          </w:p>
        </w:tc>
        <w:tc>
          <w:tcPr>
            <w:tcW w:w="3148" w:type="dxa"/>
            <w:shd w:val="clear" w:color="auto" w:fill="DAEEF3" w:themeFill="accent5" w:themeFillTint="33"/>
            <w:vAlign w:val="center"/>
          </w:tcPr>
          <w:p w:rsidR="00A95331" w:rsidRPr="0003595E" w:rsidRDefault="00A95331" w:rsidP="00960E5B">
            <w:pPr>
              <w:ind w:firstLine="0"/>
              <w:rPr>
                <w:b/>
              </w:rPr>
            </w:pPr>
            <w:r w:rsidRPr="0003595E">
              <w:rPr>
                <w:b/>
              </w:rPr>
              <w:t>Наименования и</w:t>
            </w:r>
            <w:r w:rsidRPr="0003595E">
              <w:t xml:space="preserve"> </w:t>
            </w:r>
            <w:r w:rsidRPr="0003595E">
              <w:rPr>
                <w:b/>
              </w:rPr>
              <w:t>индекс функциональных зон</w:t>
            </w:r>
          </w:p>
        </w:tc>
        <w:tc>
          <w:tcPr>
            <w:tcW w:w="8788" w:type="dxa"/>
            <w:shd w:val="clear" w:color="auto" w:fill="DAEEF3" w:themeFill="accent5" w:themeFillTint="33"/>
            <w:vAlign w:val="center"/>
          </w:tcPr>
          <w:p w:rsidR="00A95331" w:rsidRPr="0003595E" w:rsidRDefault="00A95331" w:rsidP="00A95331">
            <w:pPr>
              <w:rPr>
                <w:b/>
              </w:rPr>
            </w:pPr>
            <w:r w:rsidRPr="0003595E">
              <w:rPr>
                <w:b/>
                <w:bCs/>
              </w:rPr>
              <w:t xml:space="preserve">Описание назначения функциональных зон </w:t>
            </w:r>
          </w:p>
        </w:tc>
        <w:tc>
          <w:tcPr>
            <w:tcW w:w="1389" w:type="dxa"/>
            <w:shd w:val="clear" w:color="auto" w:fill="DAEEF3" w:themeFill="accent5" w:themeFillTint="33"/>
          </w:tcPr>
          <w:p w:rsidR="00A95331" w:rsidRPr="0003595E" w:rsidRDefault="00A95331" w:rsidP="00960E5B">
            <w:pPr>
              <w:ind w:firstLine="0"/>
              <w:rPr>
                <w:b/>
                <w:bCs/>
              </w:rPr>
            </w:pPr>
            <w:r w:rsidRPr="0003595E">
              <w:rPr>
                <w:b/>
                <w:bCs/>
              </w:rPr>
              <w:t>Площадь, га</w:t>
            </w:r>
          </w:p>
          <w:p w:rsidR="00A95331" w:rsidRPr="0003595E" w:rsidRDefault="00A95331" w:rsidP="00A95331">
            <w:pPr>
              <w:rPr>
                <w:b/>
                <w:bCs/>
              </w:rPr>
            </w:pPr>
          </w:p>
          <w:p w:rsidR="00A95331" w:rsidRPr="0003595E" w:rsidRDefault="00A95331" w:rsidP="00A95331">
            <w:pPr>
              <w:rPr>
                <w:b/>
                <w:bCs/>
              </w:rPr>
            </w:pPr>
          </w:p>
        </w:tc>
      </w:tr>
      <w:tr w:rsidR="00A95331" w:rsidRPr="0003595E" w:rsidTr="00A95331">
        <w:trPr>
          <w:trHeight w:val="1326"/>
        </w:trPr>
        <w:tc>
          <w:tcPr>
            <w:tcW w:w="709" w:type="dxa"/>
          </w:tcPr>
          <w:p w:rsidR="00A95331" w:rsidRPr="0003595E" w:rsidRDefault="00A95331" w:rsidP="00A95331">
            <w:pPr>
              <w:rPr>
                <w:b/>
              </w:rPr>
            </w:pPr>
          </w:p>
        </w:tc>
        <w:tc>
          <w:tcPr>
            <w:tcW w:w="3148" w:type="dxa"/>
          </w:tcPr>
          <w:p w:rsidR="00A95331" w:rsidRPr="0003595E" w:rsidRDefault="00A95331" w:rsidP="00A95331">
            <w:pPr>
              <w:rPr>
                <w:b/>
                <w:bCs/>
              </w:rPr>
            </w:pPr>
            <w:r w:rsidRPr="0003595E">
              <w:rPr>
                <w:b/>
                <w:bCs/>
              </w:rPr>
              <w:t>Функциональные зоны – стандартные территории нормирования благоприятных условий жизнедеятельности населения (СТН), в том числе:</w:t>
            </w:r>
          </w:p>
        </w:tc>
        <w:tc>
          <w:tcPr>
            <w:tcW w:w="8788" w:type="dxa"/>
          </w:tcPr>
          <w:p w:rsidR="00A95331" w:rsidRPr="0003595E" w:rsidRDefault="00A95331" w:rsidP="00A95331">
            <w:pPr>
              <w:rPr>
                <w:b/>
              </w:rPr>
            </w:pPr>
            <w:r w:rsidRPr="0003595E">
              <w:rPr>
                <w:b/>
              </w:rPr>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A95331" w:rsidRPr="0003595E" w:rsidRDefault="00A95331" w:rsidP="00A95331">
            <w:pPr>
              <w:rPr>
                <w:b/>
              </w:rPr>
            </w:pPr>
          </w:p>
        </w:tc>
        <w:tc>
          <w:tcPr>
            <w:tcW w:w="1389" w:type="dxa"/>
          </w:tcPr>
          <w:p w:rsidR="00A95331" w:rsidRPr="0003595E" w:rsidRDefault="00A95331" w:rsidP="00960E5B">
            <w:pPr>
              <w:ind w:firstLine="0"/>
              <w:rPr>
                <w:b/>
                <w:bCs/>
              </w:rPr>
            </w:pPr>
            <w:r>
              <w:rPr>
                <w:b/>
                <w:bCs/>
              </w:rPr>
              <w:t>402,49</w:t>
            </w:r>
          </w:p>
        </w:tc>
      </w:tr>
      <w:tr w:rsidR="00A95331" w:rsidRPr="0003595E" w:rsidTr="00A95331">
        <w:trPr>
          <w:trHeight w:val="70"/>
        </w:trPr>
        <w:tc>
          <w:tcPr>
            <w:tcW w:w="709" w:type="dxa"/>
            <w:shd w:val="clear" w:color="auto" w:fill="BFBFBF" w:themeFill="background1" w:themeFillShade="BF"/>
          </w:tcPr>
          <w:p w:rsidR="00A95331" w:rsidRPr="0003595E" w:rsidRDefault="00A95331" w:rsidP="00A95331">
            <w:pPr>
              <w:rPr>
                <w:b/>
              </w:rPr>
            </w:pPr>
          </w:p>
        </w:tc>
        <w:tc>
          <w:tcPr>
            <w:tcW w:w="3148" w:type="dxa"/>
            <w:shd w:val="clear" w:color="auto" w:fill="BFBFBF" w:themeFill="background1" w:themeFillShade="BF"/>
          </w:tcPr>
          <w:p w:rsidR="00A95331" w:rsidRPr="0003595E" w:rsidRDefault="00A95331" w:rsidP="00A95331">
            <w:pPr>
              <w:tabs>
                <w:tab w:val="left" w:pos="3120"/>
              </w:tabs>
              <w:rPr>
                <w:b/>
                <w:bCs/>
              </w:rPr>
            </w:pPr>
          </w:p>
        </w:tc>
        <w:tc>
          <w:tcPr>
            <w:tcW w:w="8788" w:type="dxa"/>
            <w:shd w:val="clear" w:color="auto" w:fill="BFBFBF" w:themeFill="background1" w:themeFillShade="BF"/>
          </w:tcPr>
          <w:p w:rsidR="00A95331" w:rsidRPr="0003595E" w:rsidRDefault="00A95331" w:rsidP="00A95331">
            <w:pPr>
              <w:tabs>
                <w:tab w:val="left" w:pos="3120"/>
              </w:tabs>
              <w:rPr>
                <w:b/>
                <w:bCs/>
              </w:rPr>
            </w:pPr>
          </w:p>
        </w:tc>
        <w:tc>
          <w:tcPr>
            <w:tcW w:w="1389" w:type="dxa"/>
            <w:shd w:val="clear" w:color="auto" w:fill="BFBFBF" w:themeFill="background1" w:themeFillShade="BF"/>
          </w:tcPr>
          <w:p w:rsidR="00A95331" w:rsidRPr="0003595E" w:rsidRDefault="00A95331" w:rsidP="00A95331">
            <w:pPr>
              <w:rPr>
                <w:b/>
                <w:bCs/>
              </w:rPr>
            </w:pPr>
          </w:p>
        </w:tc>
      </w:tr>
      <w:tr w:rsidR="00A95331" w:rsidRPr="0003595E" w:rsidTr="00A95331">
        <w:trPr>
          <w:trHeight w:val="70"/>
        </w:trPr>
        <w:tc>
          <w:tcPr>
            <w:tcW w:w="709" w:type="dxa"/>
          </w:tcPr>
          <w:p w:rsidR="00A95331" w:rsidRPr="0003595E" w:rsidRDefault="00A95331" w:rsidP="00A95331">
            <w:pPr>
              <w:rPr>
                <w:b/>
              </w:rPr>
            </w:pPr>
            <w:r w:rsidRPr="0003595E">
              <w:rPr>
                <w:b/>
              </w:rPr>
              <w:t>1</w:t>
            </w:r>
          </w:p>
        </w:tc>
        <w:tc>
          <w:tcPr>
            <w:tcW w:w="3148" w:type="dxa"/>
          </w:tcPr>
          <w:p w:rsidR="00A95331" w:rsidRPr="0003595E" w:rsidRDefault="00A95331" w:rsidP="00A95331">
            <w:pPr>
              <w:tabs>
                <w:tab w:val="left" w:pos="3120"/>
              </w:tabs>
              <w:rPr>
                <w:b/>
                <w:bCs/>
              </w:rPr>
            </w:pPr>
            <w:r w:rsidRPr="0003595E">
              <w:rPr>
                <w:b/>
                <w:bCs/>
              </w:rPr>
              <w:t>Жилые зоны (Ж)</w:t>
            </w:r>
          </w:p>
        </w:tc>
        <w:tc>
          <w:tcPr>
            <w:tcW w:w="8788" w:type="dxa"/>
          </w:tcPr>
          <w:p w:rsidR="00A95331" w:rsidRPr="0003595E" w:rsidRDefault="00A95331" w:rsidP="00A95331">
            <w:pPr>
              <w:tabs>
                <w:tab w:val="left" w:pos="3120"/>
              </w:tabs>
              <w:rPr>
                <w:b/>
                <w:bCs/>
              </w:rPr>
            </w:pPr>
            <w:r w:rsidRPr="0003595E">
              <w:rPr>
                <w:b/>
                <w:bCs/>
              </w:rPr>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A95331" w:rsidRPr="0003595E" w:rsidRDefault="00A95331" w:rsidP="00A95331">
            <w:pPr>
              <w:tabs>
                <w:tab w:val="left" w:pos="3120"/>
              </w:tabs>
              <w:rPr>
                <w:b/>
                <w:bCs/>
              </w:rPr>
            </w:pPr>
            <w:r w:rsidRPr="0003595E">
              <w:rPr>
                <w:b/>
                <w:bCs/>
              </w:rPr>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м.</w:t>
            </w:r>
          </w:p>
          <w:p w:rsidR="00A95331" w:rsidRPr="0003595E" w:rsidRDefault="00A95331" w:rsidP="00A95331">
            <w:pPr>
              <w:tabs>
                <w:tab w:val="left" w:pos="3120"/>
              </w:tabs>
              <w:rPr>
                <w:b/>
                <w:bCs/>
              </w:rPr>
            </w:pPr>
            <w:r w:rsidRPr="0003595E">
              <w:rPr>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A95331" w:rsidRPr="0003595E" w:rsidRDefault="00A95331" w:rsidP="00A95331">
            <w:pPr>
              <w:tabs>
                <w:tab w:val="left" w:pos="3120"/>
              </w:tabs>
              <w:rPr>
                <w:b/>
                <w:bCs/>
              </w:rPr>
            </w:pPr>
          </w:p>
        </w:tc>
        <w:tc>
          <w:tcPr>
            <w:tcW w:w="1389" w:type="dxa"/>
          </w:tcPr>
          <w:p w:rsidR="00A95331" w:rsidRPr="0003595E" w:rsidRDefault="00A95331" w:rsidP="00960E5B">
            <w:pPr>
              <w:ind w:firstLine="0"/>
              <w:rPr>
                <w:b/>
                <w:bCs/>
              </w:rPr>
            </w:pPr>
            <w:r>
              <w:rPr>
                <w:b/>
                <w:bCs/>
              </w:rPr>
              <w:t>66,4</w:t>
            </w:r>
          </w:p>
        </w:tc>
      </w:tr>
      <w:tr w:rsidR="00A95331" w:rsidRPr="0003595E" w:rsidTr="00A95331">
        <w:trPr>
          <w:trHeight w:val="187"/>
        </w:trPr>
        <w:tc>
          <w:tcPr>
            <w:tcW w:w="709" w:type="dxa"/>
            <w:shd w:val="clear" w:color="auto" w:fill="BFBFBF" w:themeFill="background1" w:themeFillShade="BF"/>
          </w:tcPr>
          <w:p w:rsidR="00A95331" w:rsidRPr="0003595E" w:rsidRDefault="00A95331" w:rsidP="00A95331">
            <w:pPr>
              <w:rPr>
                <w:b/>
              </w:rPr>
            </w:pPr>
          </w:p>
        </w:tc>
        <w:tc>
          <w:tcPr>
            <w:tcW w:w="3148" w:type="dxa"/>
            <w:shd w:val="clear" w:color="auto" w:fill="BFBFBF" w:themeFill="background1" w:themeFillShade="BF"/>
          </w:tcPr>
          <w:p w:rsidR="00A95331" w:rsidRPr="0003595E" w:rsidRDefault="00A95331" w:rsidP="00A95331">
            <w:pPr>
              <w:rPr>
                <w:b/>
              </w:rPr>
            </w:pPr>
          </w:p>
        </w:tc>
        <w:tc>
          <w:tcPr>
            <w:tcW w:w="8788" w:type="dxa"/>
            <w:shd w:val="clear" w:color="auto" w:fill="BFBFBF" w:themeFill="background1" w:themeFillShade="BF"/>
          </w:tcPr>
          <w:p w:rsidR="00A95331" w:rsidRPr="0003595E" w:rsidRDefault="00A95331" w:rsidP="00A95331">
            <w:pPr>
              <w:rPr>
                <w:b/>
              </w:rPr>
            </w:pPr>
          </w:p>
        </w:tc>
        <w:tc>
          <w:tcPr>
            <w:tcW w:w="1389" w:type="dxa"/>
            <w:shd w:val="clear" w:color="auto" w:fill="BFBFBF" w:themeFill="background1" w:themeFillShade="BF"/>
          </w:tcPr>
          <w:p w:rsidR="00A95331" w:rsidRPr="0003595E" w:rsidRDefault="00A95331" w:rsidP="00A95331">
            <w:pPr>
              <w:rPr>
                <w:b/>
                <w:bCs/>
              </w:rPr>
            </w:pPr>
          </w:p>
        </w:tc>
      </w:tr>
      <w:tr w:rsidR="00A95331" w:rsidRPr="0003595E" w:rsidTr="00A95331">
        <w:trPr>
          <w:trHeight w:val="187"/>
        </w:trPr>
        <w:tc>
          <w:tcPr>
            <w:tcW w:w="709" w:type="dxa"/>
          </w:tcPr>
          <w:p w:rsidR="00A95331" w:rsidRPr="0003595E" w:rsidRDefault="00A95331" w:rsidP="00A95331">
            <w:pPr>
              <w:rPr>
                <w:b/>
              </w:rPr>
            </w:pPr>
            <w:r w:rsidRPr="0003595E">
              <w:rPr>
                <w:b/>
              </w:rPr>
              <w:t>2</w:t>
            </w:r>
          </w:p>
        </w:tc>
        <w:tc>
          <w:tcPr>
            <w:tcW w:w="3148" w:type="dxa"/>
          </w:tcPr>
          <w:p w:rsidR="00A95331" w:rsidRPr="0003595E" w:rsidRDefault="00A95331" w:rsidP="00A95331">
            <w:pPr>
              <w:rPr>
                <w:b/>
              </w:rPr>
            </w:pPr>
            <w:r w:rsidRPr="0003595E">
              <w:rPr>
                <w:b/>
              </w:rPr>
              <w:t>Общественно-деловые зоны (О)</w:t>
            </w:r>
          </w:p>
        </w:tc>
        <w:tc>
          <w:tcPr>
            <w:tcW w:w="8788" w:type="dxa"/>
          </w:tcPr>
          <w:p w:rsidR="00A95331" w:rsidRPr="0003595E" w:rsidRDefault="00A95331" w:rsidP="00A95331">
            <w:pPr>
              <w:rPr>
                <w:b/>
              </w:rPr>
            </w:pPr>
            <w:r w:rsidRPr="0003595E">
              <w:rPr>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A95331" w:rsidRPr="0003595E" w:rsidRDefault="00A95331" w:rsidP="00A95331">
            <w:pPr>
              <w:rPr>
                <w:b/>
              </w:rPr>
            </w:pPr>
            <w:r w:rsidRPr="0003595E">
              <w:rPr>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A95331" w:rsidRPr="0003595E" w:rsidRDefault="00A95331" w:rsidP="00A95331">
            <w:pPr>
              <w:rPr>
                <w:b/>
              </w:rPr>
            </w:pPr>
            <w:r w:rsidRPr="0003595E">
              <w:rPr>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A95331" w:rsidRPr="0003595E" w:rsidRDefault="00A95331" w:rsidP="00A95331">
            <w:pPr>
              <w:rPr>
                <w:b/>
              </w:rPr>
            </w:pPr>
          </w:p>
        </w:tc>
        <w:tc>
          <w:tcPr>
            <w:tcW w:w="1389" w:type="dxa"/>
          </w:tcPr>
          <w:p w:rsidR="00A95331" w:rsidRPr="0003595E" w:rsidRDefault="00A95331" w:rsidP="00960E5B">
            <w:pPr>
              <w:ind w:firstLine="0"/>
              <w:rPr>
                <w:b/>
                <w:bCs/>
              </w:rPr>
            </w:pPr>
            <w:r>
              <w:rPr>
                <w:b/>
                <w:bCs/>
              </w:rPr>
              <w:t>3,3</w:t>
            </w:r>
          </w:p>
        </w:tc>
      </w:tr>
      <w:tr w:rsidR="00A95331" w:rsidRPr="0003595E" w:rsidTr="00A95331">
        <w:trPr>
          <w:trHeight w:val="64"/>
        </w:trPr>
        <w:tc>
          <w:tcPr>
            <w:tcW w:w="709" w:type="dxa"/>
            <w:shd w:val="clear" w:color="auto" w:fill="BFBFBF" w:themeFill="background1" w:themeFillShade="BF"/>
          </w:tcPr>
          <w:p w:rsidR="00A95331" w:rsidRPr="0003595E" w:rsidRDefault="00A95331" w:rsidP="00A95331">
            <w:pPr>
              <w:rPr>
                <w:b/>
              </w:rPr>
            </w:pPr>
          </w:p>
        </w:tc>
        <w:tc>
          <w:tcPr>
            <w:tcW w:w="3148" w:type="dxa"/>
            <w:shd w:val="clear" w:color="auto" w:fill="BFBFBF" w:themeFill="background1" w:themeFillShade="BF"/>
          </w:tcPr>
          <w:p w:rsidR="00A95331" w:rsidRPr="0003595E" w:rsidRDefault="00A95331" w:rsidP="00A95331">
            <w:pPr>
              <w:rPr>
                <w:b/>
              </w:rPr>
            </w:pPr>
          </w:p>
        </w:tc>
        <w:tc>
          <w:tcPr>
            <w:tcW w:w="8788" w:type="dxa"/>
            <w:shd w:val="clear" w:color="auto" w:fill="BFBFBF" w:themeFill="background1" w:themeFillShade="BF"/>
          </w:tcPr>
          <w:p w:rsidR="00A95331" w:rsidRPr="0003595E" w:rsidRDefault="00A95331" w:rsidP="00A95331">
            <w:pPr>
              <w:rPr>
                <w:b/>
                <w:bCs/>
              </w:rPr>
            </w:pPr>
          </w:p>
        </w:tc>
        <w:tc>
          <w:tcPr>
            <w:tcW w:w="1389" w:type="dxa"/>
            <w:shd w:val="clear" w:color="auto" w:fill="BFBFBF" w:themeFill="background1" w:themeFillShade="BF"/>
          </w:tcPr>
          <w:p w:rsidR="00A95331" w:rsidRPr="0003595E" w:rsidRDefault="00A95331" w:rsidP="00A95331">
            <w:pPr>
              <w:rPr>
                <w:b/>
                <w:bCs/>
              </w:rPr>
            </w:pPr>
          </w:p>
        </w:tc>
      </w:tr>
      <w:tr w:rsidR="00A95331" w:rsidRPr="0003595E" w:rsidTr="00A95331">
        <w:trPr>
          <w:trHeight w:val="64"/>
        </w:trPr>
        <w:tc>
          <w:tcPr>
            <w:tcW w:w="709" w:type="dxa"/>
          </w:tcPr>
          <w:p w:rsidR="00A95331" w:rsidRPr="0003595E" w:rsidRDefault="00A95331" w:rsidP="00A95331">
            <w:pPr>
              <w:rPr>
                <w:b/>
              </w:rPr>
            </w:pPr>
            <w:r w:rsidRPr="0003595E">
              <w:rPr>
                <w:b/>
              </w:rPr>
              <w:t>3</w:t>
            </w:r>
          </w:p>
        </w:tc>
        <w:tc>
          <w:tcPr>
            <w:tcW w:w="3148" w:type="dxa"/>
          </w:tcPr>
          <w:p w:rsidR="00A95331" w:rsidRPr="0003595E" w:rsidRDefault="00A95331" w:rsidP="00A95331">
            <w:pPr>
              <w:rPr>
                <w:b/>
              </w:rPr>
            </w:pPr>
            <w:r w:rsidRPr="0003595E">
              <w:rPr>
                <w:b/>
              </w:rPr>
              <w:t>Зоны производственного использования (П)</w:t>
            </w:r>
          </w:p>
        </w:tc>
        <w:tc>
          <w:tcPr>
            <w:tcW w:w="8788" w:type="dxa"/>
          </w:tcPr>
          <w:p w:rsidR="00A95331" w:rsidRPr="0003595E" w:rsidRDefault="00A95331" w:rsidP="00A95331">
            <w:pPr>
              <w:rPr>
                <w:b/>
              </w:rPr>
            </w:pPr>
            <w:r w:rsidRPr="0003595E">
              <w:rPr>
                <w:b/>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A95331" w:rsidRPr="0003595E" w:rsidRDefault="00A95331" w:rsidP="00A95331">
            <w:pPr>
              <w:rPr>
                <w:b/>
              </w:rPr>
            </w:pPr>
            <w:r w:rsidRPr="0003595E">
              <w:rPr>
                <w:b/>
              </w:rPr>
              <w:t>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A95331" w:rsidRPr="0003595E" w:rsidRDefault="00A95331" w:rsidP="00A95331">
            <w:pPr>
              <w:rPr>
                <w:b/>
              </w:rPr>
            </w:pPr>
          </w:p>
        </w:tc>
        <w:tc>
          <w:tcPr>
            <w:tcW w:w="1389" w:type="dxa"/>
          </w:tcPr>
          <w:p w:rsidR="00A95331" w:rsidRPr="0003595E" w:rsidRDefault="00A95331" w:rsidP="00960E5B">
            <w:pPr>
              <w:ind w:firstLine="0"/>
              <w:rPr>
                <w:b/>
                <w:bCs/>
              </w:rPr>
            </w:pPr>
            <w:r>
              <w:rPr>
                <w:b/>
                <w:bCs/>
              </w:rPr>
              <w:t>11,8</w:t>
            </w:r>
          </w:p>
        </w:tc>
      </w:tr>
      <w:tr w:rsidR="00A95331" w:rsidRPr="0003595E" w:rsidTr="00A95331">
        <w:trPr>
          <w:trHeight w:val="200"/>
        </w:trPr>
        <w:tc>
          <w:tcPr>
            <w:tcW w:w="709" w:type="dxa"/>
            <w:shd w:val="clear" w:color="auto" w:fill="BFBFBF" w:themeFill="background1" w:themeFillShade="BF"/>
          </w:tcPr>
          <w:p w:rsidR="00A95331" w:rsidRPr="0003595E" w:rsidRDefault="00A95331" w:rsidP="00A95331">
            <w:pPr>
              <w:rPr>
                <w:b/>
              </w:rPr>
            </w:pPr>
          </w:p>
        </w:tc>
        <w:tc>
          <w:tcPr>
            <w:tcW w:w="3148" w:type="dxa"/>
            <w:shd w:val="clear" w:color="auto" w:fill="BFBFBF" w:themeFill="background1" w:themeFillShade="BF"/>
          </w:tcPr>
          <w:p w:rsidR="00A95331" w:rsidRPr="0003595E" w:rsidRDefault="00A95331" w:rsidP="00A95331">
            <w:pPr>
              <w:rPr>
                <w:b/>
              </w:rPr>
            </w:pPr>
          </w:p>
        </w:tc>
        <w:tc>
          <w:tcPr>
            <w:tcW w:w="8788" w:type="dxa"/>
            <w:shd w:val="clear" w:color="auto" w:fill="BFBFBF" w:themeFill="background1" w:themeFillShade="BF"/>
          </w:tcPr>
          <w:p w:rsidR="00A95331" w:rsidRPr="0003595E" w:rsidRDefault="00A95331" w:rsidP="00A95331">
            <w:pPr>
              <w:rPr>
                <w:b/>
              </w:rPr>
            </w:pPr>
          </w:p>
        </w:tc>
        <w:tc>
          <w:tcPr>
            <w:tcW w:w="1389" w:type="dxa"/>
            <w:shd w:val="clear" w:color="auto" w:fill="BFBFBF" w:themeFill="background1" w:themeFillShade="BF"/>
            <w:vAlign w:val="center"/>
          </w:tcPr>
          <w:p w:rsidR="00A95331" w:rsidRPr="0003595E" w:rsidRDefault="00A95331" w:rsidP="00A95331">
            <w:pPr>
              <w:rPr>
                <w:b/>
              </w:rPr>
            </w:pPr>
          </w:p>
        </w:tc>
      </w:tr>
      <w:tr w:rsidR="00A95331" w:rsidRPr="0003595E" w:rsidTr="00A95331">
        <w:trPr>
          <w:trHeight w:val="200"/>
        </w:trPr>
        <w:tc>
          <w:tcPr>
            <w:tcW w:w="709" w:type="dxa"/>
          </w:tcPr>
          <w:p w:rsidR="00A95331" w:rsidRPr="0003595E" w:rsidRDefault="00A95331" w:rsidP="00A95331">
            <w:pPr>
              <w:rPr>
                <w:b/>
              </w:rPr>
            </w:pPr>
            <w:r w:rsidRPr="0003595E">
              <w:rPr>
                <w:b/>
              </w:rPr>
              <w:t>4</w:t>
            </w:r>
          </w:p>
        </w:tc>
        <w:tc>
          <w:tcPr>
            <w:tcW w:w="3148" w:type="dxa"/>
          </w:tcPr>
          <w:p w:rsidR="00A95331" w:rsidRPr="0003595E" w:rsidRDefault="00A95331" w:rsidP="00A95331">
            <w:pPr>
              <w:rPr>
                <w:b/>
              </w:rPr>
            </w:pPr>
            <w:r w:rsidRPr="0003595E">
              <w:rPr>
                <w:b/>
              </w:rPr>
              <w:t>Зоны инженерной и транспортной инфраструктур (И-Т)</w:t>
            </w:r>
          </w:p>
        </w:tc>
        <w:tc>
          <w:tcPr>
            <w:tcW w:w="8788" w:type="dxa"/>
          </w:tcPr>
          <w:p w:rsidR="00A95331" w:rsidRPr="0003595E" w:rsidRDefault="00A95331" w:rsidP="00A95331">
            <w:pPr>
              <w:rPr>
                <w:b/>
              </w:rPr>
            </w:pPr>
            <w:r w:rsidRPr="0003595E">
              <w:rPr>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A95331" w:rsidRPr="0003595E" w:rsidRDefault="00A95331" w:rsidP="00A95331">
            <w:pPr>
              <w:rPr>
                <w:b/>
              </w:rPr>
            </w:pPr>
            <w:r w:rsidRPr="0003595E">
              <w:rPr>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A95331" w:rsidRPr="0003595E" w:rsidRDefault="00A95331" w:rsidP="00A95331">
            <w:pPr>
              <w:rPr>
                <w:b/>
              </w:rPr>
            </w:pPr>
            <w:r w:rsidRPr="0003595E">
              <w:rPr>
                <w:b/>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A95331" w:rsidRPr="0003595E" w:rsidRDefault="00A95331" w:rsidP="00A95331">
            <w:pPr>
              <w:rPr>
                <w:b/>
              </w:rPr>
            </w:pPr>
            <w:r w:rsidRPr="0003595E">
              <w:rPr>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A95331" w:rsidRPr="0003595E" w:rsidRDefault="00A95331" w:rsidP="00A95331">
            <w:pPr>
              <w:rPr>
                <w:b/>
              </w:rPr>
            </w:pPr>
            <w:r w:rsidRPr="0003595E">
              <w:rPr>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A95331" w:rsidRPr="0003595E" w:rsidRDefault="00A95331" w:rsidP="00A95331">
            <w:pPr>
              <w:rPr>
                <w:b/>
              </w:rPr>
            </w:pPr>
          </w:p>
        </w:tc>
        <w:tc>
          <w:tcPr>
            <w:tcW w:w="1389" w:type="dxa"/>
            <w:vAlign w:val="center"/>
          </w:tcPr>
          <w:p w:rsidR="00A95331" w:rsidRPr="0003595E" w:rsidRDefault="00A95331" w:rsidP="00960E5B">
            <w:pPr>
              <w:ind w:firstLine="0"/>
              <w:rPr>
                <w:b/>
              </w:rPr>
            </w:pPr>
            <w:r>
              <w:rPr>
                <w:b/>
              </w:rPr>
              <w:t>79,8</w:t>
            </w:r>
          </w:p>
        </w:tc>
      </w:tr>
      <w:tr w:rsidR="00A95331" w:rsidRPr="0003595E" w:rsidTr="00A95331">
        <w:trPr>
          <w:trHeight w:val="200"/>
        </w:trPr>
        <w:tc>
          <w:tcPr>
            <w:tcW w:w="709" w:type="dxa"/>
            <w:shd w:val="clear" w:color="auto" w:fill="BFBFBF" w:themeFill="background1" w:themeFillShade="BF"/>
          </w:tcPr>
          <w:p w:rsidR="00A95331" w:rsidRPr="0003595E" w:rsidRDefault="00A95331" w:rsidP="00A95331">
            <w:pPr>
              <w:rPr>
                <w:b/>
              </w:rPr>
            </w:pPr>
          </w:p>
        </w:tc>
        <w:tc>
          <w:tcPr>
            <w:tcW w:w="3148" w:type="dxa"/>
            <w:shd w:val="clear" w:color="auto" w:fill="BFBFBF" w:themeFill="background1" w:themeFillShade="BF"/>
          </w:tcPr>
          <w:p w:rsidR="00A95331" w:rsidRPr="0003595E" w:rsidRDefault="00A95331" w:rsidP="00A95331">
            <w:pPr>
              <w:rPr>
                <w:b/>
              </w:rPr>
            </w:pPr>
          </w:p>
        </w:tc>
        <w:tc>
          <w:tcPr>
            <w:tcW w:w="8788" w:type="dxa"/>
            <w:shd w:val="clear" w:color="auto" w:fill="BFBFBF" w:themeFill="background1" w:themeFillShade="BF"/>
          </w:tcPr>
          <w:p w:rsidR="00A95331" w:rsidRPr="0003595E" w:rsidRDefault="00A95331" w:rsidP="00A95331">
            <w:pPr>
              <w:rPr>
                <w:b/>
              </w:rPr>
            </w:pPr>
          </w:p>
        </w:tc>
        <w:tc>
          <w:tcPr>
            <w:tcW w:w="1389" w:type="dxa"/>
            <w:shd w:val="clear" w:color="auto" w:fill="BFBFBF" w:themeFill="background1" w:themeFillShade="BF"/>
            <w:vAlign w:val="center"/>
          </w:tcPr>
          <w:p w:rsidR="00A95331" w:rsidRPr="0003595E" w:rsidRDefault="00A95331" w:rsidP="00A95331">
            <w:pPr>
              <w:rPr>
                <w:b/>
              </w:rPr>
            </w:pPr>
          </w:p>
        </w:tc>
      </w:tr>
      <w:tr w:rsidR="00A95331" w:rsidRPr="0003595E" w:rsidTr="00A95331">
        <w:trPr>
          <w:trHeight w:val="200"/>
        </w:trPr>
        <w:tc>
          <w:tcPr>
            <w:tcW w:w="709" w:type="dxa"/>
            <w:shd w:val="clear" w:color="auto" w:fill="auto"/>
          </w:tcPr>
          <w:p w:rsidR="00A95331" w:rsidRPr="0003595E" w:rsidRDefault="00A95331" w:rsidP="00A95331">
            <w:pPr>
              <w:rPr>
                <w:b/>
              </w:rPr>
            </w:pPr>
            <w:r w:rsidRPr="0003595E">
              <w:rPr>
                <w:b/>
              </w:rPr>
              <w:t>5</w:t>
            </w:r>
          </w:p>
        </w:tc>
        <w:tc>
          <w:tcPr>
            <w:tcW w:w="3148" w:type="dxa"/>
            <w:shd w:val="clear" w:color="auto" w:fill="auto"/>
          </w:tcPr>
          <w:p w:rsidR="00A95331" w:rsidRPr="0003595E" w:rsidRDefault="00A95331" w:rsidP="00A95331">
            <w:pPr>
              <w:rPr>
                <w:b/>
              </w:rPr>
            </w:pPr>
            <w:r w:rsidRPr="0003595E">
              <w:rPr>
                <w:b/>
              </w:rPr>
              <w:t>Зоны сельскохозяйственного использования (Сх)</w:t>
            </w:r>
          </w:p>
        </w:tc>
        <w:tc>
          <w:tcPr>
            <w:tcW w:w="8788" w:type="dxa"/>
            <w:shd w:val="clear" w:color="auto" w:fill="auto"/>
          </w:tcPr>
          <w:p w:rsidR="00A95331" w:rsidRPr="0003595E" w:rsidRDefault="00A95331" w:rsidP="00A95331">
            <w:pPr>
              <w:rPr>
                <w:b/>
              </w:rPr>
            </w:pPr>
            <w:r w:rsidRPr="0003595E">
              <w:rPr>
                <w:b/>
              </w:rPr>
              <w:t xml:space="preserve">  В состав зон сельскохозяйственного использования могут включаться: </w:t>
            </w:r>
          </w:p>
          <w:p w:rsidR="00A95331" w:rsidRPr="0003595E" w:rsidRDefault="00A95331" w:rsidP="00A95331">
            <w:pPr>
              <w:rPr>
                <w:b/>
              </w:rPr>
            </w:pPr>
            <w:r w:rsidRPr="0003595E">
              <w:rPr>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A95331" w:rsidRPr="0003595E" w:rsidRDefault="00A95331" w:rsidP="00A95331">
            <w:pPr>
              <w:rPr>
                <w:b/>
              </w:rPr>
            </w:pPr>
            <w:r w:rsidRPr="0003595E">
              <w:rPr>
                <w:b/>
              </w:rPr>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A95331" w:rsidRPr="0003595E" w:rsidRDefault="00A95331" w:rsidP="00A95331">
            <w:pPr>
              <w:rPr>
                <w:b/>
              </w:rPr>
            </w:pPr>
          </w:p>
        </w:tc>
        <w:tc>
          <w:tcPr>
            <w:tcW w:w="1389" w:type="dxa"/>
            <w:shd w:val="clear" w:color="auto" w:fill="auto"/>
            <w:vAlign w:val="center"/>
          </w:tcPr>
          <w:p w:rsidR="00A95331" w:rsidRPr="0003595E" w:rsidRDefault="00A95331" w:rsidP="00960E5B">
            <w:pPr>
              <w:ind w:firstLine="0"/>
              <w:rPr>
                <w:b/>
              </w:rPr>
            </w:pPr>
            <w:r>
              <w:rPr>
                <w:b/>
              </w:rPr>
              <w:t>69,7</w:t>
            </w:r>
          </w:p>
        </w:tc>
      </w:tr>
      <w:tr w:rsidR="00A95331" w:rsidRPr="0003595E" w:rsidTr="00A95331">
        <w:trPr>
          <w:trHeight w:val="200"/>
        </w:trPr>
        <w:tc>
          <w:tcPr>
            <w:tcW w:w="709" w:type="dxa"/>
            <w:shd w:val="clear" w:color="auto" w:fill="BFBFBF" w:themeFill="background1" w:themeFillShade="BF"/>
          </w:tcPr>
          <w:p w:rsidR="00A95331" w:rsidRPr="0003595E" w:rsidRDefault="00A95331" w:rsidP="00A95331">
            <w:pPr>
              <w:rPr>
                <w:b/>
              </w:rPr>
            </w:pPr>
          </w:p>
        </w:tc>
        <w:tc>
          <w:tcPr>
            <w:tcW w:w="3148" w:type="dxa"/>
            <w:shd w:val="clear" w:color="auto" w:fill="BFBFBF" w:themeFill="background1" w:themeFillShade="BF"/>
          </w:tcPr>
          <w:p w:rsidR="00A95331" w:rsidRPr="0003595E" w:rsidRDefault="00A95331" w:rsidP="00A95331">
            <w:pPr>
              <w:rPr>
                <w:b/>
              </w:rPr>
            </w:pPr>
          </w:p>
        </w:tc>
        <w:tc>
          <w:tcPr>
            <w:tcW w:w="8788" w:type="dxa"/>
            <w:shd w:val="clear" w:color="auto" w:fill="BFBFBF" w:themeFill="background1" w:themeFillShade="BF"/>
          </w:tcPr>
          <w:p w:rsidR="00A95331" w:rsidRPr="0003595E" w:rsidRDefault="00A95331" w:rsidP="00A95331">
            <w:pPr>
              <w:rPr>
                <w:b/>
              </w:rPr>
            </w:pPr>
          </w:p>
        </w:tc>
        <w:tc>
          <w:tcPr>
            <w:tcW w:w="1389" w:type="dxa"/>
            <w:shd w:val="clear" w:color="auto" w:fill="BFBFBF" w:themeFill="background1" w:themeFillShade="BF"/>
            <w:vAlign w:val="center"/>
          </w:tcPr>
          <w:p w:rsidR="00A95331" w:rsidRPr="0003595E" w:rsidRDefault="00A95331" w:rsidP="00A95331">
            <w:pPr>
              <w:rPr>
                <w:b/>
              </w:rPr>
            </w:pPr>
          </w:p>
        </w:tc>
      </w:tr>
      <w:tr w:rsidR="00A95331" w:rsidRPr="0003595E" w:rsidTr="00A95331">
        <w:trPr>
          <w:trHeight w:val="3794"/>
        </w:trPr>
        <w:tc>
          <w:tcPr>
            <w:tcW w:w="709" w:type="dxa"/>
          </w:tcPr>
          <w:p w:rsidR="00A95331" w:rsidRPr="0003595E" w:rsidRDefault="00A95331" w:rsidP="00A95331">
            <w:pPr>
              <w:rPr>
                <w:b/>
              </w:rPr>
            </w:pPr>
            <w:r w:rsidRPr="0003595E">
              <w:rPr>
                <w:b/>
              </w:rPr>
              <w:t>6</w:t>
            </w:r>
          </w:p>
        </w:tc>
        <w:tc>
          <w:tcPr>
            <w:tcW w:w="3148" w:type="dxa"/>
          </w:tcPr>
          <w:p w:rsidR="00A95331" w:rsidRPr="0003595E" w:rsidRDefault="00A95331" w:rsidP="00A95331">
            <w:pPr>
              <w:rPr>
                <w:b/>
                <w:bCs/>
              </w:rPr>
            </w:pPr>
            <w:r w:rsidRPr="0003595E">
              <w:rPr>
                <w:b/>
                <w:bCs/>
              </w:rPr>
              <w:t>Зоны рекреационного назначения (Р)</w:t>
            </w:r>
          </w:p>
        </w:tc>
        <w:tc>
          <w:tcPr>
            <w:tcW w:w="8788" w:type="dxa"/>
          </w:tcPr>
          <w:p w:rsidR="00A95331" w:rsidRPr="0003595E" w:rsidRDefault="00A95331" w:rsidP="00A95331">
            <w:pPr>
              <w:rPr>
                <w:b/>
              </w:rPr>
            </w:pPr>
            <w:r w:rsidRPr="0003595E">
              <w:rPr>
                <w:b/>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A95331" w:rsidRPr="0003595E" w:rsidRDefault="00A95331" w:rsidP="00A95331">
            <w:pPr>
              <w:rPr>
                <w:b/>
              </w:rPr>
            </w:pPr>
            <w:r w:rsidRPr="0003595E">
              <w:rPr>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A95331" w:rsidRPr="0003595E" w:rsidRDefault="00A95331" w:rsidP="00A95331">
            <w:pPr>
              <w:rPr>
                <w:b/>
              </w:rPr>
            </w:pPr>
            <w:r w:rsidRPr="0003595E">
              <w:rPr>
                <w:b/>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A95331" w:rsidRPr="0003595E" w:rsidRDefault="00A95331" w:rsidP="00A95331">
            <w:pPr>
              <w:rPr>
                <w:b/>
              </w:rPr>
            </w:pPr>
          </w:p>
        </w:tc>
        <w:tc>
          <w:tcPr>
            <w:tcW w:w="1389" w:type="dxa"/>
          </w:tcPr>
          <w:p w:rsidR="00A95331" w:rsidRPr="0003595E" w:rsidRDefault="00A95331" w:rsidP="00960E5B">
            <w:pPr>
              <w:ind w:firstLine="0"/>
              <w:rPr>
                <w:b/>
                <w:bCs/>
              </w:rPr>
            </w:pPr>
            <w:r>
              <w:rPr>
                <w:b/>
                <w:bCs/>
              </w:rPr>
              <w:t>5,4</w:t>
            </w:r>
          </w:p>
        </w:tc>
      </w:tr>
      <w:tr w:rsidR="00A95331" w:rsidRPr="0003595E" w:rsidTr="00A95331">
        <w:trPr>
          <w:trHeight w:val="64"/>
        </w:trPr>
        <w:tc>
          <w:tcPr>
            <w:tcW w:w="709" w:type="dxa"/>
            <w:shd w:val="clear" w:color="auto" w:fill="BFBFBF" w:themeFill="background1" w:themeFillShade="BF"/>
          </w:tcPr>
          <w:p w:rsidR="00A95331" w:rsidRPr="0003595E" w:rsidRDefault="00A95331" w:rsidP="00A95331">
            <w:pPr>
              <w:rPr>
                <w:b/>
              </w:rPr>
            </w:pPr>
          </w:p>
        </w:tc>
        <w:tc>
          <w:tcPr>
            <w:tcW w:w="3148" w:type="dxa"/>
            <w:shd w:val="clear" w:color="auto" w:fill="BFBFBF" w:themeFill="background1" w:themeFillShade="BF"/>
          </w:tcPr>
          <w:p w:rsidR="00A95331" w:rsidRPr="0003595E" w:rsidRDefault="00A95331" w:rsidP="00A95331">
            <w:pPr>
              <w:rPr>
                <w:b/>
                <w:bCs/>
              </w:rPr>
            </w:pPr>
          </w:p>
        </w:tc>
        <w:tc>
          <w:tcPr>
            <w:tcW w:w="8788" w:type="dxa"/>
            <w:shd w:val="clear" w:color="auto" w:fill="BFBFBF" w:themeFill="background1" w:themeFillShade="BF"/>
          </w:tcPr>
          <w:p w:rsidR="00A95331" w:rsidRPr="0003595E" w:rsidRDefault="00A95331" w:rsidP="00A95331">
            <w:pPr>
              <w:rPr>
                <w:b/>
                <w:bCs/>
              </w:rPr>
            </w:pPr>
          </w:p>
        </w:tc>
        <w:tc>
          <w:tcPr>
            <w:tcW w:w="1389" w:type="dxa"/>
            <w:shd w:val="clear" w:color="auto" w:fill="BFBFBF" w:themeFill="background1" w:themeFillShade="BF"/>
          </w:tcPr>
          <w:p w:rsidR="00A95331" w:rsidRPr="0003595E" w:rsidRDefault="00A95331" w:rsidP="00A95331">
            <w:pPr>
              <w:rPr>
                <w:b/>
                <w:bCs/>
              </w:rPr>
            </w:pPr>
          </w:p>
        </w:tc>
      </w:tr>
      <w:tr w:rsidR="00A95331" w:rsidRPr="0003595E" w:rsidTr="00A95331">
        <w:trPr>
          <w:trHeight w:val="1610"/>
        </w:trPr>
        <w:tc>
          <w:tcPr>
            <w:tcW w:w="709" w:type="dxa"/>
          </w:tcPr>
          <w:p w:rsidR="00A95331" w:rsidRPr="0003595E" w:rsidRDefault="00A95331" w:rsidP="00A95331">
            <w:pPr>
              <w:rPr>
                <w:b/>
              </w:rPr>
            </w:pPr>
            <w:r w:rsidRPr="0003595E">
              <w:rPr>
                <w:b/>
              </w:rPr>
              <w:t>7</w:t>
            </w:r>
          </w:p>
        </w:tc>
        <w:tc>
          <w:tcPr>
            <w:tcW w:w="3148" w:type="dxa"/>
          </w:tcPr>
          <w:p w:rsidR="00A95331" w:rsidRPr="0003595E" w:rsidRDefault="00A95331" w:rsidP="00A95331">
            <w:pPr>
              <w:rPr>
                <w:b/>
                <w:bCs/>
              </w:rPr>
            </w:pPr>
            <w:r w:rsidRPr="0003595E">
              <w:rPr>
                <w:b/>
                <w:bCs/>
              </w:rPr>
              <w:t xml:space="preserve">Зоны специального </w:t>
            </w:r>
          </w:p>
          <w:p w:rsidR="00A95331" w:rsidRPr="0003595E" w:rsidRDefault="00A95331" w:rsidP="00A95331">
            <w:pPr>
              <w:rPr>
                <w:b/>
                <w:bCs/>
              </w:rPr>
            </w:pPr>
            <w:r w:rsidRPr="0003595E">
              <w:rPr>
                <w:b/>
                <w:bCs/>
              </w:rPr>
              <w:t>Назначения (Сп)</w:t>
            </w:r>
          </w:p>
        </w:tc>
        <w:tc>
          <w:tcPr>
            <w:tcW w:w="8788" w:type="dxa"/>
          </w:tcPr>
          <w:p w:rsidR="00A95331" w:rsidRPr="0003595E" w:rsidRDefault="00A95331" w:rsidP="00A95331">
            <w:pPr>
              <w:rPr>
                <w:b/>
                <w:bCs/>
              </w:rPr>
            </w:pPr>
            <w:r w:rsidRPr="0003595E">
              <w:rPr>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389" w:type="dxa"/>
          </w:tcPr>
          <w:p w:rsidR="00A95331" w:rsidRPr="0003595E" w:rsidRDefault="00A95331" w:rsidP="00A95331">
            <w:pPr>
              <w:rPr>
                <w:b/>
                <w:bCs/>
              </w:rPr>
            </w:pPr>
            <w:r>
              <w:rPr>
                <w:b/>
                <w:bCs/>
              </w:rPr>
              <w:t>-</w:t>
            </w:r>
          </w:p>
        </w:tc>
      </w:tr>
      <w:tr w:rsidR="00A95331" w:rsidRPr="0003595E" w:rsidTr="00A95331">
        <w:trPr>
          <w:trHeight w:val="64"/>
        </w:trPr>
        <w:tc>
          <w:tcPr>
            <w:tcW w:w="709" w:type="dxa"/>
            <w:shd w:val="clear" w:color="auto" w:fill="BFBFBF" w:themeFill="background1" w:themeFillShade="BF"/>
          </w:tcPr>
          <w:p w:rsidR="00A95331" w:rsidRPr="0003595E" w:rsidRDefault="00A95331" w:rsidP="00A95331"/>
        </w:tc>
        <w:tc>
          <w:tcPr>
            <w:tcW w:w="3148" w:type="dxa"/>
            <w:shd w:val="clear" w:color="auto" w:fill="BFBFBF" w:themeFill="background1" w:themeFillShade="BF"/>
          </w:tcPr>
          <w:p w:rsidR="00A95331" w:rsidRPr="0003595E" w:rsidRDefault="00A95331" w:rsidP="00A95331">
            <w:pPr>
              <w:rPr>
                <w:bCs/>
              </w:rPr>
            </w:pPr>
          </w:p>
        </w:tc>
        <w:tc>
          <w:tcPr>
            <w:tcW w:w="8788" w:type="dxa"/>
            <w:shd w:val="clear" w:color="auto" w:fill="BFBFBF" w:themeFill="background1" w:themeFillShade="BF"/>
          </w:tcPr>
          <w:p w:rsidR="00A95331" w:rsidRPr="0003595E" w:rsidRDefault="00A95331" w:rsidP="00A95331">
            <w:pPr>
              <w:rPr>
                <w:bCs/>
              </w:rPr>
            </w:pPr>
          </w:p>
        </w:tc>
        <w:tc>
          <w:tcPr>
            <w:tcW w:w="1389" w:type="dxa"/>
            <w:shd w:val="clear" w:color="auto" w:fill="BFBFBF" w:themeFill="background1" w:themeFillShade="BF"/>
          </w:tcPr>
          <w:p w:rsidR="00A95331" w:rsidRPr="0003595E" w:rsidRDefault="00A95331" w:rsidP="00A95331">
            <w:pPr>
              <w:rPr>
                <w:bCs/>
              </w:rPr>
            </w:pPr>
          </w:p>
        </w:tc>
      </w:tr>
      <w:bookmarkEnd w:id="8"/>
    </w:tbl>
    <w:p w:rsidR="00223329" w:rsidRDefault="00223329" w:rsidP="0014794B"/>
    <w:p w:rsidR="00A95331" w:rsidRDefault="00A95331" w:rsidP="0014794B"/>
    <w:p w:rsidR="00A95331" w:rsidRDefault="00A95331" w:rsidP="0014794B">
      <w:pPr>
        <w:sectPr w:rsidR="00A95331" w:rsidSect="00A95331">
          <w:pgSz w:w="16838" w:h="11906" w:orient="landscape"/>
          <w:pgMar w:top="1701" w:right="1134" w:bottom="851" w:left="1134" w:header="709" w:footer="709" w:gutter="0"/>
          <w:cols w:space="708"/>
          <w:docGrid w:linePitch="360"/>
        </w:sectPr>
      </w:pPr>
    </w:p>
    <w:p w:rsidR="00A95331" w:rsidRPr="005D4222" w:rsidRDefault="00A95331" w:rsidP="00A95331">
      <w:pPr>
        <w:rPr>
          <w:b/>
          <w:bCs/>
          <w:sz w:val="32"/>
          <w:szCs w:val="36"/>
        </w:rPr>
      </w:pPr>
      <w:r w:rsidRPr="005D4222">
        <w:rPr>
          <w:b/>
          <w:bCs/>
          <w:sz w:val="32"/>
          <w:szCs w:val="36"/>
        </w:rPr>
        <w:t>ГЛАВА 5. ТРАНСПОРТНАЯ     ИНФРАСТРУКТУРА</w:t>
      </w:r>
    </w:p>
    <w:p w:rsidR="00A95331" w:rsidRPr="0003595E" w:rsidRDefault="00A95331" w:rsidP="00A95331">
      <w:pPr>
        <w:ind w:firstLine="652"/>
      </w:pPr>
      <w:r w:rsidRPr="0003595E">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A95331" w:rsidRPr="0003595E" w:rsidRDefault="00A95331" w:rsidP="00A95331">
      <w:pPr>
        <w:ind w:firstLine="652"/>
      </w:pPr>
      <w:r w:rsidRPr="0003595E">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A95331" w:rsidRPr="0003595E" w:rsidRDefault="00A95331" w:rsidP="00A95331">
      <w:pPr>
        <w:ind w:firstLine="652"/>
        <w:rPr>
          <w:sz w:val="36"/>
          <w:szCs w:val="36"/>
        </w:rPr>
      </w:pPr>
    </w:p>
    <w:tbl>
      <w:tblPr>
        <w:tblW w:w="0" w:type="auto"/>
        <w:tblLook w:val="04A0"/>
      </w:tblPr>
      <w:tblGrid>
        <w:gridCol w:w="648"/>
        <w:gridCol w:w="9207"/>
      </w:tblGrid>
      <w:tr w:rsidR="00A95331" w:rsidRPr="0003595E" w:rsidTr="00A95331">
        <w:tc>
          <w:tcPr>
            <w:tcW w:w="650" w:type="dxa"/>
            <w:vMerge w:val="restart"/>
            <w:vAlign w:val="center"/>
          </w:tcPr>
          <w:p w:rsidR="00A95331" w:rsidRPr="005D4222" w:rsidRDefault="00A95331" w:rsidP="00A95331">
            <w:pPr>
              <w:rPr>
                <w:sz w:val="32"/>
                <w:szCs w:val="56"/>
              </w:rPr>
            </w:pPr>
            <w:r w:rsidRPr="005D4222">
              <w:rPr>
                <w:b/>
                <w:bCs/>
                <w:sz w:val="32"/>
                <w:szCs w:val="56"/>
              </w:rPr>
              <w:t>5</w:t>
            </w:r>
          </w:p>
        </w:tc>
        <w:tc>
          <w:tcPr>
            <w:tcW w:w="9255" w:type="dxa"/>
            <w:vAlign w:val="center"/>
          </w:tcPr>
          <w:p w:rsidR="00A95331" w:rsidRPr="005D4222" w:rsidRDefault="00A95331" w:rsidP="00A95331">
            <w:pPr>
              <w:tabs>
                <w:tab w:val="left" w:pos="4041"/>
              </w:tabs>
              <w:rPr>
                <w:sz w:val="32"/>
                <w:szCs w:val="36"/>
              </w:rPr>
            </w:pPr>
            <w:r>
              <w:rPr>
                <w:b/>
                <w:bCs/>
                <w:sz w:val="32"/>
                <w:szCs w:val="36"/>
              </w:rPr>
              <w:t>5.1.</w:t>
            </w:r>
            <w:r w:rsidRPr="005D4222">
              <w:rPr>
                <w:b/>
                <w:bCs/>
                <w:sz w:val="32"/>
                <w:szCs w:val="36"/>
              </w:rPr>
              <w:t xml:space="preserve">СУЩЕСТВУЮЩЕЕ СОСТОЯНИЕ </w:t>
            </w:r>
          </w:p>
        </w:tc>
      </w:tr>
      <w:tr w:rsidR="00A95331" w:rsidRPr="0003595E" w:rsidTr="00A95331">
        <w:trPr>
          <w:trHeight w:val="303"/>
        </w:trPr>
        <w:tc>
          <w:tcPr>
            <w:tcW w:w="650" w:type="dxa"/>
            <w:vMerge/>
            <w:vAlign w:val="center"/>
          </w:tcPr>
          <w:p w:rsidR="00A95331" w:rsidRPr="005D4222" w:rsidRDefault="00A95331" w:rsidP="00A95331">
            <w:pPr>
              <w:tabs>
                <w:tab w:val="left" w:pos="4041"/>
              </w:tabs>
              <w:rPr>
                <w:sz w:val="32"/>
                <w:szCs w:val="20"/>
              </w:rPr>
            </w:pPr>
          </w:p>
        </w:tc>
        <w:tc>
          <w:tcPr>
            <w:tcW w:w="9255" w:type="dxa"/>
            <w:vAlign w:val="center"/>
          </w:tcPr>
          <w:p w:rsidR="00A95331" w:rsidRPr="005D4222" w:rsidRDefault="00A95331" w:rsidP="00A95331">
            <w:pPr>
              <w:rPr>
                <w:sz w:val="32"/>
                <w:szCs w:val="36"/>
              </w:rPr>
            </w:pPr>
            <w:r w:rsidRPr="005D4222">
              <w:rPr>
                <w:b/>
                <w:bCs/>
                <w:sz w:val="32"/>
                <w:szCs w:val="36"/>
              </w:rPr>
              <w:t>ТРАНСПОРТНОЙ ИНФРАСТРУКТУРЫ</w:t>
            </w:r>
          </w:p>
        </w:tc>
      </w:tr>
    </w:tbl>
    <w:p w:rsidR="00A95331" w:rsidRPr="0003595E" w:rsidRDefault="00A95331" w:rsidP="00A95331">
      <w:pPr>
        <w:ind w:firstLine="652"/>
      </w:pPr>
      <w:r w:rsidRPr="0003595E">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A95331" w:rsidRPr="0003595E" w:rsidRDefault="00A95331" w:rsidP="00A95331">
      <w:pPr>
        <w:ind w:firstLine="652"/>
      </w:pPr>
      <w:r w:rsidRPr="0003595E">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A95331" w:rsidRPr="0003595E" w:rsidRDefault="00A95331" w:rsidP="00A95331">
      <w:pPr>
        <w:ind w:firstLine="652"/>
      </w:pPr>
    </w:p>
    <w:p w:rsidR="00A95331" w:rsidRPr="0003595E" w:rsidRDefault="00A95331" w:rsidP="00A95331">
      <w:pPr>
        <w:rPr>
          <w:b/>
        </w:rPr>
      </w:pPr>
      <w:r w:rsidRPr="0003595E">
        <w:rPr>
          <w:b/>
        </w:rPr>
        <w:t>5.1.1 ХАРАКТЕРИСТИКА УЛИЧНО-ДОРОЖНОЙ СЕТИ</w:t>
      </w:r>
    </w:p>
    <w:p w:rsidR="00A95331" w:rsidRPr="0003595E" w:rsidRDefault="00A95331" w:rsidP="00A95331">
      <w:pPr>
        <w:ind w:firstLine="652"/>
      </w:pPr>
      <w:r w:rsidRPr="0003595E">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A95331" w:rsidRPr="00A95331" w:rsidRDefault="00A95331" w:rsidP="007926AA">
      <w:pPr>
        <w:pStyle w:val="ad"/>
        <w:numPr>
          <w:ilvl w:val="0"/>
          <w:numId w:val="22"/>
        </w:numPr>
        <w:autoSpaceDE w:val="0"/>
        <w:autoSpaceDN w:val="0"/>
        <w:adjustRightInd w:val="0"/>
        <w:spacing w:after="0"/>
        <w:ind w:left="709" w:hanging="709"/>
        <w:jc w:val="both"/>
        <w:rPr>
          <w:rFonts w:ascii="Arial" w:hAnsi="Arial" w:cs="Arial"/>
          <w:sz w:val="24"/>
          <w:szCs w:val="24"/>
        </w:rPr>
      </w:pPr>
      <w:r w:rsidRPr="00A95331">
        <w:rPr>
          <w:rFonts w:ascii="Arial" w:hAnsi="Arial" w:cs="Arial"/>
          <w:sz w:val="24"/>
          <w:szCs w:val="24"/>
        </w:rPr>
        <w:t xml:space="preserve">от их </w:t>
      </w:r>
      <w:r w:rsidRPr="00A95331">
        <w:rPr>
          <w:rFonts w:ascii="Arial" w:hAnsi="Arial" w:cs="Arial"/>
          <w:b/>
          <w:bCs/>
          <w:sz w:val="24"/>
          <w:szCs w:val="24"/>
        </w:rPr>
        <w:t>значения</w:t>
      </w:r>
      <w:r w:rsidRPr="00A95331">
        <w:rPr>
          <w:rFonts w:ascii="Arial" w:hAnsi="Arial" w:cs="Arial"/>
          <w:sz w:val="24"/>
          <w:szCs w:val="24"/>
        </w:rPr>
        <w:t>:</w:t>
      </w:r>
    </w:p>
    <w:p w:rsidR="00A95331" w:rsidRPr="00A95331" w:rsidRDefault="00A95331" w:rsidP="00A95331">
      <w:pPr>
        <w:ind w:firstLine="652"/>
      </w:pPr>
      <w:r w:rsidRPr="00A95331">
        <w:t>• федерального;</w:t>
      </w:r>
    </w:p>
    <w:p w:rsidR="00A95331" w:rsidRPr="00A95331" w:rsidRDefault="00A95331" w:rsidP="00A95331">
      <w:pPr>
        <w:ind w:firstLine="652"/>
      </w:pPr>
      <w:r w:rsidRPr="00A95331">
        <w:t>• регионального или межмуниципального;</w:t>
      </w:r>
    </w:p>
    <w:p w:rsidR="00A95331" w:rsidRPr="00A95331" w:rsidRDefault="00A95331" w:rsidP="00A95331">
      <w:pPr>
        <w:ind w:firstLine="652"/>
        <w:rPr>
          <w:sz w:val="20"/>
          <w:szCs w:val="20"/>
        </w:rPr>
      </w:pPr>
      <w:r w:rsidRPr="00A95331">
        <w:t>• местного;</w:t>
      </w:r>
    </w:p>
    <w:p w:rsidR="00A95331" w:rsidRPr="00A95331" w:rsidRDefault="00A95331" w:rsidP="007926AA">
      <w:pPr>
        <w:pStyle w:val="ad"/>
        <w:numPr>
          <w:ilvl w:val="0"/>
          <w:numId w:val="23"/>
        </w:numPr>
        <w:autoSpaceDE w:val="0"/>
        <w:autoSpaceDN w:val="0"/>
        <w:adjustRightInd w:val="0"/>
        <w:spacing w:after="0"/>
        <w:ind w:left="709" w:hanging="709"/>
        <w:jc w:val="both"/>
        <w:rPr>
          <w:rFonts w:ascii="Arial" w:hAnsi="Arial" w:cs="Arial"/>
          <w:b/>
          <w:bCs/>
          <w:sz w:val="24"/>
          <w:szCs w:val="24"/>
        </w:rPr>
      </w:pPr>
      <w:r w:rsidRPr="00A95331">
        <w:rPr>
          <w:rFonts w:ascii="Arial" w:hAnsi="Arial" w:cs="Arial"/>
          <w:sz w:val="24"/>
          <w:szCs w:val="24"/>
        </w:rPr>
        <w:t xml:space="preserve">от </w:t>
      </w:r>
      <w:r w:rsidRPr="00A95331">
        <w:rPr>
          <w:rFonts w:ascii="Arial" w:hAnsi="Arial" w:cs="Arial"/>
          <w:b/>
          <w:bCs/>
          <w:sz w:val="24"/>
          <w:szCs w:val="24"/>
        </w:rPr>
        <w:t>вида разрешенного использования:</w:t>
      </w:r>
    </w:p>
    <w:p w:rsidR="00A95331" w:rsidRPr="00A95331" w:rsidRDefault="00A95331" w:rsidP="00A95331">
      <w:pPr>
        <w:ind w:firstLine="652"/>
      </w:pPr>
      <w:r w:rsidRPr="00A95331">
        <w:t>• общего пользования;</w:t>
      </w:r>
    </w:p>
    <w:p w:rsidR="00A95331" w:rsidRPr="00A95331" w:rsidRDefault="00A95331" w:rsidP="00A95331">
      <w:pPr>
        <w:ind w:firstLine="652"/>
      </w:pPr>
      <w:r w:rsidRPr="00A95331">
        <w:t>• не общего пользования.</w:t>
      </w:r>
    </w:p>
    <w:p w:rsidR="00A95331" w:rsidRPr="00A95331" w:rsidRDefault="00A95331" w:rsidP="00A95331">
      <w:pPr>
        <w:ind w:firstLine="652"/>
      </w:pPr>
      <w:r w:rsidRPr="00A95331">
        <w:t>Автомобильные дороги общего пользования в зависимости:</w:t>
      </w:r>
    </w:p>
    <w:p w:rsidR="00A95331" w:rsidRPr="00A95331" w:rsidRDefault="00A95331" w:rsidP="007926AA">
      <w:pPr>
        <w:pStyle w:val="ad"/>
        <w:numPr>
          <w:ilvl w:val="0"/>
          <w:numId w:val="24"/>
        </w:numPr>
        <w:autoSpaceDE w:val="0"/>
        <w:autoSpaceDN w:val="0"/>
        <w:adjustRightInd w:val="0"/>
        <w:spacing w:after="0"/>
        <w:ind w:left="709" w:hanging="709"/>
        <w:jc w:val="both"/>
        <w:rPr>
          <w:rFonts w:ascii="Arial" w:hAnsi="Arial" w:cs="Arial"/>
          <w:sz w:val="24"/>
          <w:szCs w:val="24"/>
        </w:rPr>
      </w:pPr>
      <w:r w:rsidRPr="00A95331">
        <w:rPr>
          <w:rFonts w:ascii="Arial" w:hAnsi="Arial" w:cs="Arial"/>
          <w:sz w:val="24"/>
          <w:szCs w:val="24"/>
        </w:rPr>
        <w:t xml:space="preserve">от </w:t>
      </w:r>
      <w:r w:rsidRPr="00A95331">
        <w:rPr>
          <w:rFonts w:ascii="Arial" w:hAnsi="Arial" w:cs="Arial"/>
          <w:b/>
          <w:bCs/>
          <w:sz w:val="24"/>
          <w:szCs w:val="24"/>
        </w:rPr>
        <w:t xml:space="preserve">условий проезда и доступа </w:t>
      </w:r>
      <w:r w:rsidRPr="00A95331">
        <w:rPr>
          <w:rFonts w:ascii="Arial" w:hAnsi="Arial" w:cs="Arial"/>
          <w:sz w:val="24"/>
          <w:szCs w:val="24"/>
        </w:rPr>
        <w:t>на них транспортных средств подразделяются:</w:t>
      </w:r>
    </w:p>
    <w:p w:rsidR="00A95331" w:rsidRPr="00A95331" w:rsidRDefault="00A95331" w:rsidP="00A95331">
      <w:pPr>
        <w:ind w:firstLine="652"/>
      </w:pPr>
      <w:r w:rsidRPr="00A95331">
        <w:t>• на скоростные;</w:t>
      </w:r>
    </w:p>
    <w:p w:rsidR="00A95331" w:rsidRPr="00A95331" w:rsidRDefault="00A95331" w:rsidP="00A95331">
      <w:pPr>
        <w:ind w:firstLine="652"/>
      </w:pPr>
      <w:r w:rsidRPr="00A95331">
        <w:t>• на обычные (не скоростные).</w:t>
      </w:r>
    </w:p>
    <w:p w:rsidR="00A95331" w:rsidRPr="0003595E" w:rsidRDefault="00A95331" w:rsidP="00A95331">
      <w:pPr>
        <w:ind w:firstLine="652"/>
      </w:pPr>
      <w:r w:rsidRPr="0003595E">
        <w:rPr>
          <w:b/>
          <w:bCs/>
        </w:rPr>
        <w:t xml:space="preserve">Классификация и отнесение автомобильных дорог к категориям </w:t>
      </w:r>
      <w:r w:rsidRPr="0003595E">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A95331" w:rsidRPr="00A95331" w:rsidRDefault="00A95331" w:rsidP="007926AA">
      <w:pPr>
        <w:pStyle w:val="ad"/>
        <w:numPr>
          <w:ilvl w:val="0"/>
          <w:numId w:val="25"/>
        </w:numPr>
        <w:autoSpaceDE w:val="0"/>
        <w:autoSpaceDN w:val="0"/>
        <w:adjustRightInd w:val="0"/>
        <w:spacing w:after="0"/>
        <w:ind w:left="709" w:hanging="709"/>
        <w:jc w:val="both"/>
        <w:rPr>
          <w:rFonts w:ascii="Arial" w:hAnsi="Arial" w:cs="Arial"/>
          <w:sz w:val="24"/>
          <w:szCs w:val="24"/>
        </w:rPr>
      </w:pPr>
      <w:r w:rsidRPr="00A95331">
        <w:rPr>
          <w:rFonts w:ascii="Arial" w:hAnsi="Arial" w:cs="Arial"/>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A95331" w:rsidRPr="00A95331" w:rsidRDefault="00A95331" w:rsidP="007926AA">
      <w:pPr>
        <w:pStyle w:val="ad"/>
        <w:numPr>
          <w:ilvl w:val="0"/>
          <w:numId w:val="25"/>
        </w:numPr>
        <w:spacing w:after="0"/>
        <w:ind w:left="709" w:hanging="709"/>
        <w:rPr>
          <w:rFonts w:ascii="Arial" w:hAnsi="Arial" w:cs="Arial"/>
          <w:sz w:val="24"/>
          <w:szCs w:val="24"/>
        </w:rPr>
      </w:pPr>
      <w:r w:rsidRPr="00A95331">
        <w:rPr>
          <w:rFonts w:ascii="Arial" w:hAnsi="Arial" w:cs="Arial"/>
          <w:sz w:val="24"/>
          <w:szCs w:val="24"/>
        </w:rPr>
        <w:t>в отношении автомобильных дорог местного значения – органом местного самоуправления.</w:t>
      </w:r>
    </w:p>
    <w:p w:rsidR="00A95331" w:rsidRPr="00766249" w:rsidRDefault="00A95331" w:rsidP="00A95331">
      <w:pPr>
        <w:ind w:firstLine="652"/>
      </w:pPr>
      <w:r w:rsidRPr="00766249">
        <w:t xml:space="preserve">В транспортную инфраструктуру </w:t>
      </w:r>
      <w:r>
        <w:t>Дубительского</w:t>
      </w:r>
      <w:r w:rsidRPr="00766249">
        <w:t xml:space="preserve"> сел</w:t>
      </w:r>
      <w:r>
        <w:t>ьского поселения  входят автомо</w:t>
      </w:r>
      <w:r w:rsidRPr="00766249">
        <w:t xml:space="preserve">бильные дороги, соединяющие сельское поселение  с </w:t>
      </w:r>
      <w:r>
        <w:t>соседними регионами, с республи</w:t>
      </w:r>
      <w:r w:rsidRPr="00766249">
        <w:t xml:space="preserve">канским центром, соседними муниципальными районами и сельскими администрациями; автодороги местного значения. </w:t>
      </w:r>
    </w:p>
    <w:p w:rsidR="00A95331" w:rsidRPr="0003595E" w:rsidRDefault="00A95331" w:rsidP="00A95331">
      <w:pPr>
        <w:ind w:firstLine="709"/>
      </w:pPr>
      <w:r w:rsidRPr="0003595E">
        <w:t xml:space="preserve">Остро стоит вопрос содержания и ремонта дорожной инфраструктуры. Требуется ремонт дорог муниципального значения, мостов. </w:t>
      </w:r>
    </w:p>
    <w:p w:rsidR="00A95331" w:rsidRPr="0003595E" w:rsidRDefault="00A95331" w:rsidP="00A95331">
      <w:pPr>
        <w:ind w:firstLine="709"/>
      </w:pPr>
      <w:r w:rsidRPr="0003595E">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A95331" w:rsidRPr="0003595E" w:rsidRDefault="00A95331" w:rsidP="00A95331">
      <w:pPr>
        <w:ind w:firstLine="709"/>
      </w:pPr>
      <w:r w:rsidRPr="0003595E">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A95331" w:rsidRPr="0003595E" w:rsidRDefault="00A95331" w:rsidP="00A95331">
      <w:pPr>
        <w:ind w:firstLine="709"/>
      </w:pPr>
      <w:r w:rsidRPr="0003595E">
        <w:t>1) семидесяти пяти метров - для автомобильных дорог первой и второй категорий;</w:t>
      </w:r>
    </w:p>
    <w:p w:rsidR="00A95331" w:rsidRPr="0003595E" w:rsidRDefault="00A95331" w:rsidP="00A95331">
      <w:pPr>
        <w:ind w:firstLine="709"/>
      </w:pPr>
      <w:r w:rsidRPr="0003595E">
        <w:t>2) пятидесяти метров - для автомобильных дорог третьей и четвертой категорий;</w:t>
      </w:r>
    </w:p>
    <w:p w:rsidR="00A95331" w:rsidRPr="0003595E" w:rsidRDefault="00A95331" w:rsidP="00A95331">
      <w:pPr>
        <w:ind w:firstLine="709"/>
      </w:pPr>
      <w:r w:rsidRPr="0003595E">
        <w:t>3) двадцати пяти метров - для автомобильных дорог пятой категории;</w:t>
      </w:r>
    </w:p>
    <w:p w:rsidR="00A95331" w:rsidRPr="0003595E" w:rsidRDefault="00A95331" w:rsidP="00A95331">
      <w:pPr>
        <w:ind w:firstLine="709"/>
      </w:pPr>
      <w:r w:rsidRPr="0003595E">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A95331" w:rsidRPr="0003595E" w:rsidRDefault="00A95331" w:rsidP="00A95331">
      <w:pPr>
        <w:ind w:firstLine="709"/>
      </w:pPr>
      <w:r w:rsidRPr="0003595E">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A95331" w:rsidRPr="0003595E" w:rsidRDefault="00EF4039" w:rsidP="00A95331">
      <w:pPr>
        <w:ind w:firstLine="709"/>
      </w:pPr>
      <w:hyperlink r:id="rId22" w:history="1">
        <w:r w:rsidR="00A95331" w:rsidRPr="0003595E">
          <w:t>Порядок</w:t>
        </w:r>
      </w:hyperlink>
      <w:r w:rsidR="00A95331" w:rsidRPr="0003595E">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A95331" w:rsidRDefault="00A95331" w:rsidP="00A95331">
      <w:pPr>
        <w:ind w:firstLine="709"/>
      </w:pPr>
      <w:r>
        <w:t>Таблица 2.11</w:t>
      </w:r>
    </w:p>
    <w:p w:rsidR="00A95331" w:rsidRDefault="00A95331" w:rsidP="00A95331">
      <w:pPr>
        <w:ind w:firstLine="709"/>
      </w:pPr>
      <w:r>
        <w:t>Характеристика улично-дорожной сети сельского поселения:</w:t>
      </w:r>
    </w:p>
    <w:tbl>
      <w:tblPr>
        <w:tblpPr w:leftFromText="180" w:rightFromText="180" w:vertAnchor="text" w:tblpY="1"/>
        <w:tblOverlap w:val="never"/>
        <w:tblW w:w="0" w:type="auto"/>
        <w:tblLayout w:type="fixed"/>
        <w:tblCellMar>
          <w:left w:w="40" w:type="dxa"/>
          <w:right w:w="40" w:type="dxa"/>
        </w:tblCellMar>
        <w:tblLook w:val="0000"/>
      </w:tblPr>
      <w:tblGrid>
        <w:gridCol w:w="607"/>
        <w:gridCol w:w="2971"/>
        <w:gridCol w:w="1457"/>
        <w:gridCol w:w="1276"/>
        <w:gridCol w:w="1276"/>
        <w:gridCol w:w="1945"/>
      </w:tblGrid>
      <w:tr w:rsidR="00A95331" w:rsidRPr="00F079EA" w:rsidTr="00A95331">
        <w:trPr>
          <w:trHeight w:val="368"/>
        </w:trPr>
        <w:tc>
          <w:tcPr>
            <w:tcW w:w="607" w:type="dxa"/>
            <w:vMerge w:val="restart"/>
            <w:tcBorders>
              <w:top w:val="single" w:sz="8" w:space="0" w:color="000000"/>
              <w:left w:val="single" w:sz="8" w:space="0" w:color="000000"/>
              <w:bottom w:val="single" w:sz="4" w:space="0" w:color="000000"/>
            </w:tcBorders>
            <w:shd w:val="clear" w:color="auto" w:fill="FFFFFF"/>
          </w:tcPr>
          <w:p w:rsidR="00A95331" w:rsidRDefault="00A95331" w:rsidP="00A95331">
            <w:pPr>
              <w:rPr>
                <w:b/>
              </w:rPr>
            </w:pPr>
            <w:r w:rsidRPr="00F079EA">
              <w:rPr>
                <w:b/>
              </w:rPr>
              <w:t>№</w:t>
            </w:r>
          </w:p>
          <w:p w:rsidR="00A95331" w:rsidRPr="00F079EA" w:rsidRDefault="00A95331" w:rsidP="00A95331">
            <w:pPr>
              <w:rPr>
                <w:b/>
              </w:rPr>
            </w:pPr>
            <w:r w:rsidRPr="00F079EA">
              <w:rPr>
                <w:b/>
              </w:rPr>
              <w:t>п/п</w:t>
            </w:r>
          </w:p>
        </w:tc>
        <w:tc>
          <w:tcPr>
            <w:tcW w:w="2971" w:type="dxa"/>
            <w:vMerge w:val="restart"/>
            <w:tcBorders>
              <w:top w:val="single" w:sz="8" w:space="0" w:color="000000"/>
              <w:left w:val="single" w:sz="4" w:space="0" w:color="000000"/>
              <w:bottom w:val="single" w:sz="4" w:space="0" w:color="000000"/>
            </w:tcBorders>
            <w:shd w:val="clear" w:color="auto" w:fill="FFFFFF"/>
          </w:tcPr>
          <w:p w:rsidR="00A95331" w:rsidRPr="00F079EA" w:rsidRDefault="00A95331" w:rsidP="00960E5B">
            <w:pPr>
              <w:ind w:firstLine="0"/>
              <w:rPr>
                <w:b/>
              </w:rPr>
            </w:pPr>
            <w:r w:rsidRPr="00F079EA">
              <w:rPr>
                <w:b/>
              </w:rPr>
              <w:t>Наименование улицы,  объекта</w:t>
            </w:r>
          </w:p>
        </w:tc>
        <w:tc>
          <w:tcPr>
            <w:tcW w:w="1457" w:type="dxa"/>
            <w:vMerge w:val="restart"/>
            <w:tcBorders>
              <w:top w:val="single" w:sz="8" w:space="0" w:color="000000"/>
              <w:left w:val="single" w:sz="4" w:space="0" w:color="000000"/>
              <w:bottom w:val="single" w:sz="4" w:space="0" w:color="000000"/>
            </w:tcBorders>
            <w:shd w:val="clear" w:color="auto" w:fill="FFFFFF"/>
          </w:tcPr>
          <w:p w:rsidR="00A95331" w:rsidRPr="00F079EA" w:rsidRDefault="00A95331" w:rsidP="00960E5B">
            <w:pPr>
              <w:ind w:firstLine="0"/>
              <w:rPr>
                <w:b/>
              </w:rPr>
            </w:pPr>
            <w:r w:rsidRPr="00F079EA">
              <w:rPr>
                <w:b/>
              </w:rPr>
              <w:t>Длина</w:t>
            </w:r>
          </w:p>
          <w:p w:rsidR="00A95331" w:rsidRPr="00F079EA" w:rsidRDefault="00A95331" w:rsidP="00A95331">
            <w:pPr>
              <w:ind w:firstLine="709"/>
              <w:rPr>
                <w:b/>
              </w:rPr>
            </w:pPr>
            <w:r w:rsidRPr="00F079EA">
              <w:rPr>
                <w:b/>
              </w:rPr>
              <w:t>(м)</w:t>
            </w:r>
          </w:p>
        </w:tc>
        <w:tc>
          <w:tcPr>
            <w:tcW w:w="4497" w:type="dxa"/>
            <w:gridSpan w:val="3"/>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rPr>
                <w:b/>
              </w:rPr>
            </w:pPr>
            <w:r w:rsidRPr="00F079EA">
              <w:rPr>
                <w:b/>
              </w:rPr>
              <w:t>Покрытие (км)</w:t>
            </w:r>
          </w:p>
          <w:p w:rsidR="00A95331" w:rsidRPr="00F079EA" w:rsidRDefault="00A95331" w:rsidP="00A95331">
            <w:pPr>
              <w:ind w:firstLine="709"/>
              <w:rPr>
                <w:b/>
              </w:rPr>
            </w:pPr>
          </w:p>
        </w:tc>
      </w:tr>
      <w:tr w:rsidR="00A95331" w:rsidRPr="00F079EA" w:rsidTr="00A95331">
        <w:trPr>
          <w:trHeight w:hRule="exact" w:val="367"/>
        </w:trPr>
        <w:tc>
          <w:tcPr>
            <w:tcW w:w="607" w:type="dxa"/>
            <w:vMerge/>
            <w:tcBorders>
              <w:top w:val="single" w:sz="4" w:space="0" w:color="000000"/>
              <w:left w:val="single" w:sz="8" w:space="0" w:color="000000"/>
              <w:bottom w:val="single" w:sz="8" w:space="0" w:color="000000"/>
            </w:tcBorders>
            <w:shd w:val="clear" w:color="auto" w:fill="FFFFFF"/>
          </w:tcPr>
          <w:p w:rsidR="00A95331" w:rsidRPr="00F079EA" w:rsidRDefault="00A95331" w:rsidP="00A95331">
            <w:pPr>
              <w:ind w:firstLine="709"/>
              <w:rPr>
                <w:b/>
              </w:rPr>
            </w:pPr>
          </w:p>
        </w:tc>
        <w:tc>
          <w:tcPr>
            <w:tcW w:w="2971" w:type="dxa"/>
            <w:vMerge/>
            <w:tcBorders>
              <w:top w:val="single" w:sz="4" w:space="0" w:color="000000"/>
              <w:left w:val="single" w:sz="4" w:space="0" w:color="000000"/>
              <w:bottom w:val="single" w:sz="8" w:space="0" w:color="000000"/>
            </w:tcBorders>
            <w:shd w:val="clear" w:color="auto" w:fill="FFFFFF"/>
          </w:tcPr>
          <w:p w:rsidR="00A95331" w:rsidRPr="00F079EA" w:rsidRDefault="00A95331" w:rsidP="00A95331">
            <w:pPr>
              <w:ind w:firstLine="709"/>
              <w:rPr>
                <w:b/>
              </w:rPr>
            </w:pPr>
          </w:p>
        </w:tc>
        <w:tc>
          <w:tcPr>
            <w:tcW w:w="1457" w:type="dxa"/>
            <w:vMerge/>
            <w:tcBorders>
              <w:top w:val="single" w:sz="4" w:space="0" w:color="000000"/>
              <w:left w:val="single" w:sz="4" w:space="0" w:color="000000"/>
              <w:bottom w:val="single" w:sz="8" w:space="0" w:color="000000"/>
            </w:tcBorders>
            <w:shd w:val="clear" w:color="auto" w:fill="FFFFFF"/>
          </w:tcPr>
          <w:p w:rsidR="00A95331" w:rsidRPr="00F079EA" w:rsidRDefault="00A95331" w:rsidP="00A95331">
            <w:pPr>
              <w:ind w:firstLine="709"/>
              <w:rPr>
                <w:b/>
              </w:rPr>
            </w:pPr>
          </w:p>
        </w:tc>
        <w:tc>
          <w:tcPr>
            <w:tcW w:w="1276" w:type="dxa"/>
            <w:tcBorders>
              <w:top w:val="single" w:sz="4" w:space="0" w:color="000000"/>
              <w:left w:val="single" w:sz="4" w:space="0" w:color="000000"/>
              <w:bottom w:val="single" w:sz="8" w:space="0" w:color="000000"/>
            </w:tcBorders>
            <w:shd w:val="clear" w:color="auto" w:fill="FFFFFF"/>
          </w:tcPr>
          <w:p w:rsidR="00A95331" w:rsidRPr="00F079EA" w:rsidRDefault="00A95331" w:rsidP="00960E5B">
            <w:pPr>
              <w:ind w:firstLine="0"/>
              <w:rPr>
                <w:b/>
              </w:rPr>
            </w:pPr>
            <w:r w:rsidRPr="00F079EA">
              <w:rPr>
                <w:b/>
              </w:rPr>
              <w:t>асфальт</w:t>
            </w:r>
          </w:p>
        </w:tc>
        <w:tc>
          <w:tcPr>
            <w:tcW w:w="1276" w:type="dxa"/>
            <w:tcBorders>
              <w:top w:val="single" w:sz="4" w:space="0" w:color="000000"/>
              <w:left w:val="single" w:sz="4" w:space="0" w:color="000000"/>
              <w:bottom w:val="single" w:sz="8" w:space="0" w:color="000000"/>
            </w:tcBorders>
            <w:shd w:val="clear" w:color="auto" w:fill="FFFFFF"/>
          </w:tcPr>
          <w:p w:rsidR="00A95331" w:rsidRPr="00F079EA" w:rsidRDefault="00A95331" w:rsidP="00960E5B">
            <w:pPr>
              <w:ind w:firstLine="0"/>
              <w:rPr>
                <w:b/>
              </w:rPr>
            </w:pPr>
            <w:r w:rsidRPr="00F079EA">
              <w:rPr>
                <w:b/>
              </w:rPr>
              <w:t>гравийное</w:t>
            </w:r>
          </w:p>
        </w:tc>
        <w:tc>
          <w:tcPr>
            <w:tcW w:w="1945" w:type="dxa"/>
            <w:tcBorders>
              <w:top w:val="single" w:sz="4" w:space="0" w:color="000000"/>
              <w:left w:val="single" w:sz="4" w:space="0" w:color="000000"/>
              <w:bottom w:val="single" w:sz="8" w:space="0" w:color="000000"/>
              <w:right w:val="single" w:sz="8" w:space="0" w:color="000000"/>
            </w:tcBorders>
            <w:shd w:val="clear" w:color="auto" w:fill="FFFFFF"/>
          </w:tcPr>
          <w:p w:rsidR="00A95331" w:rsidRPr="00F079EA" w:rsidRDefault="00A95331" w:rsidP="00960E5B">
            <w:pPr>
              <w:ind w:firstLine="0"/>
              <w:rPr>
                <w:b/>
              </w:rPr>
            </w:pPr>
            <w:r w:rsidRPr="00F079EA">
              <w:rPr>
                <w:b/>
              </w:rPr>
              <w:t>грунтовое</w:t>
            </w:r>
          </w:p>
        </w:tc>
      </w:tr>
      <w:tr w:rsidR="00A95331" w:rsidRPr="00F079EA" w:rsidTr="00A95331">
        <w:trPr>
          <w:trHeight w:hRule="exact" w:val="367"/>
        </w:trPr>
        <w:tc>
          <w:tcPr>
            <w:tcW w:w="607" w:type="dxa"/>
            <w:tcBorders>
              <w:top w:val="single" w:sz="4" w:space="0" w:color="000000"/>
              <w:left w:val="single" w:sz="8" w:space="0" w:color="000000"/>
              <w:bottom w:val="single" w:sz="8" w:space="0" w:color="000000"/>
            </w:tcBorders>
            <w:shd w:val="clear" w:color="auto" w:fill="FFFFFF"/>
          </w:tcPr>
          <w:p w:rsidR="00A95331" w:rsidRPr="00F079EA" w:rsidRDefault="00A95331" w:rsidP="00A95331">
            <w:pPr>
              <w:rPr>
                <w:b/>
              </w:rPr>
            </w:pPr>
            <w:r w:rsidRPr="00F079EA">
              <w:rPr>
                <w:b/>
              </w:rPr>
              <w:t>1</w:t>
            </w:r>
          </w:p>
        </w:tc>
        <w:tc>
          <w:tcPr>
            <w:tcW w:w="2971" w:type="dxa"/>
            <w:tcBorders>
              <w:top w:val="single" w:sz="4" w:space="0" w:color="000000"/>
              <w:left w:val="single" w:sz="4" w:space="0" w:color="000000"/>
              <w:bottom w:val="single" w:sz="8" w:space="0" w:color="000000"/>
            </w:tcBorders>
            <w:shd w:val="clear" w:color="auto" w:fill="FFFFFF"/>
          </w:tcPr>
          <w:p w:rsidR="00A95331" w:rsidRPr="00F079EA" w:rsidRDefault="00A95331" w:rsidP="00A95331">
            <w:pPr>
              <w:ind w:firstLine="709"/>
              <w:rPr>
                <w:b/>
              </w:rPr>
            </w:pPr>
            <w:r w:rsidRPr="00F079EA">
              <w:rPr>
                <w:b/>
              </w:rPr>
              <w:t>2</w:t>
            </w:r>
          </w:p>
        </w:tc>
        <w:tc>
          <w:tcPr>
            <w:tcW w:w="1457" w:type="dxa"/>
            <w:tcBorders>
              <w:top w:val="single" w:sz="4" w:space="0" w:color="000000"/>
              <w:left w:val="single" w:sz="4" w:space="0" w:color="000000"/>
              <w:bottom w:val="single" w:sz="8" w:space="0" w:color="000000"/>
            </w:tcBorders>
            <w:shd w:val="clear" w:color="auto" w:fill="FFFFFF"/>
          </w:tcPr>
          <w:p w:rsidR="00A95331" w:rsidRPr="00F079EA" w:rsidRDefault="00A95331" w:rsidP="00A95331">
            <w:pPr>
              <w:ind w:firstLine="709"/>
              <w:rPr>
                <w:b/>
              </w:rPr>
            </w:pPr>
            <w:r w:rsidRPr="00F079EA">
              <w:rPr>
                <w:b/>
              </w:rPr>
              <w:t>3</w:t>
            </w:r>
          </w:p>
        </w:tc>
        <w:tc>
          <w:tcPr>
            <w:tcW w:w="1276" w:type="dxa"/>
            <w:tcBorders>
              <w:top w:val="single" w:sz="4" w:space="0" w:color="000000"/>
              <w:left w:val="single" w:sz="4" w:space="0" w:color="000000"/>
              <w:bottom w:val="single" w:sz="8" w:space="0" w:color="000000"/>
            </w:tcBorders>
            <w:shd w:val="clear" w:color="auto" w:fill="FFFFFF"/>
          </w:tcPr>
          <w:p w:rsidR="00A95331" w:rsidRPr="00F079EA" w:rsidRDefault="00A95331" w:rsidP="00A95331">
            <w:pPr>
              <w:ind w:firstLine="709"/>
              <w:rPr>
                <w:b/>
              </w:rPr>
            </w:pPr>
            <w:r w:rsidRPr="00F079EA">
              <w:rPr>
                <w:b/>
              </w:rPr>
              <w:t>4</w:t>
            </w:r>
          </w:p>
        </w:tc>
        <w:tc>
          <w:tcPr>
            <w:tcW w:w="1276" w:type="dxa"/>
            <w:tcBorders>
              <w:top w:val="single" w:sz="4" w:space="0" w:color="000000"/>
              <w:left w:val="single" w:sz="4" w:space="0" w:color="000000"/>
              <w:bottom w:val="single" w:sz="8" w:space="0" w:color="000000"/>
            </w:tcBorders>
            <w:shd w:val="clear" w:color="auto" w:fill="FFFFFF"/>
          </w:tcPr>
          <w:p w:rsidR="00A95331" w:rsidRPr="00F079EA" w:rsidRDefault="00A95331" w:rsidP="00A95331">
            <w:pPr>
              <w:ind w:firstLine="709"/>
              <w:rPr>
                <w:b/>
              </w:rPr>
            </w:pPr>
            <w:r w:rsidRPr="00F079EA">
              <w:rPr>
                <w:b/>
              </w:rPr>
              <w:t>5</w:t>
            </w:r>
          </w:p>
        </w:tc>
        <w:tc>
          <w:tcPr>
            <w:tcW w:w="1945" w:type="dxa"/>
            <w:tcBorders>
              <w:top w:val="single" w:sz="4" w:space="0" w:color="000000"/>
              <w:left w:val="single" w:sz="4" w:space="0" w:color="000000"/>
              <w:bottom w:val="single" w:sz="8" w:space="0" w:color="000000"/>
              <w:right w:val="single" w:sz="8" w:space="0" w:color="000000"/>
            </w:tcBorders>
            <w:shd w:val="clear" w:color="auto" w:fill="FFFFFF"/>
          </w:tcPr>
          <w:p w:rsidR="00A95331" w:rsidRPr="00F079EA" w:rsidRDefault="00A95331" w:rsidP="00A95331">
            <w:pPr>
              <w:ind w:firstLine="709"/>
              <w:rPr>
                <w:b/>
              </w:rPr>
            </w:pPr>
            <w:r w:rsidRPr="00F079EA">
              <w:rPr>
                <w:b/>
              </w:rPr>
              <w:t>6</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1</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Пролетарская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0,9</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0,9</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2</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Молодежная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0,7</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0,7</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3</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Луговая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0,8</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0,8</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4</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Зеленая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0,3</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0,3</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5</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Вишневая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0,5</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0,5</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6</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Центральная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0,9</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0,9</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7</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Парковая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0,5</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0,5</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8</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Садовая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0,4</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0,4</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9</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Дорожная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0,4</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0,4</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10</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Заречная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0,5</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0,5</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11</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Рабочая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0,4</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0,4</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12</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Полевая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0,9</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0,9</w:t>
            </w:r>
          </w:p>
        </w:tc>
      </w:tr>
      <w:tr w:rsidR="00A95331" w:rsidRPr="00F079EA" w:rsidTr="00A95331">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13</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Станционная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0,4</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r w:rsidRPr="00F079EA">
              <w:t>0,4</w:t>
            </w:r>
          </w:p>
        </w:tc>
      </w:tr>
      <w:tr w:rsidR="00A95331" w:rsidRPr="00F079EA" w:rsidTr="00960E5B">
        <w:trPr>
          <w:trHeight w:hRule="exact" w:val="264"/>
        </w:trPr>
        <w:tc>
          <w:tcPr>
            <w:tcW w:w="607" w:type="dxa"/>
            <w:tcBorders>
              <w:top w:val="single" w:sz="8" w:space="0" w:color="000000"/>
              <w:left w:val="single" w:sz="8" w:space="0" w:color="000000"/>
              <w:bottom w:val="single" w:sz="4" w:space="0" w:color="000000"/>
            </w:tcBorders>
            <w:shd w:val="clear" w:color="auto" w:fill="FFFFFF"/>
          </w:tcPr>
          <w:p w:rsidR="00A95331" w:rsidRPr="00F079EA" w:rsidRDefault="00A95331" w:rsidP="00A95331">
            <w:r w:rsidRPr="00F079EA">
              <w:t>14</w:t>
            </w:r>
          </w:p>
        </w:tc>
        <w:tc>
          <w:tcPr>
            <w:tcW w:w="2971"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Пионерская</w:t>
            </w:r>
          </w:p>
        </w:tc>
        <w:tc>
          <w:tcPr>
            <w:tcW w:w="1457"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0,4</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r w:rsidRPr="00F079EA">
              <w:t>0,4</w:t>
            </w:r>
          </w:p>
        </w:tc>
        <w:tc>
          <w:tcPr>
            <w:tcW w:w="1276" w:type="dxa"/>
            <w:tcBorders>
              <w:top w:val="single" w:sz="8" w:space="0" w:color="000000"/>
              <w:left w:val="single" w:sz="4" w:space="0" w:color="000000"/>
              <w:bottom w:val="single" w:sz="4" w:space="0" w:color="000000"/>
            </w:tcBorders>
            <w:shd w:val="clear" w:color="auto" w:fill="FFFFFF"/>
          </w:tcPr>
          <w:p w:rsidR="00A95331" w:rsidRPr="00F079EA" w:rsidRDefault="00A95331" w:rsidP="00A95331">
            <w:pPr>
              <w:ind w:firstLine="709"/>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95331" w:rsidRPr="00F079EA" w:rsidRDefault="00A95331" w:rsidP="00A95331">
            <w:pPr>
              <w:ind w:firstLine="709"/>
            </w:pPr>
          </w:p>
        </w:tc>
      </w:tr>
      <w:tr w:rsidR="00A95331" w:rsidRPr="00F079EA" w:rsidTr="00960E5B">
        <w:trPr>
          <w:trHeight w:hRule="exact" w:val="318"/>
        </w:trPr>
        <w:tc>
          <w:tcPr>
            <w:tcW w:w="607" w:type="dxa"/>
            <w:tcBorders>
              <w:top w:val="single" w:sz="4" w:space="0" w:color="000000"/>
              <w:left w:val="single" w:sz="8" w:space="0" w:color="000000"/>
            </w:tcBorders>
            <w:shd w:val="clear" w:color="auto" w:fill="FFFFFF"/>
          </w:tcPr>
          <w:p w:rsidR="00A95331" w:rsidRPr="00F079EA" w:rsidRDefault="00A95331" w:rsidP="00A95331">
            <w:pPr>
              <w:ind w:firstLine="709"/>
            </w:pPr>
          </w:p>
        </w:tc>
        <w:tc>
          <w:tcPr>
            <w:tcW w:w="2971" w:type="dxa"/>
            <w:tcBorders>
              <w:top w:val="single" w:sz="4" w:space="0" w:color="000000"/>
              <w:left w:val="single" w:sz="4" w:space="0" w:color="000000"/>
            </w:tcBorders>
            <w:shd w:val="clear" w:color="auto" w:fill="FFFFFF"/>
          </w:tcPr>
          <w:p w:rsidR="00A95331" w:rsidRPr="00F079EA" w:rsidRDefault="00A95331" w:rsidP="00A95331">
            <w:pPr>
              <w:ind w:firstLine="709"/>
              <w:rPr>
                <w:b/>
              </w:rPr>
            </w:pPr>
            <w:r w:rsidRPr="00F079EA">
              <w:rPr>
                <w:b/>
              </w:rPr>
              <w:t>ИТОГО:</w:t>
            </w:r>
          </w:p>
        </w:tc>
        <w:tc>
          <w:tcPr>
            <w:tcW w:w="1457" w:type="dxa"/>
            <w:tcBorders>
              <w:top w:val="single" w:sz="4" w:space="0" w:color="000000"/>
              <w:left w:val="single" w:sz="4" w:space="0" w:color="000000"/>
            </w:tcBorders>
            <w:shd w:val="clear" w:color="auto" w:fill="FFFFFF"/>
          </w:tcPr>
          <w:p w:rsidR="00A95331" w:rsidRPr="00F079EA" w:rsidRDefault="00A95331" w:rsidP="00A95331">
            <w:pPr>
              <w:ind w:firstLine="709"/>
            </w:pPr>
            <w:r w:rsidRPr="00F079EA">
              <w:t>8,0</w:t>
            </w:r>
          </w:p>
        </w:tc>
        <w:tc>
          <w:tcPr>
            <w:tcW w:w="1276" w:type="dxa"/>
            <w:tcBorders>
              <w:top w:val="single" w:sz="4" w:space="0" w:color="000000"/>
              <w:left w:val="single" w:sz="4" w:space="0" w:color="000000"/>
            </w:tcBorders>
            <w:shd w:val="clear" w:color="auto" w:fill="FFFFFF"/>
          </w:tcPr>
          <w:p w:rsidR="00A95331" w:rsidRPr="00F079EA" w:rsidRDefault="00A95331" w:rsidP="00A95331">
            <w:pPr>
              <w:ind w:firstLine="709"/>
            </w:pPr>
            <w:r w:rsidRPr="00F079EA">
              <w:t>0,4</w:t>
            </w:r>
          </w:p>
        </w:tc>
        <w:tc>
          <w:tcPr>
            <w:tcW w:w="1276" w:type="dxa"/>
            <w:tcBorders>
              <w:top w:val="single" w:sz="4" w:space="0" w:color="000000"/>
              <w:left w:val="single" w:sz="4" w:space="0" w:color="000000"/>
            </w:tcBorders>
            <w:shd w:val="clear" w:color="auto" w:fill="FFFFFF"/>
          </w:tcPr>
          <w:p w:rsidR="00A95331" w:rsidRPr="00F079EA" w:rsidRDefault="00A95331" w:rsidP="00A95331">
            <w:pPr>
              <w:ind w:firstLine="709"/>
            </w:pPr>
          </w:p>
        </w:tc>
        <w:tc>
          <w:tcPr>
            <w:tcW w:w="1945" w:type="dxa"/>
            <w:tcBorders>
              <w:top w:val="single" w:sz="4" w:space="0" w:color="000000"/>
              <w:left w:val="single" w:sz="4" w:space="0" w:color="000000"/>
              <w:right w:val="single" w:sz="8" w:space="0" w:color="000000"/>
            </w:tcBorders>
            <w:shd w:val="clear" w:color="auto" w:fill="FFFFFF"/>
          </w:tcPr>
          <w:p w:rsidR="00A95331" w:rsidRPr="00F079EA" w:rsidRDefault="00A95331" w:rsidP="00A95331">
            <w:pPr>
              <w:ind w:firstLine="709"/>
            </w:pPr>
            <w:r w:rsidRPr="00F079EA">
              <w:t>7,6</w:t>
            </w:r>
          </w:p>
        </w:tc>
      </w:tr>
    </w:tbl>
    <w:p w:rsidR="00A95331" w:rsidRPr="0003595E" w:rsidRDefault="00A95331" w:rsidP="00A95331">
      <w:pPr>
        <w:ind w:firstLine="709"/>
      </w:pPr>
    </w:p>
    <w:p w:rsidR="00A95331" w:rsidRPr="0003595E" w:rsidRDefault="00A95331" w:rsidP="00A95331">
      <w:pPr>
        <w:rPr>
          <w:b/>
        </w:rPr>
      </w:pPr>
      <w:r w:rsidRPr="0003595E">
        <w:rPr>
          <w:b/>
        </w:rPr>
        <w:t xml:space="preserve">5.1.2 ХАРАКТЕРИСТИКА ОБЩЕСТВЕННОГО ТРАНСПОРТА </w:t>
      </w:r>
    </w:p>
    <w:p w:rsidR="00A95331" w:rsidRPr="0003595E" w:rsidRDefault="00A95331" w:rsidP="00A95331">
      <w:pPr>
        <w:ind w:firstLine="709"/>
        <w:outlineLvl w:val="0"/>
        <w:rPr>
          <w:bCs/>
        </w:rPr>
      </w:pPr>
      <w:r w:rsidRPr="0003595E">
        <w:rPr>
          <w:bCs/>
        </w:rPr>
        <w:t xml:space="preserve">На территории </w:t>
      </w:r>
      <w:r>
        <w:rPr>
          <w:bCs/>
        </w:rPr>
        <w:t>Дубительского</w:t>
      </w:r>
      <w:r w:rsidRPr="0003595E">
        <w:rPr>
          <w:bCs/>
        </w:rPr>
        <w:t xml:space="preserve"> сельского поселения Зубово-Полянского муниципального района имеется транспортное сообщение.</w:t>
      </w:r>
    </w:p>
    <w:p w:rsidR="00A95331" w:rsidRPr="0003595E" w:rsidRDefault="00A95331" w:rsidP="00A95331">
      <w:pPr>
        <w:shd w:val="clear" w:color="auto" w:fill="FFFFFF"/>
        <w:rPr>
          <w:sz w:val="36"/>
          <w:szCs w:val="36"/>
        </w:rPr>
      </w:pPr>
    </w:p>
    <w:tbl>
      <w:tblPr>
        <w:tblW w:w="0" w:type="auto"/>
        <w:tblLook w:val="04A0"/>
      </w:tblPr>
      <w:tblGrid>
        <w:gridCol w:w="1137"/>
        <w:gridCol w:w="8551"/>
      </w:tblGrid>
      <w:tr w:rsidR="00A95331" w:rsidRPr="0003595E" w:rsidTr="00A95331">
        <w:trPr>
          <w:trHeight w:val="410"/>
        </w:trPr>
        <w:tc>
          <w:tcPr>
            <w:tcW w:w="1137" w:type="dxa"/>
            <w:vAlign w:val="center"/>
          </w:tcPr>
          <w:p w:rsidR="00A95331" w:rsidRPr="005D4222" w:rsidRDefault="00A95331" w:rsidP="00A95331">
            <w:pPr>
              <w:rPr>
                <w:sz w:val="32"/>
                <w:szCs w:val="32"/>
              </w:rPr>
            </w:pPr>
          </w:p>
        </w:tc>
        <w:tc>
          <w:tcPr>
            <w:tcW w:w="8551" w:type="dxa"/>
            <w:vMerge w:val="restart"/>
            <w:vAlign w:val="center"/>
          </w:tcPr>
          <w:p w:rsidR="00A95331" w:rsidRPr="005D4222" w:rsidRDefault="00A95331" w:rsidP="00A95331">
            <w:pPr>
              <w:tabs>
                <w:tab w:val="left" w:pos="4041"/>
              </w:tabs>
              <w:rPr>
                <w:sz w:val="32"/>
                <w:szCs w:val="32"/>
              </w:rPr>
            </w:pPr>
            <w:r>
              <w:rPr>
                <w:b/>
                <w:bCs/>
                <w:sz w:val="32"/>
                <w:szCs w:val="32"/>
              </w:rPr>
              <w:t>5.2.</w:t>
            </w:r>
            <w:r w:rsidRPr="005D4222">
              <w:rPr>
                <w:b/>
                <w:bCs/>
                <w:sz w:val="32"/>
                <w:szCs w:val="32"/>
              </w:rPr>
              <w:t>ПРОЕКТНЫЕ ПРЕДЛОЖЕНИЯ</w:t>
            </w:r>
          </w:p>
        </w:tc>
      </w:tr>
      <w:tr w:rsidR="00A95331" w:rsidRPr="0003595E" w:rsidTr="00A95331">
        <w:trPr>
          <w:trHeight w:val="410"/>
        </w:trPr>
        <w:tc>
          <w:tcPr>
            <w:tcW w:w="1137" w:type="dxa"/>
            <w:vAlign w:val="center"/>
          </w:tcPr>
          <w:p w:rsidR="00A95331" w:rsidRPr="0003595E" w:rsidRDefault="00A95331" w:rsidP="00A95331">
            <w:pPr>
              <w:rPr>
                <w:b/>
                <w:bCs/>
                <w:color w:val="365F91" w:themeColor="accent1" w:themeShade="BF"/>
                <w:sz w:val="32"/>
                <w:szCs w:val="32"/>
              </w:rPr>
            </w:pPr>
          </w:p>
        </w:tc>
        <w:tc>
          <w:tcPr>
            <w:tcW w:w="8551" w:type="dxa"/>
            <w:vMerge/>
            <w:vAlign w:val="center"/>
          </w:tcPr>
          <w:p w:rsidR="00A95331" w:rsidRPr="0003595E" w:rsidRDefault="00A95331" w:rsidP="00A95331">
            <w:pPr>
              <w:tabs>
                <w:tab w:val="left" w:pos="4041"/>
              </w:tabs>
              <w:rPr>
                <w:b/>
                <w:bCs/>
                <w:color w:val="365F91" w:themeColor="accent1" w:themeShade="BF"/>
                <w:sz w:val="32"/>
                <w:szCs w:val="32"/>
              </w:rPr>
            </w:pPr>
          </w:p>
        </w:tc>
      </w:tr>
    </w:tbl>
    <w:p w:rsidR="00A95331" w:rsidRPr="0003595E" w:rsidRDefault="00A95331" w:rsidP="00A95331">
      <w:pPr>
        <w:ind w:firstLine="709"/>
      </w:pPr>
      <w:r w:rsidRPr="0003595E">
        <w:t>Главная цель: обеспечение потребности населения в транспортных услугах, содержание дорог, мостов в проезжем состоянии.</w:t>
      </w:r>
    </w:p>
    <w:p w:rsidR="00A95331" w:rsidRPr="0003595E" w:rsidRDefault="00A95331" w:rsidP="00A95331">
      <w:pPr>
        <w:ind w:firstLine="709"/>
      </w:pPr>
      <w:r w:rsidRPr="0003595E">
        <w:t>Основные задачи, связанные с реализацией главной цели:</w:t>
      </w:r>
    </w:p>
    <w:p w:rsidR="00A95331" w:rsidRPr="00A95331" w:rsidRDefault="00A95331" w:rsidP="007926AA">
      <w:pPr>
        <w:pStyle w:val="ad"/>
        <w:numPr>
          <w:ilvl w:val="0"/>
          <w:numId w:val="26"/>
        </w:numPr>
        <w:spacing w:after="0"/>
        <w:ind w:left="709" w:hanging="709"/>
        <w:jc w:val="both"/>
        <w:rPr>
          <w:rFonts w:ascii="Arial" w:hAnsi="Arial" w:cs="Arial"/>
          <w:sz w:val="24"/>
          <w:szCs w:val="24"/>
        </w:rPr>
      </w:pPr>
      <w:r w:rsidRPr="00A95331">
        <w:rPr>
          <w:rFonts w:ascii="Arial" w:hAnsi="Arial" w:cs="Arial"/>
          <w:sz w:val="24"/>
          <w:szCs w:val="24"/>
        </w:rPr>
        <w:t>оптимизация транспортных потоков с целью обеспечения потребностей населения в транспортных услугах местного сообщения;</w:t>
      </w:r>
    </w:p>
    <w:p w:rsidR="00A95331" w:rsidRPr="00A95331" w:rsidRDefault="00A95331" w:rsidP="007926AA">
      <w:pPr>
        <w:pStyle w:val="ad"/>
        <w:numPr>
          <w:ilvl w:val="0"/>
          <w:numId w:val="26"/>
        </w:numPr>
        <w:spacing w:after="0"/>
        <w:ind w:left="709" w:hanging="709"/>
        <w:jc w:val="both"/>
        <w:rPr>
          <w:rFonts w:ascii="Arial" w:hAnsi="Arial" w:cs="Arial"/>
          <w:sz w:val="24"/>
          <w:szCs w:val="24"/>
        </w:rPr>
      </w:pPr>
      <w:r w:rsidRPr="00A95331">
        <w:rPr>
          <w:rFonts w:ascii="Arial" w:hAnsi="Arial" w:cs="Arial"/>
          <w:sz w:val="24"/>
          <w:szCs w:val="24"/>
        </w:rPr>
        <w:t>осуществление реконструкции действующих автодорог;</w:t>
      </w:r>
    </w:p>
    <w:p w:rsidR="00A95331" w:rsidRPr="00A95331" w:rsidRDefault="00A95331" w:rsidP="007926AA">
      <w:pPr>
        <w:pStyle w:val="ad"/>
        <w:numPr>
          <w:ilvl w:val="0"/>
          <w:numId w:val="26"/>
        </w:numPr>
        <w:spacing w:after="0"/>
        <w:ind w:left="709" w:hanging="709"/>
        <w:jc w:val="both"/>
        <w:rPr>
          <w:rFonts w:ascii="Arial" w:hAnsi="Arial" w:cs="Arial"/>
          <w:sz w:val="24"/>
          <w:szCs w:val="24"/>
        </w:rPr>
      </w:pPr>
      <w:r w:rsidRPr="00A95331">
        <w:rPr>
          <w:rFonts w:ascii="Arial" w:hAnsi="Arial" w:cs="Arial"/>
          <w:sz w:val="24"/>
          <w:szCs w:val="24"/>
        </w:rPr>
        <w:t>осуществление реконструкции мостов на территории муниципального образования.</w:t>
      </w:r>
    </w:p>
    <w:p w:rsidR="00A95331" w:rsidRDefault="00A95331" w:rsidP="00A95331"/>
    <w:p w:rsidR="00A95331" w:rsidRPr="005D4222" w:rsidRDefault="00A95331" w:rsidP="00A95331">
      <w:pPr>
        <w:rPr>
          <w:b/>
          <w:bCs/>
          <w:sz w:val="32"/>
          <w:szCs w:val="36"/>
        </w:rPr>
      </w:pPr>
      <w:r w:rsidRPr="005D4222">
        <w:rPr>
          <w:b/>
          <w:bCs/>
          <w:sz w:val="32"/>
          <w:szCs w:val="36"/>
        </w:rPr>
        <w:t>ГЛАВА 6. ИНЖЕНЕРНАЯ ИНФРАСТРУКТУРА</w:t>
      </w:r>
    </w:p>
    <w:p w:rsidR="00A95331" w:rsidRPr="005D4222" w:rsidRDefault="00A95331" w:rsidP="00960E5B">
      <w:pPr>
        <w:pStyle w:val="S"/>
      </w:pPr>
    </w:p>
    <w:tbl>
      <w:tblPr>
        <w:tblW w:w="0" w:type="auto"/>
        <w:tblLook w:val="04A0"/>
      </w:tblPr>
      <w:tblGrid>
        <w:gridCol w:w="648"/>
        <w:gridCol w:w="9207"/>
      </w:tblGrid>
      <w:tr w:rsidR="00A95331" w:rsidRPr="005D4222" w:rsidTr="00A95331">
        <w:tc>
          <w:tcPr>
            <w:tcW w:w="650" w:type="dxa"/>
            <w:vAlign w:val="center"/>
          </w:tcPr>
          <w:p w:rsidR="00A95331" w:rsidRPr="005D4222" w:rsidRDefault="00A95331" w:rsidP="00A95331">
            <w:pPr>
              <w:rPr>
                <w:sz w:val="32"/>
                <w:szCs w:val="32"/>
              </w:rPr>
            </w:pPr>
            <w:r w:rsidRPr="005D4222">
              <w:rPr>
                <w:b/>
                <w:bCs/>
                <w:sz w:val="32"/>
                <w:szCs w:val="32"/>
              </w:rPr>
              <w:t>6</w:t>
            </w:r>
          </w:p>
        </w:tc>
        <w:tc>
          <w:tcPr>
            <w:tcW w:w="9255" w:type="dxa"/>
            <w:vAlign w:val="center"/>
          </w:tcPr>
          <w:p w:rsidR="00A95331" w:rsidRPr="005D4222" w:rsidRDefault="00A95331" w:rsidP="00A95331">
            <w:pPr>
              <w:tabs>
                <w:tab w:val="left" w:pos="4041"/>
              </w:tabs>
              <w:rPr>
                <w:sz w:val="32"/>
                <w:szCs w:val="32"/>
              </w:rPr>
            </w:pPr>
            <w:r>
              <w:rPr>
                <w:b/>
                <w:bCs/>
                <w:sz w:val="32"/>
                <w:szCs w:val="32"/>
              </w:rPr>
              <w:t>6.1.</w:t>
            </w:r>
            <w:r w:rsidRPr="005D4222">
              <w:rPr>
                <w:b/>
                <w:bCs/>
                <w:sz w:val="32"/>
                <w:szCs w:val="32"/>
              </w:rPr>
              <w:t>ОБОСНОВАНИЕ ПРЕДЛАГАЕМЫХ РЕШЕНИЙ</w:t>
            </w:r>
          </w:p>
        </w:tc>
      </w:tr>
      <w:tr w:rsidR="00A95331" w:rsidRPr="005D4222" w:rsidTr="00A95331">
        <w:trPr>
          <w:trHeight w:val="303"/>
        </w:trPr>
        <w:tc>
          <w:tcPr>
            <w:tcW w:w="650" w:type="dxa"/>
            <w:vAlign w:val="center"/>
          </w:tcPr>
          <w:p w:rsidR="00A95331" w:rsidRPr="005D4222" w:rsidRDefault="00A95331" w:rsidP="00A95331">
            <w:pPr>
              <w:tabs>
                <w:tab w:val="left" w:pos="4041"/>
              </w:tabs>
              <w:rPr>
                <w:sz w:val="32"/>
                <w:szCs w:val="32"/>
              </w:rPr>
            </w:pPr>
          </w:p>
        </w:tc>
        <w:tc>
          <w:tcPr>
            <w:tcW w:w="9255" w:type="dxa"/>
            <w:vAlign w:val="center"/>
          </w:tcPr>
          <w:p w:rsidR="00A95331" w:rsidRPr="005D4222" w:rsidRDefault="00A95331" w:rsidP="00A95331">
            <w:pPr>
              <w:rPr>
                <w:sz w:val="32"/>
                <w:szCs w:val="32"/>
              </w:rPr>
            </w:pPr>
            <w:r w:rsidRPr="005D4222">
              <w:rPr>
                <w:b/>
                <w:bCs/>
                <w:sz w:val="32"/>
                <w:szCs w:val="32"/>
              </w:rPr>
              <w:t>ПО РАЗВИТИЮ ОБЪЕКТОВ ВОДОСНАБЖЕНИЯ</w:t>
            </w:r>
          </w:p>
        </w:tc>
      </w:tr>
    </w:tbl>
    <w:p w:rsidR="00A95331" w:rsidRPr="0003595E" w:rsidRDefault="00A95331" w:rsidP="00A95331">
      <w:pPr>
        <w:rPr>
          <w:b/>
          <w:color w:val="365F91" w:themeColor="accent1" w:themeShade="BF"/>
          <w:sz w:val="36"/>
          <w:szCs w:val="36"/>
        </w:rPr>
      </w:pPr>
    </w:p>
    <w:p w:rsidR="00A95331" w:rsidRPr="00A95331" w:rsidRDefault="00A95331" w:rsidP="00A95331">
      <w:pPr>
        <w:rPr>
          <w:b/>
        </w:rPr>
      </w:pPr>
      <w:r w:rsidRPr="0003595E">
        <w:rPr>
          <w:b/>
        </w:rPr>
        <w:t>6.1.1 ВОДОСНАБЖЕНИЕ</w:t>
      </w:r>
      <w:r w:rsidRPr="00A95331">
        <w:rPr>
          <w:b/>
        </w:rPr>
        <w:t xml:space="preserve"> </w:t>
      </w:r>
      <w:r w:rsidRPr="0003595E">
        <w:rPr>
          <w:b/>
        </w:rPr>
        <w:t>НАСЕЛЕННЫХ ПУНКТОВ</w:t>
      </w:r>
    </w:p>
    <w:p w:rsidR="00A95331" w:rsidRPr="0003595E" w:rsidRDefault="00A95331" w:rsidP="00A95331">
      <w:pPr>
        <w:ind w:firstLine="652"/>
        <w:rPr>
          <w:b/>
          <w:i/>
          <w:u w:val="single"/>
        </w:rPr>
      </w:pPr>
      <w:r w:rsidRPr="0003595E">
        <w:rPr>
          <w:b/>
          <w:i/>
          <w:u w:val="single"/>
        </w:rPr>
        <w:t>Существующее положение</w:t>
      </w:r>
    </w:p>
    <w:p w:rsidR="00A95331" w:rsidRPr="0003595E" w:rsidRDefault="00A95331" w:rsidP="00A95331">
      <w:pPr>
        <w:ind w:firstLine="652"/>
      </w:pPr>
      <w:r w:rsidRPr="0003595E">
        <w:t xml:space="preserve">Система централизованного водоснабжения в </w:t>
      </w:r>
      <w:r>
        <w:t>Дубительском</w:t>
      </w:r>
      <w:r w:rsidRPr="0003595E">
        <w:t xml:space="preserve"> сельском поселении развита удовлетворительно. </w:t>
      </w:r>
    </w:p>
    <w:p w:rsidR="00A95331" w:rsidRPr="0003595E" w:rsidRDefault="00A95331" w:rsidP="00A95331">
      <w:pPr>
        <w:ind w:firstLine="652"/>
      </w:pPr>
      <w:r w:rsidRPr="0003595E">
        <w:t xml:space="preserve">Источником водоснабжения населенных пунктов </w:t>
      </w:r>
      <w:r>
        <w:t>Дубительского</w:t>
      </w:r>
      <w:r w:rsidRPr="0003595E">
        <w:t xml:space="preserve"> сельского поселения являются подземные воды (артезианские скважины, шахтные колодцы).</w:t>
      </w:r>
    </w:p>
    <w:p w:rsidR="00A95331" w:rsidRPr="0003595E" w:rsidRDefault="00A95331" w:rsidP="00A95331">
      <w:pPr>
        <w:ind w:firstLine="652"/>
      </w:pPr>
      <w:r w:rsidRPr="0003595E">
        <w:rPr>
          <w:spacing w:val="1"/>
        </w:rPr>
        <w:t xml:space="preserve">Качество воды источников водоснабжения </w:t>
      </w:r>
      <w:r>
        <w:rPr>
          <w:spacing w:val="1"/>
        </w:rPr>
        <w:t>Дубительского</w:t>
      </w:r>
      <w:r w:rsidRPr="0003595E">
        <w:rPr>
          <w:spacing w:val="1"/>
        </w:rPr>
        <w:t xml:space="preserve"> сельсовета соответствует требованиям </w:t>
      </w:r>
      <w:r w:rsidRPr="0003595E">
        <w:t>СанПиН 2.1.4.1074 – 01 «Питьевая вода. Гигиенические требования к качеству воды централизованных систем питьевого водоснабжения. Контроль качества».</w:t>
      </w:r>
    </w:p>
    <w:p w:rsidR="00A95331" w:rsidRPr="0003595E" w:rsidRDefault="00A95331" w:rsidP="00A95331">
      <w:pPr>
        <w:ind w:firstLine="709"/>
      </w:pPr>
      <w:r w:rsidRPr="0003595E">
        <w:t>Обеспеченность водопроводом в сельсовете составляет около 70 %</w:t>
      </w:r>
    </w:p>
    <w:p w:rsidR="00A95331" w:rsidRPr="0003595E" w:rsidRDefault="00A95331" w:rsidP="00A95331">
      <w:pPr>
        <w:ind w:firstLine="709"/>
        <w:rPr>
          <w:b/>
          <w:i/>
          <w:u w:val="single"/>
        </w:rPr>
      </w:pPr>
    </w:p>
    <w:p w:rsidR="00A95331" w:rsidRPr="0003595E" w:rsidRDefault="00A95331" w:rsidP="00A95331">
      <w:pPr>
        <w:ind w:firstLine="709"/>
      </w:pPr>
      <w:r w:rsidRPr="0003595E">
        <w:rPr>
          <w:b/>
          <w:i/>
          <w:u w:val="single"/>
        </w:rPr>
        <w:t>Проектное предложение</w:t>
      </w:r>
    </w:p>
    <w:p w:rsidR="00A95331" w:rsidRPr="0003595E" w:rsidRDefault="00A95331" w:rsidP="00A95331">
      <w:pPr>
        <w:ind w:firstLine="709"/>
        <w:contextualSpacing/>
      </w:pPr>
      <w:r w:rsidRPr="0003595E">
        <w:t xml:space="preserve">Проектом предлагается дальнейшее развитие систем централизованного водоснабжения в </w:t>
      </w:r>
      <w:r>
        <w:t>Дубительском</w:t>
      </w:r>
      <w:r w:rsidRPr="0003595E">
        <w:t xml:space="preserve">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A95331" w:rsidRPr="0003595E" w:rsidRDefault="00A95331" w:rsidP="00A95331">
      <w:pPr>
        <w:ind w:firstLine="709"/>
        <w:contextualSpacing/>
      </w:pPr>
      <w:r w:rsidRPr="0003595E">
        <w:t>Существующие сети водопровода в сельском поселении, находящиеся в неудовлетворительном состоянии подлежат перекладке с заменой трубы и колодцев на новые из современных материалов.</w:t>
      </w:r>
    </w:p>
    <w:p w:rsidR="00A95331" w:rsidRPr="0003595E" w:rsidRDefault="00A95331" w:rsidP="00A95331">
      <w:pPr>
        <w:ind w:firstLine="709"/>
        <w:contextualSpacing/>
      </w:pPr>
      <w:r w:rsidRPr="0003595E">
        <w:t>В каждом из населенных пунктов проектом предлагается устройство артезианской скважины, в качестве источника водоснабжения.</w:t>
      </w:r>
    </w:p>
    <w:p w:rsidR="00A95331" w:rsidRDefault="00A95331" w:rsidP="00A95331">
      <w:pPr>
        <w:ind w:firstLine="709"/>
        <w:contextualSpacing/>
      </w:pPr>
      <w:r w:rsidRPr="0003595E">
        <w:t xml:space="preserve">Проект предусматривает реконструкцию (ремонт) существующих артезианских скважин, бурение дополнительных скважин, установку приборов автоматического управления и водоучета на скважинах, замену существующих и строительство новых </w:t>
      </w:r>
    </w:p>
    <w:p w:rsidR="00A95331" w:rsidRDefault="00A95331" w:rsidP="00A95331">
      <w:pPr>
        <w:ind w:firstLine="709"/>
        <w:contextualSpacing/>
      </w:pPr>
    </w:p>
    <w:p w:rsidR="00A95331" w:rsidRPr="0003595E" w:rsidRDefault="00A95331" w:rsidP="00A95331">
      <w:pPr>
        <w:ind w:firstLine="709"/>
        <w:contextualSpacing/>
      </w:pPr>
      <w:r w:rsidRPr="0003595E">
        <w:t xml:space="preserve">водонапорных башен, реконструкцию действующих и строительство новых водопроводных сетей и водоразборных колонок. </w:t>
      </w:r>
    </w:p>
    <w:p w:rsidR="00A95331" w:rsidRPr="00A95331" w:rsidRDefault="00A95331" w:rsidP="00960E5B">
      <w:pPr>
        <w:pStyle w:val="S"/>
      </w:pPr>
      <w:r w:rsidRPr="00A95331">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95331" w:rsidRDefault="00A95331" w:rsidP="00A95331">
      <w:pPr>
        <w:ind w:firstLine="709"/>
        <w:contextualSpacing/>
      </w:pPr>
    </w:p>
    <w:p w:rsidR="00A95331" w:rsidRPr="0003595E" w:rsidRDefault="00A95331" w:rsidP="00A95331">
      <w:pPr>
        <w:ind w:hanging="142"/>
        <w:contextualSpacing/>
        <w:rPr>
          <w:b/>
          <w:i/>
        </w:rPr>
      </w:pPr>
      <w:bookmarkStart w:id="9" w:name="_Hlk488167846"/>
      <w:r w:rsidRPr="0003595E">
        <w:rPr>
          <w:b/>
          <w:i/>
        </w:rPr>
        <w:t>Т</w:t>
      </w:r>
      <w:r>
        <w:rPr>
          <w:b/>
          <w:i/>
        </w:rPr>
        <w:t>аблица 2.12</w:t>
      </w:r>
    </w:p>
    <w:p w:rsidR="00A95331" w:rsidRPr="0003595E" w:rsidRDefault="00A95331" w:rsidP="00A95331">
      <w:pPr>
        <w:ind w:hanging="142"/>
        <w:rPr>
          <w:i/>
        </w:rPr>
      </w:pPr>
      <w:r w:rsidRPr="0003595E">
        <w:rPr>
          <w:i/>
        </w:rPr>
        <w:t xml:space="preserve">Водопотребление на </w:t>
      </w:r>
      <w:r w:rsidRPr="0003595E">
        <w:rPr>
          <w:i/>
          <w:lang w:val="en-US"/>
        </w:rPr>
        <w:t>I</w:t>
      </w:r>
      <w:r w:rsidRPr="0003595E">
        <w:rPr>
          <w:i/>
        </w:rPr>
        <w:t xml:space="preserve"> очередь и на расчетный срок населенных пунктов </w:t>
      </w:r>
      <w:r>
        <w:rPr>
          <w:i/>
        </w:rPr>
        <w:t>Дубительского</w:t>
      </w:r>
      <w:r w:rsidRPr="0003595E">
        <w:rPr>
          <w:i/>
        </w:rPr>
        <w:t xml:space="preserve"> сельского поселения.</w:t>
      </w:r>
    </w:p>
    <w:bookmarkEnd w:id="9"/>
    <w:p w:rsidR="00A95331" w:rsidRDefault="00A95331" w:rsidP="00A95331">
      <w:pPr>
        <w:spacing w:after="120"/>
        <w:rPr>
          <w:spacing w:val="1"/>
        </w:rPr>
      </w:pPr>
    </w:p>
    <w:tbl>
      <w:tblPr>
        <w:tblW w:w="0" w:type="auto"/>
        <w:tblInd w:w="74" w:type="dxa"/>
        <w:shd w:val="clear" w:color="auto" w:fill="FFFFFF"/>
        <w:tblCellMar>
          <w:left w:w="0" w:type="dxa"/>
          <w:right w:w="0" w:type="dxa"/>
        </w:tblCellMar>
        <w:tblLook w:val="04A0"/>
      </w:tblPr>
      <w:tblGrid>
        <w:gridCol w:w="4904"/>
        <w:gridCol w:w="4451"/>
      </w:tblGrid>
      <w:tr w:rsidR="00A95331" w:rsidRPr="00F079EA" w:rsidTr="00A9533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F079EA" w:rsidRDefault="00A95331" w:rsidP="00960E5B">
            <w:pPr>
              <w:spacing w:after="120"/>
              <w:ind w:firstLine="0"/>
              <w:rPr>
                <w:spacing w:val="1"/>
              </w:rPr>
            </w:pPr>
            <w:r w:rsidRPr="00F079EA">
              <w:rPr>
                <w:spacing w:val="1"/>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F079EA" w:rsidRDefault="00A95331" w:rsidP="00960E5B">
            <w:pPr>
              <w:spacing w:after="120"/>
              <w:ind w:firstLine="0"/>
              <w:rPr>
                <w:spacing w:val="1"/>
              </w:rPr>
            </w:pPr>
            <w:r w:rsidRPr="00F079EA">
              <w:rPr>
                <w:spacing w:val="1"/>
              </w:rPr>
              <w:t>Расход воды на хозяйственно-бытовые нужды, м</w:t>
            </w:r>
            <w:r w:rsidRPr="00F079EA">
              <w:rPr>
                <w:spacing w:val="1"/>
                <w:vertAlign w:val="superscript"/>
              </w:rPr>
              <w:t>3</w:t>
            </w:r>
            <w:r w:rsidRPr="00F079EA">
              <w:rPr>
                <w:spacing w:val="1"/>
              </w:rPr>
              <w:t>/сут на сто человек</w:t>
            </w:r>
          </w:p>
        </w:tc>
      </w:tr>
      <w:tr w:rsidR="00A95331" w:rsidRPr="00F079EA" w:rsidTr="00A9533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F079EA" w:rsidRDefault="00A95331" w:rsidP="00960E5B">
            <w:pPr>
              <w:spacing w:after="120"/>
              <w:ind w:firstLine="0"/>
              <w:rPr>
                <w:spacing w:val="1"/>
              </w:rPr>
            </w:pPr>
            <w:r w:rsidRPr="00F079EA">
              <w:rPr>
                <w:spacing w:val="1"/>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F079EA" w:rsidRDefault="00A95331" w:rsidP="00A95331">
            <w:pPr>
              <w:spacing w:after="120"/>
              <w:rPr>
                <w:spacing w:val="1"/>
              </w:rPr>
            </w:pPr>
            <w:r w:rsidRPr="00F079EA">
              <w:rPr>
                <w:spacing w:val="1"/>
              </w:rPr>
              <w:t>12,5-16</w:t>
            </w:r>
          </w:p>
        </w:tc>
      </w:tr>
      <w:tr w:rsidR="00A95331" w:rsidRPr="00F079EA" w:rsidTr="00A9533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F079EA" w:rsidRDefault="00A95331" w:rsidP="00960E5B">
            <w:pPr>
              <w:spacing w:after="120"/>
              <w:ind w:firstLine="0"/>
              <w:rPr>
                <w:spacing w:val="1"/>
              </w:rPr>
            </w:pPr>
            <w:r w:rsidRPr="00F079EA">
              <w:rPr>
                <w:spacing w:val="1"/>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F079EA" w:rsidRDefault="00A95331" w:rsidP="00A95331">
            <w:pPr>
              <w:spacing w:after="120"/>
              <w:rPr>
                <w:spacing w:val="1"/>
              </w:rPr>
            </w:pPr>
            <w:r w:rsidRPr="00F079EA">
              <w:rPr>
                <w:spacing w:val="1"/>
              </w:rPr>
              <w:t>16-23</w:t>
            </w:r>
          </w:p>
        </w:tc>
      </w:tr>
      <w:tr w:rsidR="00A95331" w:rsidRPr="00F079EA" w:rsidTr="00A95331">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F079EA" w:rsidRDefault="00A95331" w:rsidP="00960E5B">
            <w:pPr>
              <w:spacing w:after="120"/>
              <w:ind w:firstLine="0"/>
              <w:rPr>
                <w:spacing w:val="1"/>
              </w:rPr>
            </w:pPr>
            <w:r w:rsidRPr="00F079EA">
              <w:rPr>
                <w:spacing w:val="1"/>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F079EA" w:rsidRDefault="00A95331" w:rsidP="00A95331">
            <w:pPr>
              <w:spacing w:after="120"/>
              <w:rPr>
                <w:spacing w:val="1"/>
              </w:rPr>
            </w:pPr>
            <w:r w:rsidRPr="00F079EA">
              <w:rPr>
                <w:spacing w:val="1"/>
              </w:rPr>
              <w:t>22-28</w:t>
            </w:r>
          </w:p>
        </w:tc>
      </w:tr>
      <w:tr w:rsidR="00A95331" w:rsidRPr="00F079EA" w:rsidTr="00A95331">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95331" w:rsidRPr="00F079EA" w:rsidRDefault="00A95331" w:rsidP="00A95331">
            <w:pPr>
              <w:spacing w:after="120"/>
              <w:rPr>
                <w:spacing w:val="1"/>
              </w:rPr>
            </w:pPr>
            <w:r w:rsidRPr="00F079EA">
              <w:rPr>
                <w:spacing w:val="1"/>
              </w:rPr>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A95331" w:rsidRPr="00F079EA" w:rsidRDefault="00A95331" w:rsidP="00A95331">
            <w:pPr>
              <w:spacing w:after="120"/>
              <w:rPr>
                <w:spacing w:val="1"/>
              </w:rPr>
            </w:pPr>
            <w:r w:rsidRPr="00F079EA">
              <w:rPr>
                <w:spacing w:val="1"/>
              </w:rPr>
              <w:t>- расход воды на полив территории предусматривается 60 л/сут на 1 человека в соответствии со СП 21.13330.2012</w:t>
            </w:r>
          </w:p>
          <w:p w:rsidR="00A95331" w:rsidRPr="00F079EA" w:rsidRDefault="00A95331" w:rsidP="00A95331">
            <w:pPr>
              <w:spacing w:after="120"/>
              <w:rPr>
                <w:spacing w:val="1"/>
              </w:rPr>
            </w:pPr>
            <w:r w:rsidRPr="00F079EA">
              <w:rPr>
                <w:spacing w:val="1"/>
              </w:rPr>
              <w:t>- расход воды на пожаротушение представлен в след. Таблице</w:t>
            </w:r>
          </w:p>
          <w:p w:rsidR="00A95331" w:rsidRPr="00F079EA" w:rsidRDefault="00A95331" w:rsidP="00A95331">
            <w:pPr>
              <w:spacing w:after="120"/>
              <w:rPr>
                <w:spacing w:val="1"/>
              </w:rPr>
            </w:pPr>
            <w:r w:rsidRPr="00F079EA">
              <w:rPr>
                <w:spacing w:val="1"/>
              </w:rPr>
              <w:t>- неучтенные расходы  - 5% от расходов на хоз.-бытовые нужды</w:t>
            </w:r>
          </w:p>
        </w:tc>
      </w:tr>
    </w:tbl>
    <w:p w:rsidR="00A95331" w:rsidRDefault="00A95331" w:rsidP="00A95331">
      <w:pPr>
        <w:ind w:firstLine="709"/>
        <w:contextualSpacing/>
      </w:pPr>
    </w:p>
    <w:p w:rsidR="00A95331" w:rsidRPr="0003595E" w:rsidRDefault="00A95331" w:rsidP="00A95331">
      <w:pPr>
        <w:ind w:firstLine="652"/>
        <w:rPr>
          <w:bCs/>
        </w:rPr>
      </w:pPr>
      <w:r w:rsidRPr="0003595E">
        <w:rPr>
          <w:bCs/>
        </w:rPr>
        <w:t>В целях экономии питьевой воды проектом предусматривается:</w:t>
      </w:r>
    </w:p>
    <w:p w:rsidR="00A95331" w:rsidRPr="0003595E" w:rsidRDefault="00A95331" w:rsidP="00A95331">
      <w:pPr>
        <w:ind w:firstLine="652"/>
        <w:rPr>
          <w:bCs/>
        </w:rPr>
      </w:pPr>
      <w:r w:rsidRPr="0003595E">
        <w:rPr>
          <w:bCs/>
        </w:rPr>
        <w:t>- в процессе эксплуатации скважин для определения стабильности качества воды и уровенного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A95331" w:rsidRPr="0003595E" w:rsidRDefault="00A95331" w:rsidP="00A95331">
      <w:pPr>
        <w:ind w:firstLine="652"/>
      </w:pPr>
      <w:r w:rsidRPr="0003595E">
        <w:rPr>
          <w:bCs/>
        </w:rPr>
        <w:t xml:space="preserve">- контроль качества производить в соответствии с </w:t>
      </w:r>
      <w:r w:rsidRPr="0003595E">
        <w:t>СанПиН 2.1.4.1074-01 с обязательным определением содержания железа и органолептических показателей;</w:t>
      </w:r>
    </w:p>
    <w:p w:rsidR="00A95331" w:rsidRPr="0003595E" w:rsidRDefault="00A95331" w:rsidP="00A95331">
      <w:pPr>
        <w:ind w:firstLine="652"/>
        <w:rPr>
          <w:bCs/>
        </w:rPr>
      </w:pPr>
      <w:r w:rsidRPr="0003595E">
        <w:rPr>
          <w:bCs/>
        </w:rPr>
        <w:t xml:space="preserve">- выполнить ограждение </w:t>
      </w:r>
      <w:r w:rsidRPr="0003595E">
        <w:rPr>
          <w:bCs/>
          <w:lang w:val="en-US"/>
        </w:rPr>
        <w:t>I</w:t>
      </w:r>
      <w:r w:rsidRPr="0003595E">
        <w:rPr>
          <w:bCs/>
        </w:rPr>
        <w:t xml:space="preserve"> пояса ЗСО для всех артезианских скважин;</w:t>
      </w:r>
    </w:p>
    <w:p w:rsidR="00A95331" w:rsidRPr="0003595E" w:rsidRDefault="00A95331" w:rsidP="00A95331">
      <w:pPr>
        <w:ind w:firstLine="652"/>
        <w:rPr>
          <w:bCs/>
        </w:rPr>
      </w:pPr>
      <w:r w:rsidRPr="0003595E">
        <w:rPr>
          <w:bCs/>
        </w:rPr>
        <w:t xml:space="preserve">- в пределах </w:t>
      </w:r>
      <w:r w:rsidRPr="0003595E">
        <w:rPr>
          <w:bCs/>
          <w:lang w:val="en-US"/>
        </w:rPr>
        <w:t>I</w:t>
      </w:r>
      <w:r w:rsidRPr="0003595E">
        <w:rPr>
          <w:bCs/>
        </w:rPr>
        <w:t xml:space="preserve"> – </w:t>
      </w:r>
      <w:r w:rsidRPr="0003595E">
        <w:rPr>
          <w:bCs/>
          <w:lang w:val="en-US"/>
        </w:rPr>
        <w:t>III</w:t>
      </w:r>
      <w:r w:rsidRPr="0003595E">
        <w:rPr>
          <w:bCs/>
        </w:rPr>
        <w:t xml:space="preserve"> поясов ЗСО скважин разработать комплекс водоохранных мероприятий в соответствии с СанПиН 2.1.4.1110-02 и согласовать его с районным ЦГСЭН;</w:t>
      </w:r>
    </w:p>
    <w:p w:rsidR="00A95331" w:rsidRPr="0003595E" w:rsidRDefault="00A95331" w:rsidP="00A95331">
      <w:pPr>
        <w:ind w:firstLine="652"/>
        <w:rPr>
          <w:bCs/>
        </w:rPr>
      </w:pPr>
      <w:r w:rsidRPr="0003595E">
        <w:rPr>
          <w:bCs/>
        </w:rPr>
        <w:t xml:space="preserve">- </w:t>
      </w:r>
      <w:r w:rsidRPr="0003595E">
        <w:t>тампонирование не используемых артезианских скважин специальными тампонажными смесями, с последующим восстановлением естественного состояния водовмещающих горизонтов;</w:t>
      </w:r>
    </w:p>
    <w:p w:rsidR="00A95331" w:rsidRPr="0003595E" w:rsidRDefault="00A95331" w:rsidP="00A95331">
      <w:pPr>
        <w:ind w:firstLine="652"/>
        <w:rPr>
          <w:bCs/>
        </w:rPr>
      </w:pPr>
      <w:r w:rsidRPr="0003595E">
        <w:rPr>
          <w:bCs/>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A95331" w:rsidRPr="0003595E" w:rsidRDefault="00A95331" w:rsidP="00A95331">
      <w:pPr>
        <w:ind w:firstLine="652"/>
        <w:rPr>
          <w:bCs/>
        </w:rPr>
      </w:pPr>
      <w:r w:rsidRPr="0003595E">
        <w:rPr>
          <w:bCs/>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A95331" w:rsidRPr="0003595E" w:rsidRDefault="00A95331" w:rsidP="00A95331">
      <w:pPr>
        <w:ind w:firstLine="652"/>
        <w:rPr>
          <w:bCs/>
        </w:rPr>
      </w:pPr>
      <w:r w:rsidRPr="0003595E">
        <w:rPr>
          <w:bCs/>
        </w:rPr>
        <w:t xml:space="preserve">- внедрение систем учета потребления питьевой воды, как для промпредприятий, так и для населения.                                         </w:t>
      </w:r>
    </w:p>
    <w:p w:rsidR="00A95331" w:rsidRPr="0003595E" w:rsidRDefault="00A95331" w:rsidP="00A95331">
      <w:pPr>
        <w:rPr>
          <w:b/>
        </w:rPr>
      </w:pPr>
    </w:p>
    <w:p w:rsidR="00A95331" w:rsidRPr="0003595E" w:rsidRDefault="00A95331" w:rsidP="00A95331">
      <w:pPr>
        <w:rPr>
          <w:b/>
        </w:rPr>
      </w:pPr>
      <w:r w:rsidRPr="0003595E">
        <w:rPr>
          <w:b/>
        </w:rPr>
        <w:t>6.1.2 ПРОТИВОПОЖАРНОЕ ВОДОСНАБЖЕНИЕ</w:t>
      </w:r>
    </w:p>
    <w:p w:rsidR="00A95331" w:rsidRPr="0003595E" w:rsidRDefault="00A95331" w:rsidP="00A95331">
      <w:pPr>
        <w:ind w:firstLine="652"/>
        <w:rPr>
          <w:b/>
          <w:i/>
          <w:u w:val="single"/>
        </w:rPr>
      </w:pPr>
      <w:r w:rsidRPr="0003595E">
        <w:rPr>
          <w:b/>
          <w:i/>
          <w:u w:val="single"/>
        </w:rPr>
        <w:t>Существующее положение</w:t>
      </w:r>
    </w:p>
    <w:p w:rsidR="00A95331" w:rsidRPr="0003595E" w:rsidRDefault="00A95331" w:rsidP="00A95331">
      <w:pPr>
        <w:ind w:firstLine="652"/>
      </w:pPr>
      <w:r w:rsidRPr="0003595E">
        <w:t xml:space="preserve">В настоящее время для наружного пожаротушения и хранения противопожарного запаса воды в населенных пунктах </w:t>
      </w:r>
      <w:r>
        <w:t>Дубительского</w:t>
      </w:r>
      <w:r w:rsidRPr="0003595E">
        <w:t xml:space="preserve"> сельсовета используются водоемы и пруды.</w:t>
      </w:r>
    </w:p>
    <w:p w:rsidR="00A95331" w:rsidRPr="0003595E" w:rsidRDefault="00A95331" w:rsidP="00960E5B">
      <w:pPr>
        <w:pStyle w:val="S"/>
      </w:pPr>
    </w:p>
    <w:p w:rsidR="00A95331" w:rsidRPr="0003595E" w:rsidRDefault="00A95331" w:rsidP="00A95331">
      <w:pPr>
        <w:ind w:firstLine="652"/>
        <w:rPr>
          <w:b/>
          <w:i/>
          <w:u w:val="single"/>
        </w:rPr>
      </w:pPr>
      <w:r w:rsidRPr="0003595E">
        <w:rPr>
          <w:b/>
          <w:i/>
          <w:u w:val="single"/>
        </w:rPr>
        <w:t>Проектное предложение</w:t>
      </w:r>
    </w:p>
    <w:p w:rsidR="00A95331" w:rsidRPr="00A443A9" w:rsidRDefault="00A95331" w:rsidP="00A95331">
      <w:pPr>
        <w:ind w:firstLine="709"/>
        <w:contextualSpacing/>
      </w:pPr>
      <w:r w:rsidRPr="0003595E">
        <w:t xml:space="preserve">Расходы воды на наружное пожаротушение приняты в соответствии с СП 5.13130.2009, СП 8.13130.2009 </w:t>
      </w:r>
      <w:r>
        <w:t>приведены в таблице 2.13</w:t>
      </w:r>
      <w:r w:rsidRPr="0003595E">
        <w:t>.</w:t>
      </w:r>
    </w:p>
    <w:p w:rsidR="00A95331" w:rsidRDefault="00A95331" w:rsidP="00A95331">
      <w:pPr>
        <w:contextualSpacing/>
        <w:rPr>
          <w:b/>
          <w:i/>
        </w:rPr>
      </w:pPr>
      <w:bookmarkStart w:id="10" w:name="_Hlk488167917"/>
    </w:p>
    <w:p w:rsidR="00A95331" w:rsidRPr="0003595E" w:rsidRDefault="00A95331" w:rsidP="00A95331">
      <w:pPr>
        <w:contextualSpacing/>
        <w:rPr>
          <w:b/>
          <w:i/>
        </w:rPr>
      </w:pPr>
      <w:r>
        <w:rPr>
          <w:b/>
          <w:i/>
        </w:rPr>
        <w:t>Таблица 2.13</w:t>
      </w:r>
    </w:p>
    <w:p w:rsidR="00A95331" w:rsidRPr="0003595E" w:rsidRDefault="00A95331" w:rsidP="00A95331">
      <w:pPr>
        <w:contextualSpacing/>
        <w:rPr>
          <w:i/>
        </w:rPr>
      </w:pPr>
      <w:r w:rsidRPr="0003595E">
        <w:rPr>
          <w:i/>
        </w:rPr>
        <w:t xml:space="preserve">Расходы на наружное пожаротушение </w:t>
      </w:r>
      <w:r>
        <w:rPr>
          <w:i/>
        </w:rPr>
        <w:t>Дубительского</w:t>
      </w:r>
      <w:r w:rsidRPr="0003595E">
        <w:rPr>
          <w:i/>
        </w:rPr>
        <w:t xml:space="preserve"> сельского поселения </w:t>
      </w:r>
    </w:p>
    <w:tbl>
      <w:tblPr>
        <w:tblW w:w="10221" w:type="dxa"/>
        <w:tblInd w:w="93" w:type="dxa"/>
        <w:tblLayout w:type="fixed"/>
        <w:tblLook w:val="04A0"/>
      </w:tblPr>
      <w:tblGrid>
        <w:gridCol w:w="540"/>
        <w:gridCol w:w="1885"/>
        <w:gridCol w:w="1701"/>
        <w:gridCol w:w="1701"/>
        <w:gridCol w:w="1559"/>
        <w:gridCol w:w="2835"/>
      </w:tblGrid>
      <w:tr w:rsidR="00A95331" w:rsidRPr="0003595E" w:rsidTr="00A95331">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0"/>
          <w:p w:rsidR="00A95331" w:rsidRPr="0003595E" w:rsidRDefault="00A95331" w:rsidP="00A95331">
            <w:pPr>
              <w:jc w:val="center"/>
              <w:rPr>
                <w:b/>
                <w:color w:val="000000"/>
              </w:rPr>
            </w:pPr>
            <w:r w:rsidRPr="0003595E">
              <w:rPr>
                <w:b/>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5331" w:rsidRPr="0003595E" w:rsidRDefault="00A95331" w:rsidP="00960E5B">
            <w:pPr>
              <w:ind w:firstLine="0"/>
              <w:rPr>
                <w:b/>
                <w:color w:val="000000"/>
              </w:rPr>
            </w:pPr>
            <w:r w:rsidRPr="0003595E">
              <w:rPr>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A95331" w:rsidRPr="0003595E" w:rsidRDefault="00A95331" w:rsidP="00960E5B">
            <w:pPr>
              <w:ind w:firstLine="0"/>
              <w:rPr>
                <w:b/>
                <w:color w:val="000000"/>
              </w:rPr>
            </w:pPr>
            <w:r w:rsidRPr="0003595E">
              <w:rPr>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A95331" w:rsidRPr="0003595E" w:rsidRDefault="00A95331" w:rsidP="00960E5B">
            <w:pPr>
              <w:ind w:firstLine="0"/>
              <w:rPr>
                <w:b/>
                <w:color w:val="000000"/>
              </w:rPr>
            </w:pPr>
            <w:r w:rsidRPr="0003595E">
              <w:rPr>
                <w:b/>
                <w:color w:val="000000"/>
              </w:rPr>
              <w:t>Расход на наружное пожаротушение, л/с</w:t>
            </w:r>
          </w:p>
        </w:tc>
      </w:tr>
      <w:tr w:rsidR="00A95331" w:rsidRPr="0003595E" w:rsidTr="00A95331">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95331" w:rsidRPr="0003595E" w:rsidRDefault="00A95331" w:rsidP="00A95331">
            <w:pPr>
              <w:rPr>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A95331" w:rsidRPr="0003595E" w:rsidRDefault="00A95331" w:rsidP="00A95331">
            <w:pPr>
              <w:rPr>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960E5B">
            <w:pPr>
              <w:ind w:firstLine="0"/>
              <w:rPr>
                <w:color w:val="000000"/>
              </w:rPr>
            </w:pPr>
            <w:r w:rsidRPr="0003595E">
              <w:rPr>
                <w:color w:val="000000"/>
              </w:rPr>
              <w:t>I очер.</w:t>
            </w:r>
          </w:p>
        </w:tc>
        <w:tc>
          <w:tcPr>
            <w:tcW w:w="1701"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A95331">
            <w:pPr>
              <w:ind w:firstLine="0"/>
              <w:rPr>
                <w:color w:val="000000"/>
              </w:rPr>
            </w:pPr>
            <w:r w:rsidRPr="0003595E">
              <w:rPr>
                <w:color w:val="000000"/>
              </w:rPr>
              <w:t>Расч. срок</w:t>
            </w:r>
          </w:p>
        </w:tc>
        <w:tc>
          <w:tcPr>
            <w:tcW w:w="1559"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A95331">
            <w:pPr>
              <w:ind w:firstLine="0"/>
              <w:rPr>
                <w:color w:val="000000"/>
              </w:rPr>
            </w:pPr>
            <w:r w:rsidRPr="0003595E">
              <w:rPr>
                <w:color w:val="000000"/>
              </w:rPr>
              <w:t>I очер.</w:t>
            </w:r>
          </w:p>
        </w:tc>
        <w:tc>
          <w:tcPr>
            <w:tcW w:w="2835"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A95331">
            <w:pPr>
              <w:jc w:val="center"/>
              <w:rPr>
                <w:color w:val="000000"/>
              </w:rPr>
            </w:pPr>
            <w:r w:rsidRPr="0003595E">
              <w:rPr>
                <w:color w:val="000000"/>
              </w:rPr>
              <w:t>Расч. срок</w:t>
            </w:r>
          </w:p>
        </w:tc>
      </w:tr>
      <w:tr w:rsidR="00A95331" w:rsidRPr="0003595E" w:rsidTr="00A95331">
        <w:trPr>
          <w:trHeight w:val="4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A95331" w:rsidRPr="0003595E" w:rsidRDefault="00A95331" w:rsidP="00A95331">
            <w:pPr>
              <w:jc w:val="center"/>
              <w:rPr>
                <w:color w:val="000000"/>
              </w:rPr>
            </w:pPr>
            <w:r w:rsidRPr="0003595E">
              <w:rPr>
                <w:color w:val="000000"/>
              </w:rPr>
              <w:t>4</w:t>
            </w:r>
          </w:p>
        </w:tc>
        <w:tc>
          <w:tcPr>
            <w:tcW w:w="1885"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960E5B">
            <w:pPr>
              <w:ind w:firstLine="0"/>
              <w:rPr>
                <w:color w:val="000000"/>
              </w:rPr>
            </w:pPr>
            <w:r>
              <w:rPr>
                <w:color w:val="000000"/>
              </w:rPr>
              <w:t>п. Дубитель</w:t>
            </w:r>
          </w:p>
        </w:tc>
        <w:tc>
          <w:tcPr>
            <w:tcW w:w="1701"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A95331">
            <w:pPr>
              <w:jc w:val="center"/>
              <w:rPr>
                <w:color w:val="000000"/>
              </w:rPr>
            </w:pPr>
            <w:r>
              <w:rPr>
                <w:color w:val="000000"/>
              </w:rPr>
              <w:t>502</w:t>
            </w:r>
          </w:p>
        </w:tc>
        <w:tc>
          <w:tcPr>
            <w:tcW w:w="1701"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A95331">
            <w:pPr>
              <w:jc w:val="center"/>
            </w:pPr>
            <w:r>
              <w:t>401</w:t>
            </w:r>
          </w:p>
        </w:tc>
        <w:tc>
          <w:tcPr>
            <w:tcW w:w="1559"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A95331">
            <w:pPr>
              <w:jc w:val="center"/>
              <w:rPr>
                <w:color w:val="000000"/>
              </w:rPr>
            </w:pPr>
            <w:r w:rsidRPr="0003595E">
              <w:rPr>
                <w:color w:val="000000"/>
              </w:rPr>
              <w:t>5</w:t>
            </w:r>
          </w:p>
        </w:tc>
        <w:tc>
          <w:tcPr>
            <w:tcW w:w="2835"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A95331">
            <w:pPr>
              <w:jc w:val="center"/>
              <w:rPr>
                <w:color w:val="000000"/>
              </w:rPr>
            </w:pPr>
            <w:r w:rsidRPr="0003595E">
              <w:rPr>
                <w:color w:val="000000"/>
              </w:rPr>
              <w:t>5</w:t>
            </w:r>
          </w:p>
        </w:tc>
      </w:tr>
      <w:tr w:rsidR="00A95331" w:rsidRPr="0003595E" w:rsidTr="00A95331">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A95331" w:rsidRPr="0003595E" w:rsidRDefault="00A95331" w:rsidP="00A95331">
            <w:pPr>
              <w:jc w:val="center"/>
              <w:rPr>
                <w:color w:val="000000"/>
              </w:rPr>
            </w:pPr>
            <w:r w:rsidRPr="0003595E">
              <w:rPr>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A95331">
            <w:pPr>
              <w:jc w:val="center"/>
              <w:rPr>
                <w:b/>
                <w:bCs/>
                <w:color w:val="000000"/>
              </w:rPr>
            </w:pPr>
            <w:r w:rsidRPr="0003595E">
              <w:rPr>
                <w:b/>
                <w:bCs/>
                <w:color w:val="000000"/>
              </w:rPr>
              <w:t>всего</w:t>
            </w:r>
          </w:p>
        </w:tc>
        <w:tc>
          <w:tcPr>
            <w:tcW w:w="1701"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A95331">
            <w:pPr>
              <w:jc w:val="center"/>
              <w:rPr>
                <w:b/>
                <w:bCs/>
                <w:color w:val="000000"/>
              </w:rPr>
            </w:pPr>
            <w:r>
              <w:rPr>
                <w:b/>
                <w:bCs/>
                <w:color w:val="000000"/>
              </w:rPr>
              <w:t>502</w:t>
            </w:r>
          </w:p>
        </w:tc>
        <w:tc>
          <w:tcPr>
            <w:tcW w:w="1701"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A95331">
            <w:pPr>
              <w:jc w:val="center"/>
              <w:rPr>
                <w:b/>
                <w:bCs/>
                <w:color w:val="000000"/>
              </w:rPr>
            </w:pPr>
            <w:r>
              <w:rPr>
                <w:b/>
                <w:bCs/>
                <w:color w:val="000000"/>
              </w:rPr>
              <w:t>401</w:t>
            </w:r>
          </w:p>
        </w:tc>
        <w:tc>
          <w:tcPr>
            <w:tcW w:w="1559"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A95331">
            <w:pPr>
              <w:jc w:val="center"/>
              <w:rPr>
                <w:b/>
                <w:bCs/>
                <w:color w:val="000000"/>
              </w:rPr>
            </w:pPr>
            <w:r>
              <w:rPr>
                <w:b/>
                <w:bCs/>
                <w:color w:val="000000"/>
              </w:rPr>
              <w:t>5</w:t>
            </w:r>
          </w:p>
        </w:tc>
        <w:tc>
          <w:tcPr>
            <w:tcW w:w="2835" w:type="dxa"/>
            <w:tcBorders>
              <w:top w:val="nil"/>
              <w:left w:val="nil"/>
              <w:bottom w:val="single" w:sz="4" w:space="0" w:color="auto"/>
              <w:right w:val="single" w:sz="4" w:space="0" w:color="auto"/>
            </w:tcBorders>
            <w:shd w:val="clear" w:color="auto" w:fill="auto"/>
            <w:vAlign w:val="center"/>
            <w:hideMark/>
          </w:tcPr>
          <w:p w:rsidR="00A95331" w:rsidRPr="0003595E" w:rsidRDefault="00A95331" w:rsidP="00A95331">
            <w:pPr>
              <w:jc w:val="center"/>
              <w:rPr>
                <w:b/>
                <w:bCs/>
                <w:color w:val="000000"/>
              </w:rPr>
            </w:pPr>
            <w:r>
              <w:rPr>
                <w:b/>
                <w:bCs/>
                <w:color w:val="000000"/>
              </w:rPr>
              <w:t>5</w:t>
            </w:r>
          </w:p>
        </w:tc>
      </w:tr>
    </w:tbl>
    <w:p w:rsidR="00A95331" w:rsidRPr="0003595E" w:rsidRDefault="00A95331" w:rsidP="00A95331">
      <w:pPr>
        <w:ind w:firstLine="709"/>
        <w:contextualSpacing/>
        <w:rPr>
          <w:highlight w:val="yellow"/>
        </w:rPr>
      </w:pPr>
    </w:p>
    <w:p w:rsidR="00A95331" w:rsidRPr="0003595E" w:rsidRDefault="00A95331" w:rsidP="00A95331">
      <w:pPr>
        <w:ind w:firstLine="709"/>
        <w:contextualSpacing/>
      </w:pPr>
      <w:r w:rsidRPr="0003595E">
        <w:t>Продолжительность тушения пожара 3 часа.</w:t>
      </w:r>
    </w:p>
    <w:p w:rsidR="00A95331" w:rsidRPr="0003595E" w:rsidRDefault="00A95331" w:rsidP="00A95331">
      <w:pPr>
        <w:ind w:firstLine="709"/>
        <w:contextualSpacing/>
      </w:pPr>
      <w:r w:rsidRPr="0003595E">
        <w:t xml:space="preserve">Для обеспечения подачи воды на пожаротушение проектом предлагается строительство пожарных водоемов </w:t>
      </w:r>
      <w:r w:rsidRPr="0003595E">
        <w:tab/>
        <w:t>(резервуаров) емкостью 25–30 м</w:t>
      </w:r>
      <w:r w:rsidRPr="0003595E">
        <w:rPr>
          <w:vertAlign w:val="superscript"/>
        </w:rPr>
        <w:t>3</w:t>
      </w:r>
      <w:r w:rsidRPr="0003595E">
        <w:t xml:space="preserve"> каждый в каждом из населенных пунктов.</w:t>
      </w:r>
    </w:p>
    <w:p w:rsidR="00A95331" w:rsidRPr="0003595E" w:rsidRDefault="00A95331" w:rsidP="00A95331">
      <w:pPr>
        <w:ind w:firstLine="709"/>
        <w:contextualSpacing/>
      </w:pPr>
      <w:r w:rsidRPr="0003595E">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A95331" w:rsidRPr="0003595E" w:rsidRDefault="00A95331" w:rsidP="00A95331">
      <w:pPr>
        <w:ind w:firstLine="709"/>
        <w:contextualSpacing/>
        <w:rPr>
          <w:b/>
          <w:color w:val="365F91" w:themeColor="accent1" w:themeShade="BF"/>
          <w:sz w:val="36"/>
          <w:szCs w:val="36"/>
        </w:rPr>
      </w:pPr>
      <w:r w:rsidRPr="0003595E">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03595E">
        <w:rPr>
          <w:vertAlign w:val="superscript"/>
        </w:rPr>
        <w:t>3</w:t>
      </w:r>
      <w:r w:rsidRPr="0003595E">
        <w:t>, также возможно использование существующих озер и прудов в качестве пожарных водоемов.</w:t>
      </w:r>
    </w:p>
    <w:p w:rsidR="00A95331" w:rsidRPr="005D4222" w:rsidRDefault="00A95331" w:rsidP="00A95331">
      <w:pPr>
        <w:ind w:firstLine="709"/>
        <w:contextualSpacing/>
        <w:rPr>
          <w:b/>
          <w:sz w:val="36"/>
          <w:szCs w:val="36"/>
        </w:rPr>
      </w:pPr>
    </w:p>
    <w:tbl>
      <w:tblPr>
        <w:tblW w:w="0" w:type="auto"/>
        <w:tblLook w:val="04A0"/>
      </w:tblPr>
      <w:tblGrid>
        <w:gridCol w:w="648"/>
        <w:gridCol w:w="9207"/>
      </w:tblGrid>
      <w:tr w:rsidR="00A95331" w:rsidRPr="005D4222" w:rsidTr="00A95331">
        <w:tc>
          <w:tcPr>
            <w:tcW w:w="650" w:type="dxa"/>
            <w:vAlign w:val="center"/>
          </w:tcPr>
          <w:p w:rsidR="00A95331" w:rsidRPr="005D4222" w:rsidRDefault="00A95331" w:rsidP="00A95331">
            <w:pPr>
              <w:rPr>
                <w:sz w:val="32"/>
                <w:szCs w:val="32"/>
              </w:rPr>
            </w:pPr>
            <w:r w:rsidRPr="005D4222">
              <w:rPr>
                <w:b/>
                <w:bCs/>
                <w:sz w:val="32"/>
                <w:szCs w:val="32"/>
              </w:rPr>
              <w:t>6</w:t>
            </w:r>
          </w:p>
        </w:tc>
        <w:tc>
          <w:tcPr>
            <w:tcW w:w="9255" w:type="dxa"/>
            <w:vAlign w:val="center"/>
          </w:tcPr>
          <w:p w:rsidR="00A95331" w:rsidRPr="005D4222" w:rsidRDefault="00A95331" w:rsidP="00A95331">
            <w:pPr>
              <w:tabs>
                <w:tab w:val="left" w:pos="4041"/>
              </w:tabs>
              <w:rPr>
                <w:sz w:val="32"/>
                <w:szCs w:val="32"/>
              </w:rPr>
            </w:pPr>
            <w:r>
              <w:rPr>
                <w:b/>
                <w:bCs/>
                <w:sz w:val="32"/>
                <w:szCs w:val="32"/>
              </w:rPr>
              <w:t>6.2.</w:t>
            </w:r>
            <w:r w:rsidRPr="005D4222">
              <w:rPr>
                <w:b/>
                <w:bCs/>
                <w:sz w:val="32"/>
                <w:szCs w:val="32"/>
              </w:rPr>
              <w:t>ОБОСНОВАНИЕ ПРЕДЛАГАЕМЫХ РЕШЕНИЙ</w:t>
            </w:r>
          </w:p>
        </w:tc>
      </w:tr>
      <w:tr w:rsidR="00A95331" w:rsidRPr="005D4222" w:rsidTr="00A95331">
        <w:trPr>
          <w:trHeight w:val="303"/>
        </w:trPr>
        <w:tc>
          <w:tcPr>
            <w:tcW w:w="650" w:type="dxa"/>
            <w:vAlign w:val="center"/>
          </w:tcPr>
          <w:p w:rsidR="00A95331" w:rsidRPr="005D4222" w:rsidRDefault="00A95331" w:rsidP="00A95331">
            <w:pPr>
              <w:tabs>
                <w:tab w:val="left" w:pos="4041"/>
              </w:tabs>
              <w:rPr>
                <w:sz w:val="32"/>
                <w:szCs w:val="32"/>
              </w:rPr>
            </w:pPr>
          </w:p>
        </w:tc>
        <w:tc>
          <w:tcPr>
            <w:tcW w:w="9255" w:type="dxa"/>
            <w:vAlign w:val="center"/>
          </w:tcPr>
          <w:p w:rsidR="00A95331" w:rsidRPr="005D4222" w:rsidRDefault="00A95331" w:rsidP="00A95331">
            <w:pPr>
              <w:rPr>
                <w:sz w:val="32"/>
                <w:szCs w:val="32"/>
              </w:rPr>
            </w:pPr>
            <w:r w:rsidRPr="005D4222">
              <w:rPr>
                <w:b/>
                <w:bCs/>
                <w:sz w:val="32"/>
                <w:szCs w:val="32"/>
              </w:rPr>
              <w:t>ПО РАЗВИТИЮ ОБЪЕКТОВ ВОДООТВЕДЕНИЯ</w:t>
            </w:r>
          </w:p>
        </w:tc>
      </w:tr>
    </w:tbl>
    <w:p w:rsidR="00A95331" w:rsidRPr="0003595E" w:rsidRDefault="00A95331" w:rsidP="00A95331">
      <w:pPr>
        <w:ind w:firstLine="652"/>
        <w:rPr>
          <w:b/>
          <w:i/>
          <w:u w:val="single"/>
        </w:rPr>
      </w:pPr>
      <w:bookmarkStart w:id="11" w:name="_Toc223767809"/>
      <w:bookmarkStart w:id="12" w:name="_Toc224837777"/>
      <w:bookmarkStart w:id="13" w:name="_Toc230674885"/>
      <w:bookmarkStart w:id="14" w:name="_Toc230675013"/>
      <w:bookmarkStart w:id="15" w:name="_Toc230675463"/>
      <w:bookmarkStart w:id="16" w:name="_Toc230681228"/>
      <w:r w:rsidRPr="0003595E">
        <w:rPr>
          <w:b/>
          <w:i/>
          <w:u w:val="single"/>
        </w:rPr>
        <w:t>Существующее положение</w:t>
      </w:r>
    </w:p>
    <w:p w:rsidR="00A95331" w:rsidRPr="0003595E" w:rsidRDefault="00A95331" w:rsidP="00A95331">
      <w:pPr>
        <w:ind w:firstLine="652"/>
        <w:rPr>
          <w:bCs/>
        </w:rPr>
      </w:pPr>
      <w:r w:rsidRPr="0003595E">
        <w:rPr>
          <w:bCs/>
        </w:rPr>
        <w:t xml:space="preserve">На территории сельского поселения централизованной канализации нет.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A95331" w:rsidRPr="0003595E" w:rsidRDefault="00A95331" w:rsidP="00A95331">
      <w:pPr>
        <w:tabs>
          <w:tab w:val="left" w:pos="993"/>
        </w:tabs>
        <w:ind w:firstLine="652"/>
      </w:pPr>
      <w:r w:rsidRPr="0003595E">
        <w:t xml:space="preserve">Сточные воды в населенных пунктах </w:t>
      </w:r>
      <w:r>
        <w:t>Дубительского</w:t>
      </w:r>
      <w:r w:rsidRPr="0003595E">
        <w:t xml:space="preserve"> сельсовета отводятся в выгреба и септики на приусадебных участках или непосредственно на рельеф в пониженные места.</w:t>
      </w:r>
    </w:p>
    <w:bookmarkEnd w:id="11"/>
    <w:bookmarkEnd w:id="12"/>
    <w:bookmarkEnd w:id="13"/>
    <w:bookmarkEnd w:id="14"/>
    <w:bookmarkEnd w:id="15"/>
    <w:bookmarkEnd w:id="16"/>
    <w:p w:rsidR="00A95331" w:rsidRPr="0003595E" w:rsidRDefault="00A95331" w:rsidP="00A95331">
      <w:pPr>
        <w:ind w:firstLine="652"/>
        <w:rPr>
          <w:b/>
          <w:i/>
          <w:u w:val="single"/>
        </w:rPr>
      </w:pPr>
      <w:r w:rsidRPr="0003595E">
        <w:rPr>
          <w:b/>
          <w:i/>
          <w:u w:val="single"/>
        </w:rPr>
        <w:t>Проектное предложение</w:t>
      </w:r>
    </w:p>
    <w:p w:rsidR="00A95331" w:rsidRPr="0003595E" w:rsidRDefault="00A95331" w:rsidP="00A95331">
      <w:pPr>
        <w:ind w:firstLine="652"/>
      </w:pPr>
      <w:r w:rsidRPr="0003595E">
        <w:t xml:space="preserve">Расчет расходов сточных вод на </w:t>
      </w:r>
      <w:r w:rsidRPr="0003595E">
        <w:rPr>
          <w:lang w:val="en-US"/>
        </w:rPr>
        <w:t>I</w:t>
      </w:r>
      <w:r w:rsidRPr="0003595E">
        <w:t xml:space="preserve"> очередь строительства и на перспе</w:t>
      </w:r>
      <w:r>
        <w:t>ктиву представлен в таблице 2.13</w:t>
      </w:r>
      <w:r w:rsidRPr="0003595E">
        <w:t>.</w:t>
      </w:r>
    </w:p>
    <w:p w:rsidR="00A95331" w:rsidRPr="0003595E" w:rsidRDefault="00A95331" w:rsidP="00A95331">
      <w:pPr>
        <w:ind w:firstLine="709"/>
        <w:contextualSpacing/>
      </w:pPr>
      <w:r w:rsidRPr="0003595E">
        <w:t xml:space="preserve">В связи с увеличение сточных вод на </w:t>
      </w:r>
      <w:r w:rsidRPr="0003595E">
        <w:rPr>
          <w:lang w:val="en-US"/>
        </w:rPr>
        <w:t>I</w:t>
      </w:r>
      <w:r w:rsidRPr="0003595E">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03595E">
        <w:rPr>
          <w:vertAlign w:val="superscript"/>
        </w:rPr>
        <w:t>3</w:t>
      </w:r>
      <w:r w:rsidRPr="0003595E">
        <w:t>/сут, с выпуском сточных вод в пруд.</w:t>
      </w:r>
    </w:p>
    <w:p w:rsidR="00A95331" w:rsidRPr="0003595E" w:rsidRDefault="00A95331" w:rsidP="00960E5B">
      <w:pPr>
        <w:pStyle w:val="S"/>
      </w:pPr>
      <w:r w:rsidRPr="0003595E">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95331" w:rsidRDefault="00A95331" w:rsidP="00A95331">
      <w:pPr>
        <w:rPr>
          <w:highlight w:val="yellow"/>
        </w:rPr>
      </w:pPr>
    </w:p>
    <w:p w:rsidR="00A95331" w:rsidRPr="0003595E" w:rsidRDefault="00A95331" w:rsidP="00A95331">
      <w:pPr>
        <w:ind w:hanging="142"/>
        <w:contextualSpacing/>
        <w:rPr>
          <w:b/>
          <w:i/>
        </w:rPr>
      </w:pPr>
      <w:bookmarkStart w:id="17" w:name="_Hlk488167983"/>
      <w:r>
        <w:rPr>
          <w:b/>
          <w:i/>
        </w:rPr>
        <w:t>Таблица 2.14</w:t>
      </w:r>
    </w:p>
    <w:p w:rsidR="00A95331" w:rsidRPr="00F079EA" w:rsidRDefault="00A95331" w:rsidP="00A95331">
      <w:pPr>
        <w:ind w:hanging="142"/>
        <w:rPr>
          <w:i/>
        </w:rPr>
      </w:pPr>
      <w:r w:rsidRPr="0003595E">
        <w:rPr>
          <w:i/>
        </w:rPr>
        <w:t xml:space="preserve">Водоотведение на </w:t>
      </w:r>
      <w:r w:rsidRPr="0003595E">
        <w:rPr>
          <w:i/>
          <w:lang w:val="en-US"/>
        </w:rPr>
        <w:t>I</w:t>
      </w:r>
      <w:r w:rsidRPr="0003595E">
        <w:rPr>
          <w:i/>
        </w:rPr>
        <w:t xml:space="preserve"> очередь и на расчетный срок населенных пунктов </w:t>
      </w:r>
      <w:r>
        <w:rPr>
          <w:i/>
        </w:rPr>
        <w:t>Дубительского</w:t>
      </w:r>
      <w:r w:rsidRPr="0003595E">
        <w:rPr>
          <w:i/>
        </w:rPr>
        <w:t xml:space="preserve"> сельского поселения </w:t>
      </w:r>
      <w:bookmarkEnd w:id="17"/>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904"/>
        <w:gridCol w:w="4451"/>
      </w:tblGrid>
      <w:tr w:rsidR="00A95331" w:rsidRPr="00F079EA" w:rsidTr="00A95331">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F079EA" w:rsidRDefault="00A95331" w:rsidP="00960E5B">
            <w:pPr>
              <w:ind w:firstLine="0"/>
            </w:pPr>
            <w:r w:rsidRPr="00F079EA">
              <w:t>Расход воды на хозяйственно бытовые нужды, м</w:t>
            </w:r>
            <w:r w:rsidRPr="00F079EA">
              <w:rPr>
                <w:vertAlign w:val="superscript"/>
              </w:rPr>
              <w:t>3</w:t>
            </w:r>
            <w:r w:rsidRPr="00F079EA">
              <w:t>/сут на сто человек</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F079EA" w:rsidRDefault="00A95331" w:rsidP="00960E5B">
            <w:pPr>
              <w:ind w:firstLine="0"/>
            </w:pPr>
            <w:r w:rsidRPr="00F079EA">
              <w:t>Расходы хозяйственно-бытовых стоков, м</w:t>
            </w:r>
            <w:r w:rsidRPr="00F079EA">
              <w:rPr>
                <w:vertAlign w:val="superscript"/>
              </w:rPr>
              <w:t>3</w:t>
            </w:r>
            <w:r w:rsidRPr="00F079EA">
              <w:t>/сут на сто человек</w:t>
            </w:r>
          </w:p>
        </w:tc>
      </w:tr>
      <w:tr w:rsidR="00A95331" w:rsidRPr="00F079EA" w:rsidTr="00A95331">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F079EA" w:rsidRDefault="00A95331" w:rsidP="00A95331">
            <w:r w:rsidRPr="00F079EA">
              <w:t>12,5-16</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F079EA" w:rsidRDefault="00A95331" w:rsidP="00A95331">
            <w:r w:rsidRPr="00F079EA">
              <w:t>6,25-8</w:t>
            </w:r>
          </w:p>
        </w:tc>
      </w:tr>
      <w:tr w:rsidR="00A95331" w:rsidRPr="00F079EA" w:rsidTr="00A95331">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F079EA" w:rsidRDefault="00A95331" w:rsidP="00A95331">
            <w:r w:rsidRPr="00F079EA">
              <w:t>16-23</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F079EA" w:rsidRDefault="00A95331" w:rsidP="00A95331">
            <w:r w:rsidRPr="00F079EA">
              <w:t>8-13,8</w:t>
            </w:r>
          </w:p>
        </w:tc>
      </w:tr>
      <w:tr w:rsidR="00A95331" w:rsidRPr="00F079EA" w:rsidTr="00A95331">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F079EA" w:rsidRDefault="00A95331" w:rsidP="00A95331">
            <w:r w:rsidRPr="00F079EA">
              <w:t>22-28</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F079EA" w:rsidRDefault="00A95331" w:rsidP="00A95331">
            <w:r w:rsidRPr="00F079EA">
              <w:t>13,2-19,6</w:t>
            </w:r>
          </w:p>
        </w:tc>
      </w:tr>
      <w:tr w:rsidR="00A95331" w:rsidRPr="00F079EA" w:rsidTr="00A95331">
        <w:tc>
          <w:tcPr>
            <w:tcW w:w="93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95331" w:rsidRPr="00F079EA" w:rsidRDefault="00A95331" w:rsidP="00A95331">
            <w:r w:rsidRPr="00F079EA">
              <w:t xml:space="preserve">Примечания: </w:t>
            </w:r>
          </w:p>
          <w:p w:rsidR="00A95331" w:rsidRPr="00F079EA" w:rsidRDefault="00A95331" w:rsidP="00A95331">
            <w:r w:rsidRPr="00F079EA">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A95331" w:rsidRPr="00F079EA" w:rsidRDefault="00A95331" w:rsidP="00A95331">
            <w:r w:rsidRPr="00F079EA">
              <w:t>- неучтенные расходы – 5% от расходов хоз.-бытовых стоков</w:t>
            </w:r>
          </w:p>
        </w:tc>
      </w:tr>
    </w:tbl>
    <w:p w:rsidR="00A95331" w:rsidRPr="0003595E" w:rsidRDefault="00A95331" w:rsidP="00A95331">
      <w:pPr>
        <w:sectPr w:rsidR="00A95331" w:rsidRPr="0003595E" w:rsidSect="00A95331">
          <w:headerReference w:type="default" r:id="rId23"/>
          <w:pgSz w:w="11907" w:h="16840" w:code="9"/>
          <w:pgMar w:top="1134" w:right="1134" w:bottom="1134" w:left="1134" w:header="284" w:footer="544" w:gutter="0"/>
          <w:cols w:space="708"/>
          <w:docGrid w:linePitch="360"/>
        </w:sectPr>
      </w:pPr>
    </w:p>
    <w:p w:rsidR="00A95331" w:rsidRPr="0003595E" w:rsidRDefault="00A95331" w:rsidP="00A95331">
      <w:pPr>
        <w:ind w:firstLine="652"/>
      </w:pPr>
      <w:r w:rsidRPr="0003595E">
        <w:t>Водоотведение существующих и перспективных кварталов индивидуальной жилой застройки возможно осуществлять по двум вариантам.</w:t>
      </w:r>
    </w:p>
    <w:p w:rsidR="00A95331" w:rsidRPr="0003595E" w:rsidRDefault="00A95331" w:rsidP="00A95331">
      <w:pPr>
        <w:ind w:firstLine="652"/>
      </w:pPr>
      <w:r w:rsidRPr="0003595E">
        <w:t>Первый вариант.</w:t>
      </w:r>
    </w:p>
    <w:p w:rsidR="00A95331" w:rsidRPr="0003595E" w:rsidRDefault="00A95331" w:rsidP="00A95331">
      <w:pPr>
        <w:ind w:firstLine="652"/>
      </w:pPr>
      <w:r w:rsidRPr="0003595E">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A95331" w:rsidRPr="0003595E" w:rsidRDefault="00A95331" w:rsidP="00A95331">
      <w:pPr>
        <w:ind w:firstLine="652"/>
      </w:pPr>
      <w:r w:rsidRPr="0003595E">
        <w:t>Второй вариант.</w:t>
      </w:r>
    </w:p>
    <w:p w:rsidR="00A95331" w:rsidRPr="0003595E" w:rsidRDefault="00A95331" w:rsidP="00A95331">
      <w:pPr>
        <w:ind w:firstLine="652"/>
      </w:pPr>
      <w:r w:rsidRPr="0003595E">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A95331" w:rsidRPr="0003595E" w:rsidRDefault="00A95331" w:rsidP="00A95331">
      <w:pPr>
        <w:ind w:firstLine="652"/>
      </w:pPr>
      <w:r w:rsidRPr="0003595E">
        <w:t xml:space="preserve">В населенных пунктах </w:t>
      </w:r>
      <w:r>
        <w:t>Дубительского</w:t>
      </w:r>
      <w:r w:rsidRPr="0003595E">
        <w:t xml:space="preserve"> сельского поселения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w:t>
      </w:r>
      <w:r>
        <w:t xml:space="preserve"> стоков на очистные сооружения.</w:t>
      </w:r>
    </w:p>
    <w:p w:rsidR="00A95331" w:rsidRPr="0003595E" w:rsidRDefault="00A95331" w:rsidP="00A95331">
      <w:pPr>
        <w:ind w:firstLine="652"/>
      </w:pPr>
      <w:r w:rsidRPr="0003595E">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A95331" w:rsidRPr="0003595E" w:rsidRDefault="00A95331" w:rsidP="00A95331">
      <w:pPr>
        <w:ind w:firstLine="652"/>
        <w:contextualSpacing/>
      </w:pPr>
      <w:r w:rsidRPr="0003595E">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A95331" w:rsidRDefault="00A95331" w:rsidP="00A95331">
      <w:pPr>
        <w:ind w:firstLine="652"/>
      </w:pPr>
      <w:r w:rsidRPr="0003595E">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960E5B" w:rsidRDefault="00960E5B" w:rsidP="00A95331">
      <w:pPr>
        <w:ind w:firstLine="652"/>
      </w:pPr>
    </w:p>
    <w:tbl>
      <w:tblPr>
        <w:tblW w:w="10173" w:type="dxa"/>
        <w:tblLook w:val="04A0"/>
      </w:tblPr>
      <w:tblGrid>
        <w:gridCol w:w="995"/>
        <w:gridCol w:w="9178"/>
      </w:tblGrid>
      <w:tr w:rsidR="00A95331" w:rsidRPr="0003595E" w:rsidTr="00A95331">
        <w:tc>
          <w:tcPr>
            <w:tcW w:w="995" w:type="dxa"/>
            <w:vAlign w:val="center"/>
          </w:tcPr>
          <w:p w:rsidR="00A95331" w:rsidRPr="005D4222" w:rsidRDefault="00A95331" w:rsidP="00A95331">
            <w:pPr>
              <w:rPr>
                <w:sz w:val="32"/>
                <w:szCs w:val="32"/>
              </w:rPr>
            </w:pPr>
          </w:p>
        </w:tc>
        <w:tc>
          <w:tcPr>
            <w:tcW w:w="9178" w:type="dxa"/>
            <w:vAlign w:val="center"/>
          </w:tcPr>
          <w:p w:rsidR="00A95331" w:rsidRPr="005D4222" w:rsidRDefault="00A95331" w:rsidP="00A95331">
            <w:pPr>
              <w:tabs>
                <w:tab w:val="left" w:pos="4041"/>
              </w:tabs>
              <w:rPr>
                <w:sz w:val="32"/>
                <w:szCs w:val="32"/>
              </w:rPr>
            </w:pPr>
            <w:r>
              <w:rPr>
                <w:b/>
                <w:bCs/>
                <w:sz w:val="32"/>
                <w:szCs w:val="32"/>
              </w:rPr>
              <w:t>6.3.</w:t>
            </w:r>
            <w:r w:rsidRPr="005D4222">
              <w:rPr>
                <w:b/>
                <w:bCs/>
                <w:sz w:val="32"/>
                <w:szCs w:val="32"/>
              </w:rPr>
              <w:t>ОБОСНОВАНИЕ ПРЕДЛАГАЕМЫХ РЕШЕНИЙ ПО РАЗВИТИЮ ОБЪЕКТОВ ТЕПЛОСНАБЖЕНИЯ</w:t>
            </w:r>
          </w:p>
        </w:tc>
      </w:tr>
      <w:tr w:rsidR="00A95331" w:rsidRPr="0003595E" w:rsidTr="00A95331">
        <w:trPr>
          <w:trHeight w:val="303"/>
        </w:trPr>
        <w:tc>
          <w:tcPr>
            <w:tcW w:w="995" w:type="dxa"/>
            <w:vAlign w:val="center"/>
          </w:tcPr>
          <w:p w:rsidR="00A95331" w:rsidRPr="005D4222" w:rsidRDefault="00A95331" w:rsidP="00A95331">
            <w:pPr>
              <w:tabs>
                <w:tab w:val="left" w:pos="4041"/>
              </w:tabs>
              <w:rPr>
                <w:sz w:val="32"/>
                <w:szCs w:val="32"/>
              </w:rPr>
            </w:pPr>
          </w:p>
        </w:tc>
        <w:tc>
          <w:tcPr>
            <w:tcW w:w="9178" w:type="dxa"/>
            <w:vAlign w:val="center"/>
          </w:tcPr>
          <w:p w:rsidR="00A95331" w:rsidRPr="005D4222" w:rsidRDefault="00A95331" w:rsidP="00A95331">
            <w:pPr>
              <w:rPr>
                <w:sz w:val="32"/>
                <w:szCs w:val="32"/>
              </w:rPr>
            </w:pPr>
          </w:p>
        </w:tc>
      </w:tr>
    </w:tbl>
    <w:p w:rsidR="00A95331" w:rsidRPr="0003595E" w:rsidRDefault="00A95331" w:rsidP="00A95331">
      <w:pPr>
        <w:ind w:left="-142"/>
        <w:rPr>
          <w:rFonts w:eastAsia="Calibri"/>
          <w:lang w:eastAsia="en-US"/>
        </w:rPr>
      </w:pPr>
      <w:r w:rsidRPr="0003595E">
        <w:rPr>
          <w:rFonts w:eastAsia="Calibri"/>
          <w:lang w:eastAsia="en-US"/>
        </w:rPr>
        <w:t>Раздел теплоснабжение разработан на основании:</w:t>
      </w:r>
    </w:p>
    <w:p w:rsidR="00A95331" w:rsidRPr="0003595E" w:rsidRDefault="00A95331" w:rsidP="007926AA">
      <w:pPr>
        <w:widowControl/>
        <w:numPr>
          <w:ilvl w:val="0"/>
          <w:numId w:val="29"/>
        </w:numPr>
        <w:suppressAutoHyphens/>
        <w:autoSpaceDE/>
        <w:autoSpaceDN/>
        <w:adjustRightInd/>
        <w:spacing w:line="276" w:lineRule="auto"/>
        <w:ind w:left="0" w:hanging="142"/>
        <w:contextualSpacing/>
        <w:rPr>
          <w:rFonts w:eastAsia="Calibri"/>
          <w:lang w:eastAsia="en-US"/>
        </w:rPr>
      </w:pPr>
      <w:r w:rsidRPr="0003595E">
        <w:rPr>
          <w:rFonts w:eastAsia="Calibri"/>
          <w:lang w:eastAsia="en-US"/>
        </w:rPr>
        <w:t xml:space="preserve"> данных, предоставленных администрацией Зубово-Полянского района Республики Мордовия.</w:t>
      </w:r>
    </w:p>
    <w:p w:rsidR="00A95331" w:rsidRPr="0003595E" w:rsidRDefault="00A95331" w:rsidP="00A95331">
      <w:pPr>
        <w:ind w:firstLine="652"/>
        <w:rPr>
          <w:b/>
          <w:i/>
          <w:u w:val="single"/>
        </w:rPr>
      </w:pPr>
      <w:r w:rsidRPr="0003595E">
        <w:rPr>
          <w:b/>
          <w:i/>
          <w:u w:val="single"/>
        </w:rPr>
        <w:t>Существующее положение</w:t>
      </w:r>
    </w:p>
    <w:p w:rsidR="00A95331" w:rsidRPr="0003595E" w:rsidRDefault="00A95331" w:rsidP="00A95331">
      <w:pPr>
        <w:ind w:left="-142" w:firstLine="709"/>
        <w:rPr>
          <w:bCs/>
        </w:rPr>
      </w:pPr>
      <w:r>
        <w:rPr>
          <w:bCs/>
        </w:rPr>
        <w:t>Централизованным отоплением обеспечен 51% населения сельского поселения</w:t>
      </w:r>
      <w:r w:rsidRPr="0003595E">
        <w:rPr>
          <w:bCs/>
        </w:rPr>
        <w:t>. 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p>
    <w:p w:rsidR="00A95331" w:rsidRPr="0003595E" w:rsidRDefault="00A95331" w:rsidP="00A95331">
      <w:pPr>
        <w:ind w:firstLine="652"/>
        <w:rPr>
          <w:b/>
          <w:i/>
          <w:u w:val="single"/>
        </w:rPr>
      </w:pPr>
      <w:r w:rsidRPr="0003595E">
        <w:rPr>
          <w:b/>
          <w:i/>
          <w:u w:val="single"/>
        </w:rPr>
        <w:t>Проектное предложение</w:t>
      </w:r>
    </w:p>
    <w:p w:rsidR="00A95331" w:rsidRDefault="00A95331" w:rsidP="00A95331">
      <w:pPr>
        <w:ind w:left="-142" w:firstLine="851"/>
      </w:pPr>
      <w:r w:rsidRPr="0003595E">
        <w:t>Для развития системы теплоснабжения района необходима реконструкция и модернизация существующих источников тепла. 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960E5B" w:rsidRPr="0003595E" w:rsidRDefault="00960E5B" w:rsidP="00A95331">
      <w:pPr>
        <w:ind w:left="-142" w:firstLine="851"/>
      </w:pPr>
    </w:p>
    <w:tbl>
      <w:tblPr>
        <w:tblW w:w="0" w:type="auto"/>
        <w:tblLook w:val="04A0"/>
      </w:tblPr>
      <w:tblGrid>
        <w:gridCol w:w="648"/>
        <w:gridCol w:w="8922"/>
      </w:tblGrid>
      <w:tr w:rsidR="00A95331" w:rsidRPr="0003595E" w:rsidTr="00A95331">
        <w:tc>
          <w:tcPr>
            <w:tcW w:w="648" w:type="dxa"/>
            <w:vAlign w:val="center"/>
          </w:tcPr>
          <w:p w:rsidR="00A95331" w:rsidRPr="005D4222" w:rsidRDefault="00A95331" w:rsidP="00A95331">
            <w:pPr>
              <w:rPr>
                <w:sz w:val="32"/>
                <w:szCs w:val="32"/>
              </w:rPr>
            </w:pPr>
            <w:r w:rsidRPr="005D4222">
              <w:rPr>
                <w:b/>
                <w:bCs/>
                <w:sz w:val="32"/>
                <w:szCs w:val="32"/>
              </w:rPr>
              <w:t>6</w:t>
            </w:r>
          </w:p>
        </w:tc>
        <w:tc>
          <w:tcPr>
            <w:tcW w:w="8922" w:type="dxa"/>
            <w:vAlign w:val="center"/>
          </w:tcPr>
          <w:p w:rsidR="00A95331" w:rsidRPr="005D4222" w:rsidRDefault="00A95331" w:rsidP="00A95331">
            <w:pPr>
              <w:tabs>
                <w:tab w:val="left" w:pos="4041"/>
              </w:tabs>
              <w:rPr>
                <w:sz w:val="32"/>
                <w:szCs w:val="32"/>
              </w:rPr>
            </w:pPr>
            <w:r>
              <w:rPr>
                <w:b/>
                <w:bCs/>
                <w:sz w:val="32"/>
                <w:szCs w:val="32"/>
              </w:rPr>
              <w:t>6.4.</w:t>
            </w:r>
            <w:r w:rsidRPr="005D4222">
              <w:rPr>
                <w:b/>
                <w:bCs/>
                <w:sz w:val="32"/>
                <w:szCs w:val="32"/>
              </w:rPr>
              <w:t>ОБОСНОВАНИЕ ПРЕДЛАГАЕМЫХ РЕШЕНИЙ</w:t>
            </w:r>
          </w:p>
        </w:tc>
      </w:tr>
      <w:tr w:rsidR="00A95331" w:rsidRPr="0003595E" w:rsidTr="00A95331">
        <w:trPr>
          <w:trHeight w:val="303"/>
        </w:trPr>
        <w:tc>
          <w:tcPr>
            <w:tcW w:w="648" w:type="dxa"/>
            <w:vAlign w:val="center"/>
          </w:tcPr>
          <w:p w:rsidR="00A95331" w:rsidRPr="005D4222" w:rsidRDefault="00A95331" w:rsidP="00A95331">
            <w:pPr>
              <w:tabs>
                <w:tab w:val="left" w:pos="4041"/>
              </w:tabs>
              <w:rPr>
                <w:sz w:val="32"/>
                <w:szCs w:val="32"/>
              </w:rPr>
            </w:pPr>
          </w:p>
        </w:tc>
        <w:tc>
          <w:tcPr>
            <w:tcW w:w="8922" w:type="dxa"/>
            <w:vAlign w:val="center"/>
          </w:tcPr>
          <w:p w:rsidR="00A95331" w:rsidRPr="005D4222" w:rsidRDefault="00A95331" w:rsidP="00A95331">
            <w:pPr>
              <w:rPr>
                <w:sz w:val="32"/>
                <w:szCs w:val="32"/>
              </w:rPr>
            </w:pPr>
            <w:r w:rsidRPr="005D4222">
              <w:rPr>
                <w:b/>
                <w:bCs/>
                <w:sz w:val="32"/>
                <w:szCs w:val="32"/>
              </w:rPr>
              <w:t>ПО РАЗВИТИЮ ОБЪЕКТОВ ГАЗОСНАБЖЕНИЯ</w:t>
            </w:r>
          </w:p>
        </w:tc>
      </w:tr>
    </w:tbl>
    <w:p w:rsidR="00A95331" w:rsidRPr="0003595E" w:rsidRDefault="00A95331" w:rsidP="00A95331">
      <w:pPr>
        <w:rPr>
          <w:rFonts w:eastAsiaTheme="minorHAnsi"/>
          <w:bCs/>
        </w:rPr>
      </w:pPr>
      <w:r w:rsidRPr="0003595E">
        <w:rPr>
          <w:rFonts w:eastAsiaTheme="minorHAnsi"/>
        </w:rPr>
        <w:t>Раздел газоснабжения разработан на основании:</w:t>
      </w:r>
    </w:p>
    <w:p w:rsidR="00A95331" w:rsidRPr="0003595E" w:rsidRDefault="00A95331" w:rsidP="00A95331">
      <w:pPr>
        <w:contextualSpacing/>
        <w:rPr>
          <w:rFonts w:eastAsiaTheme="minorHAnsi"/>
          <w:bCs/>
        </w:rPr>
      </w:pPr>
      <w:r w:rsidRPr="0003595E">
        <w:rPr>
          <w:rFonts w:eastAsiaTheme="minorHAnsi"/>
        </w:rPr>
        <w:t>– ранее разработанной схемы территориального планирования Зубово-Полянского района;</w:t>
      </w:r>
    </w:p>
    <w:p w:rsidR="00A95331" w:rsidRPr="0003595E" w:rsidRDefault="00A95331" w:rsidP="00A95331">
      <w:pPr>
        <w:contextualSpacing/>
        <w:rPr>
          <w:rFonts w:eastAsiaTheme="minorHAnsi"/>
          <w:bCs/>
        </w:rPr>
      </w:pPr>
      <w:r w:rsidRPr="0003595E">
        <w:rPr>
          <w:rFonts w:eastAsiaTheme="minorHAnsi"/>
        </w:rPr>
        <w:t>– данных, предоставленных администрацией Зубово-Полянского района.</w:t>
      </w:r>
    </w:p>
    <w:p w:rsidR="00A95331" w:rsidRPr="0003595E" w:rsidRDefault="00A95331" w:rsidP="00A95331">
      <w:pPr>
        <w:rPr>
          <w:b/>
        </w:rPr>
      </w:pPr>
    </w:p>
    <w:p w:rsidR="00A95331" w:rsidRPr="0003595E" w:rsidRDefault="00A95331" w:rsidP="00A95331">
      <w:pPr>
        <w:ind w:firstLine="652"/>
        <w:rPr>
          <w:b/>
          <w:i/>
          <w:u w:val="single"/>
        </w:rPr>
      </w:pPr>
      <w:r w:rsidRPr="0003595E">
        <w:rPr>
          <w:b/>
          <w:i/>
          <w:u w:val="single"/>
        </w:rPr>
        <w:t>Существующее положение</w:t>
      </w:r>
    </w:p>
    <w:p w:rsidR="00A95331" w:rsidRDefault="00A95331" w:rsidP="00A95331">
      <w:r>
        <w:t>В сельском поселении газифицровано 228 домов, что составляет 41% от общего количества домов. Протяжение уличной газовой сети – 7,2 км</w:t>
      </w:r>
    </w:p>
    <w:p w:rsidR="00A95331" w:rsidRPr="0003595E" w:rsidRDefault="00A95331" w:rsidP="00A95331">
      <w:pPr>
        <w:rPr>
          <w:b/>
        </w:rPr>
      </w:pPr>
    </w:p>
    <w:p w:rsidR="00A95331" w:rsidRPr="003D4B53" w:rsidRDefault="00A95331" w:rsidP="00A95331">
      <w:pPr>
        <w:ind w:firstLine="652"/>
        <w:rPr>
          <w:b/>
          <w:i/>
          <w:u w:val="single"/>
        </w:rPr>
      </w:pPr>
      <w:r>
        <w:rPr>
          <w:b/>
          <w:i/>
          <w:u w:val="single"/>
        </w:rPr>
        <w:t>Проектное предложение</w:t>
      </w:r>
    </w:p>
    <w:p w:rsidR="00A95331" w:rsidRPr="0003595E" w:rsidRDefault="00A95331" w:rsidP="00A95331">
      <w:r>
        <w:t>Система газоснабжения остается неизменной.</w:t>
      </w:r>
    </w:p>
    <w:p w:rsidR="00A95331" w:rsidRDefault="00A95331" w:rsidP="00A95331">
      <w:r>
        <w:t>Существующая газовая сеть требует ремонта.</w:t>
      </w:r>
    </w:p>
    <w:p w:rsidR="00A95331" w:rsidRDefault="00A95331" w:rsidP="00A95331"/>
    <w:p w:rsidR="00A95331" w:rsidRPr="0003595E" w:rsidRDefault="00A95331" w:rsidP="00A95331">
      <w:pPr>
        <w:rPr>
          <w:b/>
          <w:i/>
        </w:rPr>
      </w:pPr>
      <w:r>
        <w:rPr>
          <w:b/>
          <w:i/>
        </w:rPr>
        <w:t>Таблица 2.15</w:t>
      </w:r>
    </w:p>
    <w:p w:rsidR="00A95331" w:rsidRPr="0003595E" w:rsidRDefault="00A95331" w:rsidP="00A95331">
      <w:pPr>
        <w:rPr>
          <w:i/>
        </w:rPr>
      </w:pPr>
      <w:r w:rsidRPr="0003595E">
        <w:rPr>
          <w:i/>
        </w:rPr>
        <w:t>Ориентировочный расход природного газа</w:t>
      </w:r>
    </w:p>
    <w:tbl>
      <w:tblPr>
        <w:tblStyle w:val="aff6"/>
        <w:tblW w:w="0" w:type="auto"/>
        <w:tblLook w:val="04A0"/>
      </w:tblPr>
      <w:tblGrid>
        <w:gridCol w:w="475"/>
        <w:gridCol w:w="2460"/>
        <w:gridCol w:w="3384"/>
        <w:gridCol w:w="3536"/>
      </w:tblGrid>
      <w:tr w:rsidR="00A95331" w:rsidRPr="0003595E" w:rsidTr="00A95331">
        <w:trPr>
          <w:trHeight w:val="461"/>
        </w:trPr>
        <w:tc>
          <w:tcPr>
            <w:tcW w:w="475" w:type="dxa"/>
            <w:vMerge w:val="restart"/>
          </w:tcPr>
          <w:p w:rsidR="00A95331" w:rsidRPr="0003595E" w:rsidRDefault="00A95331" w:rsidP="00A95331">
            <w:pPr>
              <w:spacing w:line="276" w:lineRule="auto"/>
              <w:rPr>
                <w:sz w:val="24"/>
                <w:szCs w:val="24"/>
              </w:rPr>
            </w:pPr>
            <w:r w:rsidRPr="0003595E">
              <w:rPr>
                <w:sz w:val="24"/>
                <w:szCs w:val="24"/>
              </w:rPr>
              <w:t>№</w:t>
            </w:r>
          </w:p>
        </w:tc>
        <w:tc>
          <w:tcPr>
            <w:tcW w:w="2460" w:type="dxa"/>
            <w:vMerge w:val="restart"/>
          </w:tcPr>
          <w:p w:rsidR="00A95331" w:rsidRPr="0003595E" w:rsidRDefault="00A95331" w:rsidP="00960E5B">
            <w:pPr>
              <w:spacing w:line="276" w:lineRule="auto"/>
              <w:ind w:firstLine="0"/>
              <w:rPr>
                <w:sz w:val="24"/>
                <w:szCs w:val="24"/>
              </w:rPr>
            </w:pPr>
            <w:r w:rsidRPr="0003595E">
              <w:rPr>
                <w:sz w:val="24"/>
                <w:szCs w:val="24"/>
              </w:rPr>
              <w:t>Наименование</w:t>
            </w:r>
          </w:p>
        </w:tc>
        <w:tc>
          <w:tcPr>
            <w:tcW w:w="3384" w:type="dxa"/>
          </w:tcPr>
          <w:p w:rsidR="00A95331" w:rsidRPr="0003595E" w:rsidRDefault="00A95331" w:rsidP="00960E5B">
            <w:pPr>
              <w:spacing w:line="276" w:lineRule="auto"/>
              <w:ind w:firstLine="0"/>
              <w:rPr>
                <w:sz w:val="24"/>
                <w:szCs w:val="24"/>
              </w:rPr>
            </w:pPr>
            <w:r w:rsidRPr="0003595E">
              <w:rPr>
                <w:sz w:val="24"/>
                <w:szCs w:val="24"/>
              </w:rPr>
              <w:t>1 очередь строительства (2022г)</w:t>
            </w:r>
          </w:p>
        </w:tc>
        <w:tc>
          <w:tcPr>
            <w:tcW w:w="3536" w:type="dxa"/>
          </w:tcPr>
          <w:p w:rsidR="00A95331" w:rsidRPr="0003595E" w:rsidRDefault="00A95331" w:rsidP="00960E5B">
            <w:pPr>
              <w:spacing w:line="276" w:lineRule="auto"/>
              <w:ind w:firstLine="0"/>
              <w:rPr>
                <w:sz w:val="24"/>
                <w:szCs w:val="24"/>
              </w:rPr>
            </w:pPr>
            <w:r w:rsidRPr="0003595E">
              <w:rPr>
                <w:sz w:val="24"/>
                <w:szCs w:val="24"/>
              </w:rPr>
              <w:t>На расчетный срок (2037г)</w:t>
            </w:r>
          </w:p>
        </w:tc>
      </w:tr>
      <w:tr w:rsidR="00A95331" w:rsidRPr="0003595E" w:rsidTr="00A95331">
        <w:trPr>
          <w:trHeight w:val="460"/>
        </w:trPr>
        <w:tc>
          <w:tcPr>
            <w:tcW w:w="475" w:type="dxa"/>
            <w:vMerge/>
          </w:tcPr>
          <w:p w:rsidR="00A95331" w:rsidRPr="0003595E" w:rsidRDefault="00A95331" w:rsidP="00A95331">
            <w:pPr>
              <w:spacing w:line="276" w:lineRule="auto"/>
              <w:rPr>
                <w:sz w:val="24"/>
                <w:szCs w:val="24"/>
              </w:rPr>
            </w:pPr>
          </w:p>
        </w:tc>
        <w:tc>
          <w:tcPr>
            <w:tcW w:w="2460" w:type="dxa"/>
            <w:vMerge/>
          </w:tcPr>
          <w:p w:rsidR="00A95331" w:rsidRPr="0003595E" w:rsidRDefault="00A95331" w:rsidP="00A95331">
            <w:pPr>
              <w:spacing w:line="276" w:lineRule="auto"/>
              <w:rPr>
                <w:sz w:val="24"/>
                <w:szCs w:val="24"/>
              </w:rPr>
            </w:pPr>
          </w:p>
        </w:tc>
        <w:tc>
          <w:tcPr>
            <w:tcW w:w="3384" w:type="dxa"/>
          </w:tcPr>
          <w:p w:rsidR="00A95331" w:rsidRPr="0003595E" w:rsidRDefault="00A95331" w:rsidP="00A95331">
            <w:pPr>
              <w:spacing w:line="276" w:lineRule="auto"/>
              <w:jc w:val="center"/>
              <w:rPr>
                <w:sz w:val="24"/>
                <w:szCs w:val="24"/>
              </w:rPr>
            </w:pPr>
            <w:r w:rsidRPr="0003595E">
              <w:rPr>
                <w:sz w:val="24"/>
                <w:szCs w:val="24"/>
              </w:rPr>
              <w:t>тыс. м</w:t>
            </w:r>
            <w:r w:rsidRPr="0003595E">
              <w:rPr>
                <w:sz w:val="24"/>
                <w:szCs w:val="24"/>
                <w:vertAlign w:val="superscript"/>
              </w:rPr>
              <w:t>3</w:t>
            </w:r>
            <w:r w:rsidRPr="0003595E">
              <w:rPr>
                <w:sz w:val="24"/>
                <w:szCs w:val="24"/>
              </w:rPr>
              <w:t>/год</w:t>
            </w:r>
          </w:p>
        </w:tc>
        <w:tc>
          <w:tcPr>
            <w:tcW w:w="3536" w:type="dxa"/>
          </w:tcPr>
          <w:p w:rsidR="00A95331" w:rsidRPr="0003595E" w:rsidRDefault="00A95331" w:rsidP="00A95331">
            <w:pPr>
              <w:spacing w:line="276" w:lineRule="auto"/>
              <w:jc w:val="center"/>
              <w:rPr>
                <w:sz w:val="24"/>
                <w:szCs w:val="24"/>
              </w:rPr>
            </w:pPr>
            <w:r w:rsidRPr="0003595E">
              <w:rPr>
                <w:sz w:val="24"/>
                <w:szCs w:val="24"/>
              </w:rPr>
              <w:t>тыс. м</w:t>
            </w:r>
            <w:r w:rsidRPr="0003595E">
              <w:rPr>
                <w:sz w:val="24"/>
                <w:szCs w:val="24"/>
                <w:vertAlign w:val="superscript"/>
              </w:rPr>
              <w:t>3</w:t>
            </w:r>
            <w:r w:rsidRPr="0003595E">
              <w:rPr>
                <w:sz w:val="24"/>
                <w:szCs w:val="24"/>
              </w:rPr>
              <w:t>/год</w:t>
            </w:r>
          </w:p>
        </w:tc>
      </w:tr>
      <w:tr w:rsidR="00A95331" w:rsidRPr="0003595E" w:rsidTr="00A95331">
        <w:tc>
          <w:tcPr>
            <w:tcW w:w="475" w:type="dxa"/>
          </w:tcPr>
          <w:p w:rsidR="00A95331" w:rsidRPr="0003595E" w:rsidRDefault="00A95331" w:rsidP="00A95331">
            <w:pPr>
              <w:spacing w:line="276" w:lineRule="auto"/>
              <w:rPr>
                <w:sz w:val="24"/>
                <w:szCs w:val="24"/>
              </w:rPr>
            </w:pPr>
            <w:r w:rsidRPr="0003595E">
              <w:rPr>
                <w:sz w:val="24"/>
                <w:szCs w:val="24"/>
              </w:rPr>
              <w:t>1</w:t>
            </w:r>
          </w:p>
        </w:tc>
        <w:tc>
          <w:tcPr>
            <w:tcW w:w="2460" w:type="dxa"/>
          </w:tcPr>
          <w:p w:rsidR="00A95331" w:rsidRPr="0003595E" w:rsidRDefault="00A95331" w:rsidP="00A95331">
            <w:pPr>
              <w:spacing w:line="276" w:lineRule="auto"/>
              <w:rPr>
                <w:sz w:val="24"/>
                <w:szCs w:val="24"/>
              </w:rPr>
            </w:pPr>
            <w:r>
              <w:rPr>
                <w:sz w:val="24"/>
                <w:szCs w:val="24"/>
              </w:rPr>
              <w:t>п. Дубитель</w:t>
            </w:r>
          </w:p>
        </w:tc>
        <w:tc>
          <w:tcPr>
            <w:tcW w:w="3384" w:type="dxa"/>
          </w:tcPr>
          <w:p w:rsidR="00A95331" w:rsidRPr="0003595E" w:rsidRDefault="00A95331" w:rsidP="00A95331">
            <w:pPr>
              <w:spacing w:line="276" w:lineRule="auto"/>
              <w:jc w:val="center"/>
              <w:rPr>
                <w:sz w:val="24"/>
                <w:szCs w:val="24"/>
              </w:rPr>
            </w:pPr>
            <w:r>
              <w:rPr>
                <w:sz w:val="24"/>
                <w:szCs w:val="24"/>
              </w:rPr>
              <w:t>150,6</w:t>
            </w:r>
          </w:p>
        </w:tc>
        <w:tc>
          <w:tcPr>
            <w:tcW w:w="3536" w:type="dxa"/>
          </w:tcPr>
          <w:p w:rsidR="00A95331" w:rsidRPr="0003595E" w:rsidRDefault="00A95331" w:rsidP="00A95331">
            <w:pPr>
              <w:spacing w:line="276" w:lineRule="auto"/>
              <w:jc w:val="center"/>
              <w:rPr>
                <w:sz w:val="24"/>
                <w:szCs w:val="24"/>
              </w:rPr>
            </w:pPr>
            <w:r>
              <w:rPr>
                <w:sz w:val="24"/>
                <w:szCs w:val="24"/>
              </w:rPr>
              <w:t>120,3</w:t>
            </w:r>
          </w:p>
        </w:tc>
      </w:tr>
    </w:tbl>
    <w:p w:rsidR="00A95331" w:rsidRPr="0003595E" w:rsidRDefault="00A95331" w:rsidP="00A95331">
      <w:pPr>
        <w:rPr>
          <w:i/>
        </w:rPr>
      </w:pPr>
    </w:p>
    <w:p w:rsidR="00A95331" w:rsidRPr="0003595E" w:rsidRDefault="00A95331" w:rsidP="00960E5B">
      <w:pPr>
        <w:pStyle w:val="S"/>
      </w:pPr>
      <w:r w:rsidRPr="0003595E">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95331" w:rsidRPr="0003595E" w:rsidRDefault="00A95331" w:rsidP="00960E5B">
      <w:pPr>
        <w:pStyle w:val="S"/>
      </w:pPr>
    </w:p>
    <w:tbl>
      <w:tblPr>
        <w:tblW w:w="0" w:type="auto"/>
        <w:tblLook w:val="04A0"/>
      </w:tblPr>
      <w:tblGrid>
        <w:gridCol w:w="1143"/>
        <w:gridCol w:w="8712"/>
      </w:tblGrid>
      <w:tr w:rsidR="00A95331" w:rsidRPr="0003595E" w:rsidTr="00A95331">
        <w:tc>
          <w:tcPr>
            <w:tcW w:w="1151" w:type="dxa"/>
            <w:vAlign w:val="center"/>
          </w:tcPr>
          <w:p w:rsidR="00A95331" w:rsidRPr="005D4222" w:rsidRDefault="00A95331" w:rsidP="00A95331">
            <w:pPr>
              <w:rPr>
                <w:sz w:val="32"/>
                <w:szCs w:val="32"/>
              </w:rPr>
            </w:pPr>
          </w:p>
        </w:tc>
        <w:tc>
          <w:tcPr>
            <w:tcW w:w="8753" w:type="dxa"/>
            <w:vAlign w:val="center"/>
          </w:tcPr>
          <w:p w:rsidR="00A95331" w:rsidRPr="005D4222" w:rsidRDefault="00A95331" w:rsidP="00A95331">
            <w:pPr>
              <w:tabs>
                <w:tab w:val="left" w:pos="4041"/>
              </w:tabs>
              <w:ind w:firstLine="0"/>
              <w:rPr>
                <w:sz w:val="32"/>
                <w:szCs w:val="32"/>
              </w:rPr>
            </w:pPr>
            <w:r>
              <w:rPr>
                <w:b/>
                <w:bCs/>
                <w:sz w:val="32"/>
                <w:szCs w:val="32"/>
              </w:rPr>
              <w:t>6.5.</w:t>
            </w:r>
            <w:r w:rsidRPr="005D4222">
              <w:rPr>
                <w:b/>
                <w:bCs/>
                <w:sz w:val="32"/>
                <w:szCs w:val="32"/>
              </w:rPr>
              <w:t>ОБОСНОВАНИЕ ПРЕДЛАГАЕМЫХ РЕШЕНИЙ</w:t>
            </w:r>
            <w:r>
              <w:rPr>
                <w:b/>
                <w:bCs/>
                <w:sz w:val="32"/>
                <w:szCs w:val="32"/>
              </w:rPr>
              <w:t xml:space="preserve"> ПО</w:t>
            </w:r>
          </w:p>
        </w:tc>
      </w:tr>
      <w:tr w:rsidR="00A95331" w:rsidRPr="0003595E" w:rsidTr="00A95331">
        <w:trPr>
          <w:trHeight w:val="303"/>
        </w:trPr>
        <w:tc>
          <w:tcPr>
            <w:tcW w:w="1151" w:type="dxa"/>
            <w:vAlign w:val="center"/>
          </w:tcPr>
          <w:p w:rsidR="00A95331" w:rsidRPr="005D4222" w:rsidRDefault="00A95331" w:rsidP="00A95331">
            <w:pPr>
              <w:tabs>
                <w:tab w:val="left" w:pos="4041"/>
              </w:tabs>
              <w:rPr>
                <w:sz w:val="32"/>
                <w:szCs w:val="32"/>
              </w:rPr>
            </w:pPr>
          </w:p>
        </w:tc>
        <w:tc>
          <w:tcPr>
            <w:tcW w:w="8753" w:type="dxa"/>
            <w:vAlign w:val="center"/>
          </w:tcPr>
          <w:p w:rsidR="00A95331" w:rsidRPr="005D4222" w:rsidRDefault="00A95331" w:rsidP="00A95331">
            <w:pPr>
              <w:rPr>
                <w:sz w:val="32"/>
                <w:szCs w:val="32"/>
              </w:rPr>
            </w:pPr>
            <w:r>
              <w:rPr>
                <w:b/>
                <w:bCs/>
                <w:sz w:val="32"/>
                <w:szCs w:val="32"/>
              </w:rPr>
              <w:t xml:space="preserve"> </w:t>
            </w:r>
            <w:r w:rsidRPr="005D4222">
              <w:rPr>
                <w:b/>
                <w:bCs/>
                <w:sz w:val="32"/>
                <w:szCs w:val="32"/>
              </w:rPr>
              <w:t>РАЗВИТИЮ</w:t>
            </w:r>
            <w:r>
              <w:rPr>
                <w:b/>
                <w:bCs/>
                <w:sz w:val="32"/>
                <w:szCs w:val="32"/>
              </w:rPr>
              <w:t xml:space="preserve"> </w:t>
            </w:r>
            <w:r w:rsidRPr="005D4222">
              <w:rPr>
                <w:b/>
                <w:bCs/>
                <w:sz w:val="32"/>
                <w:szCs w:val="32"/>
              </w:rPr>
              <w:t>ОБЪЕКТОВ ЛЕКТРОСНАБЖЕНИЯ</w:t>
            </w:r>
          </w:p>
        </w:tc>
      </w:tr>
    </w:tbl>
    <w:p w:rsidR="00A95331" w:rsidRPr="0003595E" w:rsidRDefault="00A95331" w:rsidP="00A95331">
      <w:r w:rsidRPr="0003595E">
        <w:t>Раздел выполнен с учетом требований:</w:t>
      </w:r>
    </w:p>
    <w:p w:rsidR="00A95331" w:rsidRPr="00A95331" w:rsidRDefault="00A95331" w:rsidP="007926AA">
      <w:pPr>
        <w:pStyle w:val="ad"/>
        <w:numPr>
          <w:ilvl w:val="0"/>
          <w:numId w:val="27"/>
        </w:numPr>
        <w:spacing w:after="0"/>
        <w:ind w:left="714" w:hanging="714"/>
        <w:contextualSpacing w:val="0"/>
        <w:jc w:val="both"/>
        <w:rPr>
          <w:rFonts w:ascii="Arial" w:hAnsi="Arial" w:cs="Arial"/>
          <w:sz w:val="24"/>
          <w:szCs w:val="24"/>
        </w:rPr>
      </w:pPr>
      <w:r w:rsidRPr="00A95331">
        <w:rPr>
          <w:rFonts w:ascii="Arial" w:hAnsi="Arial" w:cs="Arial"/>
          <w:sz w:val="24"/>
          <w:szCs w:val="24"/>
        </w:rPr>
        <w:t>СП 31-110-2003. Проектирование и монтаж электроустановок жилых и общественных зданий;</w:t>
      </w:r>
    </w:p>
    <w:p w:rsidR="00A95331" w:rsidRPr="00A95331" w:rsidRDefault="00A95331" w:rsidP="007926AA">
      <w:pPr>
        <w:pStyle w:val="ad"/>
        <w:numPr>
          <w:ilvl w:val="0"/>
          <w:numId w:val="27"/>
        </w:numPr>
        <w:spacing w:after="0"/>
        <w:ind w:left="714" w:hanging="714"/>
        <w:contextualSpacing w:val="0"/>
        <w:jc w:val="both"/>
        <w:rPr>
          <w:rFonts w:ascii="Arial" w:hAnsi="Arial" w:cs="Arial"/>
          <w:sz w:val="24"/>
          <w:szCs w:val="24"/>
        </w:rPr>
      </w:pPr>
      <w:r w:rsidRPr="00A95331">
        <w:rPr>
          <w:rFonts w:ascii="Arial" w:hAnsi="Arial" w:cs="Arial"/>
          <w:sz w:val="24"/>
          <w:szCs w:val="24"/>
        </w:rPr>
        <w:t>Правила устройства электроустановок (ПУЭ). Шестое издание;</w:t>
      </w:r>
    </w:p>
    <w:p w:rsidR="00A95331" w:rsidRPr="00A95331" w:rsidRDefault="00A95331" w:rsidP="007926AA">
      <w:pPr>
        <w:pStyle w:val="ad"/>
        <w:numPr>
          <w:ilvl w:val="0"/>
          <w:numId w:val="27"/>
        </w:numPr>
        <w:spacing w:after="0"/>
        <w:ind w:left="714" w:hanging="714"/>
        <w:contextualSpacing w:val="0"/>
        <w:jc w:val="both"/>
        <w:rPr>
          <w:rFonts w:ascii="Arial" w:hAnsi="Arial" w:cs="Arial"/>
          <w:sz w:val="24"/>
          <w:szCs w:val="24"/>
        </w:rPr>
      </w:pPr>
      <w:r w:rsidRPr="00A95331">
        <w:rPr>
          <w:rFonts w:ascii="Arial" w:hAnsi="Arial" w:cs="Arial"/>
          <w:sz w:val="24"/>
          <w:szCs w:val="24"/>
        </w:rPr>
        <w:t>РД 34.20.185-94 (СО 153-34.20.185-94) Инструкция по проектированию городских электрических сетей;</w:t>
      </w:r>
    </w:p>
    <w:p w:rsidR="00A95331" w:rsidRPr="00A95331" w:rsidRDefault="00A95331" w:rsidP="007926AA">
      <w:pPr>
        <w:pStyle w:val="ad"/>
        <w:numPr>
          <w:ilvl w:val="0"/>
          <w:numId w:val="27"/>
        </w:numPr>
        <w:spacing w:after="0"/>
        <w:ind w:left="714" w:hanging="714"/>
        <w:contextualSpacing w:val="0"/>
        <w:jc w:val="both"/>
        <w:rPr>
          <w:rFonts w:ascii="Arial" w:hAnsi="Arial" w:cs="Arial"/>
          <w:sz w:val="24"/>
          <w:szCs w:val="24"/>
        </w:rPr>
      </w:pPr>
      <w:r w:rsidRPr="00A95331">
        <w:rPr>
          <w:rFonts w:ascii="Arial" w:hAnsi="Arial" w:cs="Arial"/>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A95331" w:rsidRPr="00A95331" w:rsidRDefault="00A95331" w:rsidP="00A95331">
      <w:pPr>
        <w:rPr>
          <w:b/>
        </w:rPr>
      </w:pPr>
    </w:p>
    <w:p w:rsidR="00A95331" w:rsidRPr="0003595E" w:rsidRDefault="00A95331" w:rsidP="00A95331">
      <w:pPr>
        <w:ind w:firstLine="652"/>
        <w:rPr>
          <w:b/>
          <w:i/>
          <w:u w:val="single"/>
        </w:rPr>
      </w:pPr>
      <w:r w:rsidRPr="0003595E">
        <w:rPr>
          <w:b/>
          <w:i/>
          <w:u w:val="single"/>
        </w:rPr>
        <w:t>Существующее положение</w:t>
      </w:r>
    </w:p>
    <w:p w:rsidR="00A95331" w:rsidRPr="003D4B53" w:rsidRDefault="00A95331" w:rsidP="00A95331">
      <w:pPr>
        <w:ind w:firstLine="709"/>
      </w:pPr>
      <w:r w:rsidRPr="003D4B53">
        <w:t>Собственных источников электроснабжения Дубительское сельское поселение не имеет, по этому электроснабжение осуществляется от системы «Мордовэнерго» через опорные подстанции 110/10 кВ.</w:t>
      </w:r>
    </w:p>
    <w:p w:rsidR="00A95331" w:rsidRPr="003D4B53" w:rsidRDefault="00A95331" w:rsidP="00A95331">
      <w:pPr>
        <w:ind w:firstLine="709"/>
      </w:pPr>
      <w:r w:rsidRPr="003D4B53">
        <w:t>Распределение электроэнергии между потребителями поселения осуществляется на напряжение 10 кВ.</w:t>
      </w:r>
    </w:p>
    <w:p w:rsidR="00A95331" w:rsidRDefault="00A95331" w:rsidP="00A95331">
      <w:pPr>
        <w:ind w:firstLine="709"/>
      </w:pPr>
      <w:r w:rsidRPr="008867C6">
        <w:t>Система электроснабжения сельского поселения  обеспечивает всех потенциальных потребителей электроэнергии.</w:t>
      </w:r>
    </w:p>
    <w:p w:rsidR="00A95331" w:rsidRPr="0003595E" w:rsidRDefault="00A95331" w:rsidP="00A95331">
      <w:pPr>
        <w:ind w:firstLine="709"/>
      </w:pPr>
      <w:r w:rsidRPr="0003595E">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A95331" w:rsidRPr="0003595E" w:rsidRDefault="00A95331" w:rsidP="00A95331">
      <w:pPr>
        <w:ind w:firstLine="652"/>
        <w:rPr>
          <w:b/>
          <w:i/>
          <w:u w:val="single"/>
        </w:rPr>
      </w:pPr>
    </w:p>
    <w:p w:rsidR="00A95331" w:rsidRPr="0003595E" w:rsidRDefault="00A95331" w:rsidP="00A95331">
      <w:pPr>
        <w:ind w:firstLine="652"/>
        <w:rPr>
          <w:b/>
          <w:i/>
          <w:u w:val="single"/>
        </w:rPr>
      </w:pPr>
      <w:r w:rsidRPr="0003595E">
        <w:rPr>
          <w:b/>
          <w:i/>
          <w:u w:val="single"/>
        </w:rPr>
        <w:t>Проектное предложение</w:t>
      </w:r>
    </w:p>
    <w:p w:rsidR="00A95331" w:rsidRPr="00A95331" w:rsidRDefault="00A95331" w:rsidP="00A95331">
      <w:pPr>
        <w:pStyle w:val="af5"/>
        <w:spacing w:before="0" w:after="0" w:line="276" w:lineRule="auto"/>
        <w:ind w:firstLine="709"/>
        <w:rPr>
          <w:rFonts w:ascii="Arial" w:hAnsi="Arial" w:cs="Arial"/>
        </w:rPr>
      </w:pPr>
      <w:r w:rsidRPr="00A95331">
        <w:rPr>
          <w:rFonts w:ascii="Arial" w:hAnsi="Arial" w:cs="Arial"/>
        </w:rPr>
        <w:t>Перспективные электрические нагрузки потребителей Дубительского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A95331" w:rsidRPr="00A95331" w:rsidRDefault="00A95331" w:rsidP="00A95331">
      <w:pPr>
        <w:pStyle w:val="af5"/>
        <w:spacing w:before="0" w:after="0" w:line="276" w:lineRule="auto"/>
        <w:ind w:firstLine="709"/>
        <w:rPr>
          <w:rFonts w:ascii="Arial" w:hAnsi="Arial" w:cs="Arial"/>
        </w:rPr>
      </w:pPr>
      <w:r w:rsidRPr="00A95331">
        <w:rPr>
          <w:rFonts w:ascii="Arial" w:hAnsi="Arial" w:cs="Arial"/>
        </w:rPr>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A95331" w:rsidRPr="00A95331" w:rsidRDefault="00A95331" w:rsidP="00A95331">
      <w:pPr>
        <w:pStyle w:val="af5"/>
        <w:spacing w:before="0" w:after="0" w:line="276" w:lineRule="auto"/>
        <w:ind w:firstLine="709"/>
        <w:rPr>
          <w:rFonts w:ascii="Arial" w:hAnsi="Arial" w:cs="Arial"/>
        </w:rPr>
      </w:pPr>
      <w:r w:rsidRPr="00A95331">
        <w:rPr>
          <w:rFonts w:ascii="Arial" w:hAnsi="Arial" w:cs="Arial"/>
        </w:rPr>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A95331" w:rsidRPr="00A95331" w:rsidRDefault="00A95331" w:rsidP="00A95331">
      <w:pPr>
        <w:pStyle w:val="af5"/>
        <w:spacing w:before="0" w:after="0" w:line="276" w:lineRule="auto"/>
        <w:ind w:firstLine="709"/>
        <w:rPr>
          <w:rFonts w:ascii="Arial" w:hAnsi="Arial" w:cs="Arial"/>
        </w:rPr>
      </w:pPr>
      <w:r w:rsidRPr="00A95331">
        <w:rPr>
          <w:rFonts w:ascii="Arial" w:hAnsi="Arial" w:cs="Arial"/>
        </w:rPr>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A95331" w:rsidRPr="00A95331" w:rsidRDefault="00A95331" w:rsidP="00A95331">
      <w:pPr>
        <w:pStyle w:val="af5"/>
        <w:spacing w:before="0" w:after="0" w:line="276" w:lineRule="auto"/>
        <w:ind w:firstLine="709"/>
        <w:rPr>
          <w:rFonts w:ascii="Arial" w:hAnsi="Arial" w:cs="Arial"/>
        </w:rPr>
      </w:pPr>
      <w:r w:rsidRPr="00A95331">
        <w:rPr>
          <w:rFonts w:ascii="Arial" w:hAnsi="Arial" w:cs="Arial"/>
        </w:rPr>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A95331" w:rsidRPr="00A95331" w:rsidRDefault="00A95331" w:rsidP="00A95331">
      <w:pPr>
        <w:pStyle w:val="af5"/>
        <w:spacing w:before="0" w:after="0" w:line="276" w:lineRule="auto"/>
        <w:ind w:firstLine="709"/>
        <w:rPr>
          <w:rFonts w:ascii="Arial" w:hAnsi="Arial" w:cs="Arial"/>
        </w:rPr>
      </w:pPr>
      <w:r w:rsidRPr="00A95331">
        <w:rPr>
          <w:rFonts w:ascii="Arial" w:hAnsi="Arial" w:cs="Arial"/>
        </w:rPr>
        <w:t>для  объектов промышленного и  производственно-складского назначения  ≈ 40 Вт/м</w:t>
      </w:r>
      <w:r w:rsidRPr="00A95331">
        <w:rPr>
          <w:rFonts w:ascii="Arial" w:hAnsi="Arial" w:cs="Arial"/>
          <w:vertAlign w:val="superscript"/>
        </w:rPr>
        <w:t>2</w:t>
      </w:r>
      <w:r w:rsidRPr="00A95331">
        <w:rPr>
          <w:rFonts w:ascii="Arial" w:hAnsi="Arial" w:cs="Arial"/>
        </w:rPr>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A95331" w:rsidRPr="00A95331" w:rsidRDefault="00A95331" w:rsidP="007926AA">
      <w:pPr>
        <w:pStyle w:val="af5"/>
        <w:numPr>
          <w:ilvl w:val="0"/>
          <w:numId w:val="28"/>
        </w:numPr>
        <w:spacing w:before="0" w:after="0" w:line="276" w:lineRule="auto"/>
        <w:ind w:left="709" w:hanging="357"/>
        <w:rPr>
          <w:rFonts w:ascii="Arial" w:hAnsi="Arial" w:cs="Arial"/>
        </w:rPr>
      </w:pPr>
      <w:r w:rsidRPr="00A95331">
        <w:rPr>
          <w:rFonts w:ascii="Arial" w:hAnsi="Arial" w:cs="Arial"/>
        </w:rPr>
        <w:t>для объектов транспортно-логистической системы  ≈ 20 Вт/м</w:t>
      </w:r>
      <w:r w:rsidRPr="00A95331">
        <w:rPr>
          <w:rFonts w:ascii="Arial" w:hAnsi="Arial" w:cs="Arial"/>
          <w:vertAlign w:val="superscript"/>
        </w:rPr>
        <w:t>2</w:t>
      </w:r>
      <w:r w:rsidRPr="00A95331">
        <w:rPr>
          <w:rFonts w:ascii="Arial" w:hAnsi="Arial" w:cs="Arial"/>
        </w:rPr>
        <w:t xml:space="preserve"> производственной площади;  </w:t>
      </w:r>
    </w:p>
    <w:p w:rsidR="00A95331" w:rsidRPr="00A95331" w:rsidRDefault="00A95331" w:rsidP="007926AA">
      <w:pPr>
        <w:pStyle w:val="af5"/>
        <w:numPr>
          <w:ilvl w:val="0"/>
          <w:numId w:val="28"/>
        </w:numPr>
        <w:spacing w:before="0" w:after="0" w:line="276" w:lineRule="auto"/>
        <w:ind w:left="709" w:hanging="357"/>
        <w:rPr>
          <w:rFonts w:ascii="Arial" w:hAnsi="Arial" w:cs="Arial"/>
        </w:rPr>
      </w:pPr>
      <w:r w:rsidRPr="00A95331">
        <w:rPr>
          <w:rFonts w:ascii="Arial" w:hAnsi="Arial" w:cs="Arial"/>
        </w:rPr>
        <w:t>для объектов инженерно-коммунального и транспортного назначении ≈ 40 Вт/м</w:t>
      </w:r>
      <w:r w:rsidRPr="00A95331">
        <w:rPr>
          <w:rFonts w:ascii="Arial" w:hAnsi="Arial" w:cs="Arial"/>
          <w:vertAlign w:val="superscript"/>
        </w:rPr>
        <w:t>2</w:t>
      </w:r>
      <w:r w:rsidRPr="00A95331">
        <w:rPr>
          <w:rFonts w:ascii="Arial" w:hAnsi="Arial" w:cs="Arial"/>
        </w:rPr>
        <w:t xml:space="preserve">   производственной площади;</w:t>
      </w:r>
    </w:p>
    <w:p w:rsidR="00A95331" w:rsidRPr="00A95331" w:rsidRDefault="00A95331" w:rsidP="007926AA">
      <w:pPr>
        <w:pStyle w:val="af5"/>
        <w:numPr>
          <w:ilvl w:val="0"/>
          <w:numId w:val="28"/>
        </w:numPr>
        <w:spacing w:before="0" w:after="0" w:line="276" w:lineRule="auto"/>
        <w:ind w:left="709" w:hanging="357"/>
        <w:rPr>
          <w:rFonts w:ascii="Arial" w:hAnsi="Arial" w:cs="Arial"/>
        </w:rPr>
      </w:pPr>
      <w:r w:rsidRPr="00A95331">
        <w:rPr>
          <w:rFonts w:ascii="Arial" w:hAnsi="Arial" w:cs="Arial"/>
        </w:rPr>
        <w:t>для  объектов общественно-делового, социального и культурно-бытового назначения  ≈ 50 Вт/м</w:t>
      </w:r>
      <w:r w:rsidRPr="00A95331">
        <w:rPr>
          <w:rFonts w:ascii="Arial" w:hAnsi="Arial" w:cs="Arial"/>
          <w:vertAlign w:val="superscript"/>
        </w:rPr>
        <w:t xml:space="preserve">2 </w:t>
      </w:r>
      <w:r w:rsidRPr="00A95331">
        <w:rPr>
          <w:rFonts w:ascii="Arial" w:hAnsi="Arial" w:cs="Arial"/>
        </w:rPr>
        <w:t xml:space="preserve"> общей площади (ОП);</w:t>
      </w:r>
    </w:p>
    <w:p w:rsidR="00A95331" w:rsidRPr="00A95331" w:rsidRDefault="00A95331" w:rsidP="007926AA">
      <w:pPr>
        <w:pStyle w:val="af5"/>
        <w:numPr>
          <w:ilvl w:val="0"/>
          <w:numId w:val="28"/>
        </w:numPr>
        <w:spacing w:before="0" w:after="0" w:line="276" w:lineRule="auto"/>
        <w:ind w:left="709" w:hanging="357"/>
        <w:rPr>
          <w:rFonts w:ascii="Arial" w:hAnsi="Arial" w:cs="Arial"/>
        </w:rPr>
      </w:pPr>
      <w:r w:rsidRPr="00A95331">
        <w:rPr>
          <w:rFonts w:ascii="Arial" w:hAnsi="Arial" w:cs="Arial"/>
        </w:rPr>
        <w:t>для объектов рекреационного назначения  ≈ 0,5 – 1,0  кВт/1 рабочее  место;</w:t>
      </w:r>
    </w:p>
    <w:p w:rsidR="00A95331" w:rsidRPr="00A95331" w:rsidRDefault="00A95331" w:rsidP="007926AA">
      <w:pPr>
        <w:pStyle w:val="af5"/>
        <w:numPr>
          <w:ilvl w:val="0"/>
          <w:numId w:val="28"/>
        </w:numPr>
        <w:spacing w:before="0" w:after="0" w:line="276" w:lineRule="auto"/>
        <w:ind w:left="709" w:hanging="357"/>
        <w:rPr>
          <w:rFonts w:ascii="Arial" w:hAnsi="Arial" w:cs="Arial"/>
        </w:rPr>
      </w:pPr>
      <w:r w:rsidRPr="00A95331">
        <w:rPr>
          <w:rFonts w:ascii="Arial" w:hAnsi="Arial" w:cs="Arial"/>
        </w:rPr>
        <w:t>для объектов агропромышленного назначения   ≈ 8 – 10 кВт/1 рабочее  место.</w:t>
      </w:r>
    </w:p>
    <w:p w:rsidR="00A95331" w:rsidRPr="00A95331" w:rsidRDefault="00A95331" w:rsidP="00A95331">
      <w:pPr>
        <w:ind w:firstLine="709"/>
      </w:pPr>
      <w:r w:rsidRPr="00A95331">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A95331" w:rsidRPr="00A95331" w:rsidRDefault="00A95331" w:rsidP="00A95331">
      <w:pPr>
        <w:pStyle w:val="af5"/>
        <w:spacing w:before="0" w:after="0" w:line="276" w:lineRule="auto"/>
        <w:ind w:firstLine="709"/>
        <w:rPr>
          <w:rFonts w:ascii="Arial" w:hAnsi="Arial" w:cs="Arial"/>
        </w:rPr>
      </w:pPr>
      <w:r w:rsidRPr="00A95331">
        <w:rPr>
          <w:rFonts w:ascii="Arial" w:hAnsi="Arial" w:cs="Arial"/>
        </w:rPr>
        <w:t>Прогноз электропотребления жилищно-коммунальной сферы муниципальных образований Дубительского сельского поселения выполнен ниже (таблица 2.16).</w:t>
      </w:r>
    </w:p>
    <w:p w:rsidR="00A95331" w:rsidRPr="0003595E" w:rsidRDefault="00A95331" w:rsidP="00A95331">
      <w:pPr>
        <w:pStyle w:val="af5"/>
        <w:spacing w:before="0" w:after="0" w:line="276" w:lineRule="auto"/>
        <w:ind w:firstLine="0"/>
        <w:rPr>
          <w:highlight w:val="yellow"/>
        </w:rPr>
      </w:pPr>
    </w:p>
    <w:p w:rsidR="00A95331" w:rsidRPr="0003595E" w:rsidRDefault="00A95331" w:rsidP="00A95331">
      <w:pPr>
        <w:rPr>
          <w:b/>
        </w:rPr>
      </w:pPr>
      <w:r>
        <w:rPr>
          <w:b/>
        </w:rPr>
        <w:t>Таблица 2.16</w:t>
      </w:r>
    </w:p>
    <w:p w:rsidR="00A95331" w:rsidRPr="0003595E" w:rsidRDefault="00A95331" w:rsidP="00A95331">
      <w:pPr>
        <w:rPr>
          <w:i/>
        </w:rPr>
      </w:pPr>
      <w:r w:rsidRPr="0003595E">
        <w:rPr>
          <w:i/>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A95331" w:rsidRPr="0003595E" w:rsidTr="00A95331">
        <w:trPr>
          <w:trHeight w:val="330"/>
          <w:tblHeader/>
        </w:trPr>
        <w:tc>
          <w:tcPr>
            <w:tcW w:w="2268" w:type="dxa"/>
            <w:vMerge w:val="restart"/>
          </w:tcPr>
          <w:p w:rsidR="00A95331" w:rsidRPr="00960E5B" w:rsidRDefault="00A95331" w:rsidP="00A95331">
            <w:pPr>
              <w:pStyle w:val="af3"/>
              <w:spacing w:line="276" w:lineRule="auto"/>
              <w:jc w:val="left"/>
              <w:rPr>
                <w:rFonts w:ascii="Arial" w:hAnsi="Arial" w:cs="Arial"/>
                <w:sz w:val="24"/>
                <w:szCs w:val="24"/>
              </w:rPr>
            </w:pPr>
            <w:bookmarkStart w:id="18" w:name="_Hlk488168091"/>
            <w:r w:rsidRPr="00960E5B">
              <w:rPr>
                <w:rFonts w:ascii="Arial" w:hAnsi="Arial" w:cs="Arial"/>
                <w:sz w:val="24"/>
                <w:szCs w:val="24"/>
              </w:rPr>
              <w:t>Наименование населённых пунктов</w:t>
            </w:r>
          </w:p>
        </w:tc>
        <w:tc>
          <w:tcPr>
            <w:tcW w:w="3686" w:type="dxa"/>
            <w:gridSpan w:val="2"/>
          </w:tcPr>
          <w:p w:rsidR="00A95331" w:rsidRPr="00960E5B" w:rsidRDefault="00A95331" w:rsidP="00A95331">
            <w:pPr>
              <w:pStyle w:val="af3"/>
              <w:spacing w:line="276" w:lineRule="auto"/>
              <w:jc w:val="left"/>
              <w:rPr>
                <w:rFonts w:ascii="Arial" w:hAnsi="Arial" w:cs="Arial"/>
                <w:sz w:val="24"/>
                <w:szCs w:val="24"/>
              </w:rPr>
            </w:pPr>
            <w:r w:rsidRPr="00960E5B">
              <w:rPr>
                <w:rFonts w:ascii="Arial" w:hAnsi="Arial" w:cs="Arial"/>
                <w:sz w:val="24"/>
                <w:szCs w:val="24"/>
              </w:rPr>
              <w:t>20</w:t>
            </w:r>
            <w:r w:rsidRPr="00960E5B">
              <w:rPr>
                <w:rFonts w:ascii="Arial" w:hAnsi="Arial" w:cs="Arial"/>
                <w:sz w:val="24"/>
                <w:szCs w:val="24"/>
                <w:lang w:val="en-US"/>
              </w:rPr>
              <w:t>22</w:t>
            </w:r>
            <w:r w:rsidRPr="00960E5B">
              <w:rPr>
                <w:rFonts w:ascii="Arial" w:hAnsi="Arial" w:cs="Arial"/>
                <w:sz w:val="24"/>
                <w:szCs w:val="24"/>
              </w:rPr>
              <w:t xml:space="preserve"> г.</w:t>
            </w:r>
          </w:p>
        </w:tc>
        <w:tc>
          <w:tcPr>
            <w:tcW w:w="3544" w:type="dxa"/>
            <w:gridSpan w:val="2"/>
          </w:tcPr>
          <w:p w:rsidR="00A95331" w:rsidRPr="00960E5B" w:rsidRDefault="00A95331" w:rsidP="00A95331">
            <w:pPr>
              <w:pStyle w:val="af3"/>
              <w:spacing w:line="276" w:lineRule="auto"/>
              <w:jc w:val="left"/>
              <w:rPr>
                <w:rFonts w:ascii="Arial" w:hAnsi="Arial" w:cs="Arial"/>
                <w:sz w:val="24"/>
                <w:szCs w:val="24"/>
              </w:rPr>
            </w:pPr>
            <w:r w:rsidRPr="00960E5B">
              <w:rPr>
                <w:rFonts w:ascii="Arial" w:hAnsi="Arial" w:cs="Arial"/>
                <w:sz w:val="24"/>
                <w:szCs w:val="24"/>
              </w:rPr>
              <w:t>203</w:t>
            </w:r>
            <w:r w:rsidRPr="00960E5B">
              <w:rPr>
                <w:rFonts w:ascii="Arial" w:hAnsi="Arial" w:cs="Arial"/>
                <w:sz w:val="24"/>
                <w:szCs w:val="24"/>
                <w:lang w:val="en-US"/>
              </w:rPr>
              <w:t>7</w:t>
            </w:r>
            <w:r w:rsidRPr="00960E5B">
              <w:rPr>
                <w:rFonts w:ascii="Arial" w:hAnsi="Arial" w:cs="Arial"/>
                <w:sz w:val="24"/>
                <w:szCs w:val="24"/>
              </w:rPr>
              <w:t xml:space="preserve"> г.</w:t>
            </w:r>
          </w:p>
        </w:tc>
      </w:tr>
      <w:tr w:rsidR="00A95331" w:rsidRPr="0003595E" w:rsidTr="00A95331">
        <w:trPr>
          <w:trHeight w:val="1591"/>
          <w:tblHeader/>
        </w:trPr>
        <w:tc>
          <w:tcPr>
            <w:tcW w:w="2268" w:type="dxa"/>
            <w:vMerge/>
          </w:tcPr>
          <w:p w:rsidR="00A95331" w:rsidRPr="00960E5B" w:rsidRDefault="00A95331" w:rsidP="00A95331">
            <w:pPr>
              <w:pStyle w:val="af3"/>
              <w:spacing w:line="276" w:lineRule="auto"/>
              <w:jc w:val="left"/>
              <w:rPr>
                <w:rFonts w:ascii="Arial" w:hAnsi="Arial" w:cs="Arial"/>
                <w:sz w:val="24"/>
                <w:szCs w:val="24"/>
              </w:rPr>
            </w:pPr>
          </w:p>
        </w:tc>
        <w:tc>
          <w:tcPr>
            <w:tcW w:w="1843" w:type="dxa"/>
          </w:tcPr>
          <w:p w:rsidR="00A95331" w:rsidRPr="00960E5B" w:rsidRDefault="00A95331" w:rsidP="00A95331">
            <w:pPr>
              <w:pStyle w:val="af3"/>
              <w:spacing w:line="276" w:lineRule="auto"/>
              <w:jc w:val="left"/>
              <w:rPr>
                <w:rFonts w:ascii="Arial" w:hAnsi="Arial" w:cs="Arial"/>
                <w:sz w:val="24"/>
                <w:szCs w:val="24"/>
              </w:rPr>
            </w:pPr>
            <w:r w:rsidRPr="00960E5B">
              <w:rPr>
                <w:rFonts w:ascii="Arial" w:hAnsi="Arial" w:cs="Arial"/>
                <w:sz w:val="24"/>
                <w:szCs w:val="24"/>
              </w:rPr>
              <w:t>Численность чел</w:t>
            </w:r>
          </w:p>
        </w:tc>
        <w:tc>
          <w:tcPr>
            <w:tcW w:w="1843" w:type="dxa"/>
          </w:tcPr>
          <w:p w:rsidR="00A95331" w:rsidRPr="00960E5B" w:rsidRDefault="00A95331" w:rsidP="00A95331">
            <w:pPr>
              <w:pStyle w:val="af3"/>
              <w:spacing w:line="276" w:lineRule="auto"/>
              <w:jc w:val="left"/>
              <w:rPr>
                <w:rFonts w:ascii="Arial" w:hAnsi="Arial" w:cs="Arial"/>
                <w:sz w:val="24"/>
                <w:szCs w:val="24"/>
              </w:rPr>
            </w:pPr>
            <w:r w:rsidRPr="00960E5B">
              <w:rPr>
                <w:rFonts w:ascii="Arial" w:hAnsi="Arial" w:cs="Arial"/>
                <w:sz w:val="24"/>
                <w:szCs w:val="24"/>
              </w:rPr>
              <w:t>Расчетная электрическая нагрузка, кВт</w:t>
            </w:r>
          </w:p>
        </w:tc>
        <w:tc>
          <w:tcPr>
            <w:tcW w:w="1843" w:type="dxa"/>
          </w:tcPr>
          <w:p w:rsidR="00A95331" w:rsidRPr="00960E5B" w:rsidRDefault="00A95331" w:rsidP="00A95331">
            <w:pPr>
              <w:pStyle w:val="af3"/>
              <w:spacing w:line="276" w:lineRule="auto"/>
              <w:jc w:val="left"/>
              <w:rPr>
                <w:rFonts w:ascii="Arial" w:hAnsi="Arial" w:cs="Arial"/>
                <w:sz w:val="24"/>
                <w:szCs w:val="24"/>
              </w:rPr>
            </w:pPr>
            <w:r w:rsidRPr="00960E5B">
              <w:rPr>
                <w:rFonts w:ascii="Arial" w:hAnsi="Arial" w:cs="Arial"/>
                <w:sz w:val="24"/>
                <w:szCs w:val="24"/>
              </w:rPr>
              <w:t>Численность чел</w:t>
            </w:r>
          </w:p>
        </w:tc>
        <w:tc>
          <w:tcPr>
            <w:tcW w:w="1701" w:type="dxa"/>
          </w:tcPr>
          <w:p w:rsidR="00A95331" w:rsidRPr="00960E5B" w:rsidRDefault="00A95331" w:rsidP="00A95331">
            <w:pPr>
              <w:pStyle w:val="af3"/>
              <w:spacing w:line="276" w:lineRule="auto"/>
              <w:jc w:val="left"/>
              <w:rPr>
                <w:rFonts w:ascii="Arial" w:hAnsi="Arial" w:cs="Arial"/>
                <w:sz w:val="24"/>
                <w:szCs w:val="24"/>
              </w:rPr>
            </w:pPr>
            <w:r w:rsidRPr="00960E5B">
              <w:rPr>
                <w:rFonts w:ascii="Arial" w:hAnsi="Arial" w:cs="Arial"/>
                <w:sz w:val="24"/>
                <w:szCs w:val="24"/>
              </w:rPr>
              <w:t>Расчетная электрическая нагрузка, кВт</w:t>
            </w:r>
          </w:p>
        </w:tc>
      </w:tr>
      <w:bookmarkEnd w:id="18"/>
      <w:tr w:rsidR="00A95331" w:rsidRPr="0003595E" w:rsidTr="00A95331">
        <w:trPr>
          <w:trHeight w:val="315"/>
        </w:trPr>
        <w:tc>
          <w:tcPr>
            <w:tcW w:w="2268" w:type="dxa"/>
          </w:tcPr>
          <w:p w:rsidR="00A95331" w:rsidRPr="0003595E" w:rsidRDefault="00A95331" w:rsidP="00A95331">
            <w:r w:rsidRPr="008867C6">
              <w:t xml:space="preserve">п. </w:t>
            </w:r>
            <w:r>
              <w:t>Дубитель</w:t>
            </w:r>
          </w:p>
        </w:tc>
        <w:tc>
          <w:tcPr>
            <w:tcW w:w="1843" w:type="dxa"/>
            <w:vAlign w:val="center"/>
          </w:tcPr>
          <w:p w:rsidR="00A95331" w:rsidRPr="0003595E" w:rsidRDefault="00A95331" w:rsidP="00A95331">
            <w:pPr>
              <w:jc w:val="center"/>
            </w:pPr>
            <w:r>
              <w:t>502</w:t>
            </w:r>
          </w:p>
        </w:tc>
        <w:tc>
          <w:tcPr>
            <w:tcW w:w="1843" w:type="dxa"/>
            <w:vAlign w:val="center"/>
          </w:tcPr>
          <w:p w:rsidR="00A95331" w:rsidRPr="0003595E" w:rsidRDefault="00A95331" w:rsidP="00A95331">
            <w:pPr>
              <w:jc w:val="center"/>
              <w:rPr>
                <w:color w:val="000000"/>
              </w:rPr>
            </w:pPr>
            <w:r>
              <w:rPr>
                <w:color w:val="000000"/>
              </w:rPr>
              <w:t>336,34</w:t>
            </w:r>
          </w:p>
        </w:tc>
        <w:tc>
          <w:tcPr>
            <w:tcW w:w="1843" w:type="dxa"/>
            <w:vAlign w:val="center"/>
          </w:tcPr>
          <w:p w:rsidR="00A95331" w:rsidRPr="0003595E" w:rsidRDefault="00A95331" w:rsidP="00A95331">
            <w:pPr>
              <w:jc w:val="center"/>
            </w:pPr>
            <w:r>
              <w:t>401</w:t>
            </w:r>
          </w:p>
        </w:tc>
        <w:tc>
          <w:tcPr>
            <w:tcW w:w="1701" w:type="dxa"/>
            <w:vAlign w:val="center"/>
          </w:tcPr>
          <w:p w:rsidR="00A95331" w:rsidRPr="0003595E" w:rsidRDefault="00A95331" w:rsidP="00A95331">
            <w:pPr>
              <w:jc w:val="center"/>
              <w:rPr>
                <w:color w:val="000000"/>
              </w:rPr>
            </w:pPr>
            <w:r>
              <w:rPr>
                <w:color w:val="000000"/>
              </w:rPr>
              <w:t>268,67</w:t>
            </w:r>
          </w:p>
        </w:tc>
      </w:tr>
      <w:tr w:rsidR="00A95331" w:rsidRPr="0003595E" w:rsidTr="00A95331">
        <w:trPr>
          <w:trHeight w:val="315"/>
        </w:trPr>
        <w:tc>
          <w:tcPr>
            <w:tcW w:w="2268" w:type="dxa"/>
            <w:vAlign w:val="center"/>
          </w:tcPr>
          <w:p w:rsidR="00A95331" w:rsidRPr="0003595E" w:rsidRDefault="00A95331" w:rsidP="00A95331">
            <w:r w:rsidRPr="0003595E">
              <w:t>Итого по сельскому поселению</w:t>
            </w:r>
          </w:p>
        </w:tc>
        <w:tc>
          <w:tcPr>
            <w:tcW w:w="1843" w:type="dxa"/>
            <w:vAlign w:val="center"/>
          </w:tcPr>
          <w:p w:rsidR="00A95331" w:rsidRPr="0003595E" w:rsidRDefault="00A95331" w:rsidP="00A95331">
            <w:pPr>
              <w:jc w:val="center"/>
            </w:pPr>
            <w:r>
              <w:t>502</w:t>
            </w:r>
          </w:p>
        </w:tc>
        <w:tc>
          <w:tcPr>
            <w:tcW w:w="1843" w:type="dxa"/>
            <w:vAlign w:val="center"/>
          </w:tcPr>
          <w:p w:rsidR="00A95331" w:rsidRPr="0003595E" w:rsidRDefault="00A95331" w:rsidP="00A95331">
            <w:pPr>
              <w:jc w:val="center"/>
              <w:rPr>
                <w:color w:val="000000"/>
              </w:rPr>
            </w:pPr>
            <w:r>
              <w:rPr>
                <w:color w:val="000000"/>
              </w:rPr>
              <w:t>336,34</w:t>
            </w:r>
          </w:p>
        </w:tc>
        <w:tc>
          <w:tcPr>
            <w:tcW w:w="1843" w:type="dxa"/>
            <w:vAlign w:val="center"/>
          </w:tcPr>
          <w:p w:rsidR="00A95331" w:rsidRPr="0003595E" w:rsidRDefault="00A95331" w:rsidP="00A95331">
            <w:pPr>
              <w:pStyle w:val="af4"/>
              <w:spacing w:line="276" w:lineRule="auto"/>
            </w:pPr>
            <w:r>
              <w:t>401</w:t>
            </w:r>
          </w:p>
        </w:tc>
        <w:tc>
          <w:tcPr>
            <w:tcW w:w="1701" w:type="dxa"/>
            <w:vAlign w:val="center"/>
          </w:tcPr>
          <w:p w:rsidR="00A95331" w:rsidRPr="0003595E" w:rsidRDefault="00A95331" w:rsidP="00A95331">
            <w:pPr>
              <w:jc w:val="center"/>
              <w:rPr>
                <w:color w:val="000000"/>
              </w:rPr>
            </w:pPr>
            <w:r>
              <w:rPr>
                <w:color w:val="000000"/>
              </w:rPr>
              <w:t>268,67</w:t>
            </w:r>
          </w:p>
        </w:tc>
      </w:tr>
    </w:tbl>
    <w:p w:rsidR="00A95331" w:rsidRPr="00E05C41" w:rsidRDefault="00A95331" w:rsidP="00A95331">
      <w:pPr>
        <w:rPr>
          <w:rFonts w:eastAsiaTheme="majorEastAsia"/>
          <w:b/>
          <w:szCs w:val="36"/>
        </w:rPr>
      </w:pPr>
    </w:p>
    <w:p w:rsidR="00A95331" w:rsidRDefault="00A95331" w:rsidP="00960E5B">
      <w:pPr>
        <w:pStyle w:val="S"/>
      </w:pPr>
      <w:r w:rsidRPr="0003595E">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95331" w:rsidRPr="0003595E" w:rsidRDefault="00A95331" w:rsidP="00960E5B">
      <w:pPr>
        <w:pStyle w:val="S"/>
      </w:pPr>
    </w:p>
    <w:tbl>
      <w:tblPr>
        <w:tblW w:w="0" w:type="auto"/>
        <w:tblLook w:val="04A0"/>
      </w:tblPr>
      <w:tblGrid>
        <w:gridCol w:w="696"/>
        <w:gridCol w:w="8874"/>
      </w:tblGrid>
      <w:tr w:rsidR="00A95331" w:rsidRPr="0003595E" w:rsidTr="00A95331">
        <w:tc>
          <w:tcPr>
            <w:tcW w:w="696" w:type="dxa"/>
            <w:vAlign w:val="center"/>
          </w:tcPr>
          <w:p w:rsidR="00A95331" w:rsidRPr="005D4222" w:rsidRDefault="00A95331" w:rsidP="00A95331">
            <w:pPr>
              <w:rPr>
                <w:sz w:val="32"/>
                <w:szCs w:val="32"/>
              </w:rPr>
            </w:pPr>
            <w:r w:rsidRPr="005D4222">
              <w:rPr>
                <w:b/>
                <w:bCs/>
                <w:sz w:val="32"/>
                <w:szCs w:val="32"/>
              </w:rPr>
              <w:t>6</w:t>
            </w:r>
          </w:p>
        </w:tc>
        <w:tc>
          <w:tcPr>
            <w:tcW w:w="8874" w:type="dxa"/>
            <w:vAlign w:val="center"/>
          </w:tcPr>
          <w:p w:rsidR="00A95331" w:rsidRPr="005D4222" w:rsidRDefault="00A95331" w:rsidP="00A95331">
            <w:pPr>
              <w:tabs>
                <w:tab w:val="left" w:pos="4041"/>
              </w:tabs>
              <w:rPr>
                <w:sz w:val="32"/>
                <w:szCs w:val="32"/>
              </w:rPr>
            </w:pPr>
            <w:r>
              <w:rPr>
                <w:b/>
                <w:bCs/>
                <w:sz w:val="32"/>
                <w:szCs w:val="32"/>
              </w:rPr>
              <w:t>6.6.</w:t>
            </w:r>
            <w:r w:rsidRPr="005D4222">
              <w:rPr>
                <w:b/>
                <w:bCs/>
                <w:sz w:val="32"/>
                <w:szCs w:val="32"/>
              </w:rPr>
              <w:t>ОБОСНОВАНИЕ ПРЕДЛАГАЕМЫХ РЕШЕНИЙ</w:t>
            </w:r>
          </w:p>
        </w:tc>
      </w:tr>
      <w:tr w:rsidR="00A95331" w:rsidRPr="0003595E" w:rsidTr="00A95331">
        <w:trPr>
          <w:trHeight w:val="303"/>
        </w:trPr>
        <w:tc>
          <w:tcPr>
            <w:tcW w:w="696" w:type="dxa"/>
            <w:vAlign w:val="center"/>
          </w:tcPr>
          <w:p w:rsidR="00A95331" w:rsidRPr="005D4222" w:rsidRDefault="00A95331" w:rsidP="00A95331">
            <w:pPr>
              <w:tabs>
                <w:tab w:val="left" w:pos="4041"/>
              </w:tabs>
              <w:rPr>
                <w:sz w:val="32"/>
                <w:szCs w:val="32"/>
              </w:rPr>
            </w:pPr>
          </w:p>
        </w:tc>
        <w:tc>
          <w:tcPr>
            <w:tcW w:w="8874" w:type="dxa"/>
            <w:vAlign w:val="center"/>
          </w:tcPr>
          <w:p w:rsidR="00A95331" w:rsidRPr="005D4222" w:rsidRDefault="00A95331" w:rsidP="00A95331">
            <w:pPr>
              <w:rPr>
                <w:sz w:val="32"/>
                <w:szCs w:val="32"/>
              </w:rPr>
            </w:pPr>
            <w:r w:rsidRPr="005D4222">
              <w:rPr>
                <w:b/>
                <w:bCs/>
                <w:sz w:val="32"/>
                <w:szCs w:val="32"/>
              </w:rPr>
              <w:t>ПО РАЗВИТИЮ ОБЪЕКТОВ СВЯЗИ</w:t>
            </w:r>
          </w:p>
        </w:tc>
      </w:tr>
    </w:tbl>
    <w:p w:rsidR="00A95331" w:rsidRPr="0003595E" w:rsidRDefault="00A95331" w:rsidP="00A95331">
      <w:pPr>
        <w:ind w:firstLine="652"/>
        <w:rPr>
          <w:b/>
          <w:i/>
          <w:u w:val="single"/>
        </w:rPr>
      </w:pPr>
      <w:r w:rsidRPr="0003595E">
        <w:rPr>
          <w:b/>
          <w:i/>
          <w:u w:val="single"/>
        </w:rPr>
        <w:t>Существующее положение</w:t>
      </w:r>
    </w:p>
    <w:p w:rsidR="00A95331" w:rsidRPr="0003595E" w:rsidRDefault="00A95331" w:rsidP="00A95331">
      <w:pPr>
        <w:ind w:firstLine="709"/>
      </w:pPr>
      <w:r>
        <w:t>Дубительское</w:t>
      </w:r>
      <w:r w:rsidRPr="0003595E">
        <w:t xml:space="preserve"> сельское поселение обеспечено телефонной связью, а также различными информационными услугами, включая доступ во всемирную сеть Интернет.</w:t>
      </w:r>
    </w:p>
    <w:p w:rsidR="00A95331" w:rsidRDefault="00A95331" w:rsidP="00A95331">
      <w:pPr>
        <w:ind w:firstLine="709"/>
      </w:pPr>
      <w:r>
        <w:t xml:space="preserve">Телефонизировано 218 домов (40%). </w:t>
      </w:r>
    </w:p>
    <w:p w:rsidR="00A95331" w:rsidRPr="0003595E" w:rsidRDefault="00A95331" w:rsidP="00A95331">
      <w:pPr>
        <w:ind w:firstLine="652"/>
        <w:rPr>
          <w:b/>
          <w:i/>
          <w:u w:val="single"/>
        </w:rPr>
      </w:pPr>
      <w:r w:rsidRPr="0003595E">
        <w:rPr>
          <w:b/>
          <w:i/>
          <w:u w:val="single"/>
        </w:rPr>
        <w:t>Проектное предложение</w:t>
      </w:r>
    </w:p>
    <w:p w:rsidR="00A95331" w:rsidRPr="0003595E" w:rsidRDefault="00A95331" w:rsidP="00A95331">
      <w:pPr>
        <w:ind w:firstLine="709"/>
      </w:pPr>
      <w:r w:rsidRPr="0003595E">
        <w:t>Направления развития систем связи и информации:</w:t>
      </w:r>
    </w:p>
    <w:p w:rsidR="00A95331" w:rsidRPr="0003595E" w:rsidRDefault="00A95331" w:rsidP="00A95331">
      <w:pPr>
        <w:ind w:firstLine="709"/>
      </w:pPr>
      <w:r w:rsidRPr="0003595E">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A95331" w:rsidRPr="0003595E" w:rsidRDefault="00A95331" w:rsidP="00A95331">
      <w:pPr>
        <w:ind w:firstLine="709"/>
        <w:rPr>
          <w:bCs/>
        </w:rPr>
      </w:pPr>
      <w:r w:rsidRPr="0003595E">
        <w:t>На расчетный срок предусмотрена 100% телефонизация квартир и частных домов.</w:t>
      </w:r>
    </w:p>
    <w:p w:rsidR="00A95331" w:rsidRPr="00960E5B" w:rsidRDefault="00A95331" w:rsidP="00A95331">
      <w:pPr>
        <w:pStyle w:val="1"/>
        <w:rPr>
          <w:rFonts w:ascii="Times New Roman" w:hAnsi="Times New Roman" w:cs="Times New Roman"/>
          <w:bCs w:val="0"/>
          <w:sz w:val="32"/>
          <w:szCs w:val="36"/>
        </w:rPr>
      </w:pPr>
      <w:r w:rsidRPr="00960E5B">
        <w:rPr>
          <w:rFonts w:ascii="Times New Roman" w:hAnsi="Times New Roman" w:cs="Times New Roman"/>
          <w:bCs w:val="0"/>
          <w:sz w:val="32"/>
          <w:szCs w:val="36"/>
        </w:rPr>
        <w:t>ГЛАВА 7. ОБЪЕКТЫ СОЦИАЛЬНО-БЫТОВОГО ОБСЛУЖИВАНИЯ И ТУРИЗМА</w:t>
      </w:r>
    </w:p>
    <w:tbl>
      <w:tblPr>
        <w:tblW w:w="0" w:type="auto"/>
        <w:tblLook w:val="04A0"/>
      </w:tblPr>
      <w:tblGrid>
        <w:gridCol w:w="1145"/>
        <w:gridCol w:w="8710"/>
      </w:tblGrid>
      <w:tr w:rsidR="00A95331" w:rsidRPr="0003595E" w:rsidTr="00A95331">
        <w:trPr>
          <w:trHeight w:val="654"/>
        </w:trPr>
        <w:tc>
          <w:tcPr>
            <w:tcW w:w="1145" w:type="dxa"/>
            <w:vAlign w:val="center"/>
          </w:tcPr>
          <w:p w:rsidR="00A95331" w:rsidRPr="00384467" w:rsidRDefault="00A95331" w:rsidP="00A95331">
            <w:pPr>
              <w:rPr>
                <w:sz w:val="32"/>
                <w:szCs w:val="32"/>
              </w:rPr>
            </w:pPr>
          </w:p>
        </w:tc>
        <w:tc>
          <w:tcPr>
            <w:tcW w:w="8710" w:type="dxa"/>
            <w:vAlign w:val="center"/>
          </w:tcPr>
          <w:p w:rsidR="00A95331" w:rsidRPr="00384467" w:rsidRDefault="00A95331" w:rsidP="00A95331">
            <w:pPr>
              <w:rPr>
                <w:sz w:val="32"/>
                <w:szCs w:val="32"/>
              </w:rPr>
            </w:pPr>
            <w:r>
              <w:rPr>
                <w:b/>
                <w:bCs/>
                <w:sz w:val="32"/>
                <w:szCs w:val="32"/>
              </w:rPr>
              <w:t>7.1.</w:t>
            </w:r>
            <w:r w:rsidRPr="00384467">
              <w:rPr>
                <w:b/>
                <w:bCs/>
                <w:sz w:val="32"/>
                <w:szCs w:val="32"/>
              </w:rPr>
              <w:t>ВВЕДЕНИЕ</w:t>
            </w:r>
          </w:p>
        </w:tc>
      </w:tr>
    </w:tbl>
    <w:p w:rsidR="00A95331" w:rsidRPr="0003595E" w:rsidRDefault="00A95331" w:rsidP="00A95331">
      <w:pPr>
        <w:ind w:firstLine="709"/>
      </w:pPr>
      <w:r w:rsidRPr="0003595E">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A95331" w:rsidRPr="0003595E" w:rsidRDefault="00A95331" w:rsidP="00A95331">
      <w:pPr>
        <w:ind w:firstLine="709"/>
      </w:pPr>
      <w:r w:rsidRPr="0003595E">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A95331" w:rsidRDefault="00A95331" w:rsidP="00A95331">
      <w:pPr>
        <w:ind w:firstLine="709"/>
      </w:pPr>
      <w:r w:rsidRPr="0003595E">
        <w:t xml:space="preserve">Нелинейные объекты - это объекты капитального строительства, </w:t>
      </w:r>
      <w:r w:rsidRPr="0003595E">
        <w:rPr>
          <w:i/>
          <w:iCs/>
        </w:rPr>
        <w:t xml:space="preserve">размещение которых необходимо для осуществления полномочий органов местного самоуправления поселения </w:t>
      </w:r>
      <w:r w:rsidRPr="0003595E">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960E5B" w:rsidRPr="0003595E" w:rsidRDefault="00960E5B" w:rsidP="00A95331">
      <w:pPr>
        <w:ind w:firstLine="709"/>
      </w:pPr>
    </w:p>
    <w:tbl>
      <w:tblPr>
        <w:tblW w:w="0" w:type="auto"/>
        <w:tblLook w:val="04A0"/>
      </w:tblPr>
      <w:tblGrid>
        <w:gridCol w:w="680"/>
        <w:gridCol w:w="8890"/>
      </w:tblGrid>
      <w:tr w:rsidR="00A95331" w:rsidRPr="0003595E" w:rsidTr="00A95331">
        <w:tc>
          <w:tcPr>
            <w:tcW w:w="680" w:type="dxa"/>
            <w:vAlign w:val="center"/>
          </w:tcPr>
          <w:p w:rsidR="00A95331" w:rsidRPr="005D4222" w:rsidRDefault="00A95331" w:rsidP="00A95331">
            <w:pPr>
              <w:rPr>
                <w:sz w:val="32"/>
                <w:szCs w:val="56"/>
              </w:rPr>
            </w:pPr>
          </w:p>
        </w:tc>
        <w:tc>
          <w:tcPr>
            <w:tcW w:w="8890" w:type="dxa"/>
            <w:vAlign w:val="center"/>
          </w:tcPr>
          <w:p w:rsidR="00A95331" w:rsidRPr="005D4222" w:rsidRDefault="00A95331" w:rsidP="00A95331">
            <w:pPr>
              <w:tabs>
                <w:tab w:val="left" w:pos="4041"/>
              </w:tabs>
              <w:rPr>
                <w:b/>
                <w:sz w:val="32"/>
                <w:szCs w:val="36"/>
              </w:rPr>
            </w:pPr>
            <w:r>
              <w:rPr>
                <w:b/>
                <w:sz w:val="32"/>
                <w:szCs w:val="36"/>
              </w:rPr>
              <w:t>7.2.</w:t>
            </w:r>
            <w:r w:rsidRPr="005D4222">
              <w:rPr>
                <w:b/>
                <w:sz w:val="32"/>
                <w:szCs w:val="36"/>
              </w:rPr>
              <w:t xml:space="preserve">СОЦИАЛЬНАЯ ИНФРАСТРУКТУРА И </w:t>
            </w:r>
          </w:p>
          <w:p w:rsidR="00A95331" w:rsidRPr="005D4222" w:rsidRDefault="00A95331" w:rsidP="00A95331">
            <w:pPr>
              <w:tabs>
                <w:tab w:val="left" w:pos="4041"/>
              </w:tabs>
              <w:ind w:firstLine="0"/>
              <w:rPr>
                <w:b/>
                <w:sz w:val="32"/>
                <w:szCs w:val="36"/>
              </w:rPr>
            </w:pPr>
            <w:r w:rsidRPr="005D4222">
              <w:rPr>
                <w:b/>
                <w:sz w:val="32"/>
                <w:szCs w:val="36"/>
              </w:rPr>
              <w:t>ПОЛНОМОЧИЯ ОРГАНОВ</w:t>
            </w:r>
            <w:r w:rsidRPr="005D4222">
              <w:rPr>
                <w:b/>
                <w:bCs/>
                <w:sz w:val="32"/>
                <w:szCs w:val="36"/>
              </w:rPr>
              <w:t xml:space="preserve"> МЕСТНОГО</w:t>
            </w:r>
          </w:p>
        </w:tc>
      </w:tr>
      <w:tr w:rsidR="00A95331" w:rsidRPr="0003595E" w:rsidTr="00A95331">
        <w:trPr>
          <w:trHeight w:val="303"/>
        </w:trPr>
        <w:tc>
          <w:tcPr>
            <w:tcW w:w="680" w:type="dxa"/>
            <w:vAlign w:val="center"/>
          </w:tcPr>
          <w:p w:rsidR="00A95331" w:rsidRPr="005D4222" w:rsidRDefault="00A95331" w:rsidP="00A95331">
            <w:pPr>
              <w:tabs>
                <w:tab w:val="left" w:pos="4041"/>
              </w:tabs>
              <w:rPr>
                <w:sz w:val="32"/>
                <w:szCs w:val="20"/>
              </w:rPr>
            </w:pPr>
          </w:p>
        </w:tc>
        <w:tc>
          <w:tcPr>
            <w:tcW w:w="8890" w:type="dxa"/>
            <w:vAlign w:val="center"/>
          </w:tcPr>
          <w:p w:rsidR="00A95331" w:rsidRDefault="00A95331" w:rsidP="00A95331">
            <w:pPr>
              <w:rPr>
                <w:b/>
                <w:bCs/>
                <w:sz w:val="32"/>
                <w:szCs w:val="36"/>
              </w:rPr>
            </w:pPr>
            <w:r w:rsidRPr="005D4222">
              <w:rPr>
                <w:b/>
                <w:bCs/>
                <w:sz w:val="32"/>
                <w:szCs w:val="36"/>
              </w:rPr>
              <w:t>САМОУПРАВЛЕНИЯ НАСЕЛЕННОГО ПУНКТА</w:t>
            </w:r>
          </w:p>
          <w:p w:rsidR="00A95331" w:rsidRPr="005D4222" w:rsidRDefault="00A95331" w:rsidP="00A95331">
            <w:pPr>
              <w:rPr>
                <w:sz w:val="32"/>
                <w:szCs w:val="36"/>
              </w:rPr>
            </w:pPr>
          </w:p>
        </w:tc>
      </w:tr>
    </w:tbl>
    <w:p w:rsidR="00A95331" w:rsidRPr="0003595E" w:rsidRDefault="00A95331" w:rsidP="00A95331">
      <w:pPr>
        <w:rPr>
          <w:b/>
          <w:bCs/>
        </w:rPr>
      </w:pPr>
      <w:r w:rsidRPr="0003595E">
        <w:rPr>
          <w:b/>
          <w:bCs/>
        </w:rPr>
        <w:t>7.2.1 СОЦИАЛЬНАЯ ИНФРАСТРУКТУРА И ИНЫЕ ОБЪЕКТЫ</w:t>
      </w:r>
    </w:p>
    <w:p w:rsidR="00A95331" w:rsidRPr="0003595E" w:rsidRDefault="00A95331" w:rsidP="00A95331">
      <w:pPr>
        <w:ind w:firstLine="652"/>
      </w:pPr>
      <w:r w:rsidRPr="0003595E">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A95331" w:rsidRPr="0003595E" w:rsidRDefault="00A95331" w:rsidP="00A95331">
      <w:pPr>
        <w:ind w:firstLine="652"/>
      </w:pPr>
      <w:r w:rsidRPr="0003595E">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A95331" w:rsidRPr="00A95331" w:rsidRDefault="00A95331" w:rsidP="007926AA">
      <w:pPr>
        <w:pStyle w:val="ad"/>
        <w:numPr>
          <w:ilvl w:val="0"/>
          <w:numId w:val="31"/>
        </w:numPr>
        <w:tabs>
          <w:tab w:val="left" w:pos="709"/>
          <w:tab w:val="left" w:pos="993"/>
        </w:tabs>
        <w:autoSpaceDE w:val="0"/>
        <w:autoSpaceDN w:val="0"/>
        <w:adjustRightInd w:val="0"/>
        <w:spacing w:after="0"/>
        <w:ind w:left="709" w:hanging="709"/>
        <w:jc w:val="both"/>
        <w:rPr>
          <w:rFonts w:ascii="Arial" w:hAnsi="Arial" w:cs="Arial"/>
          <w:sz w:val="24"/>
          <w:szCs w:val="24"/>
        </w:rPr>
      </w:pPr>
      <w:r w:rsidRPr="00A95331">
        <w:rPr>
          <w:rFonts w:ascii="Arial" w:hAnsi="Arial" w:cs="Arial"/>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A95331" w:rsidRPr="00A95331" w:rsidRDefault="00A95331" w:rsidP="007926AA">
      <w:pPr>
        <w:pStyle w:val="ad"/>
        <w:numPr>
          <w:ilvl w:val="0"/>
          <w:numId w:val="31"/>
        </w:numPr>
        <w:tabs>
          <w:tab w:val="left" w:pos="709"/>
          <w:tab w:val="left" w:pos="993"/>
        </w:tabs>
        <w:autoSpaceDE w:val="0"/>
        <w:autoSpaceDN w:val="0"/>
        <w:adjustRightInd w:val="0"/>
        <w:spacing w:after="0"/>
        <w:ind w:left="709" w:hanging="709"/>
        <w:jc w:val="both"/>
        <w:rPr>
          <w:rFonts w:ascii="Arial" w:hAnsi="Arial" w:cs="Arial"/>
          <w:sz w:val="24"/>
          <w:szCs w:val="24"/>
        </w:rPr>
      </w:pPr>
      <w:r w:rsidRPr="00A95331">
        <w:rPr>
          <w:rFonts w:ascii="Arial" w:hAnsi="Arial" w:cs="Arial"/>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A95331" w:rsidRPr="00A95331" w:rsidRDefault="00A95331" w:rsidP="007926AA">
      <w:pPr>
        <w:pStyle w:val="ad"/>
        <w:numPr>
          <w:ilvl w:val="0"/>
          <w:numId w:val="31"/>
        </w:numPr>
        <w:tabs>
          <w:tab w:val="left" w:pos="709"/>
          <w:tab w:val="left" w:pos="993"/>
        </w:tabs>
        <w:autoSpaceDE w:val="0"/>
        <w:autoSpaceDN w:val="0"/>
        <w:adjustRightInd w:val="0"/>
        <w:spacing w:after="0"/>
        <w:ind w:left="709" w:hanging="709"/>
        <w:jc w:val="both"/>
        <w:rPr>
          <w:rFonts w:ascii="Arial" w:hAnsi="Arial" w:cs="Arial"/>
          <w:sz w:val="20"/>
          <w:szCs w:val="20"/>
        </w:rPr>
      </w:pPr>
      <w:r w:rsidRPr="00A95331">
        <w:rPr>
          <w:rFonts w:ascii="Arial" w:hAnsi="Arial" w:cs="Arial"/>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A95331" w:rsidRPr="00A95331" w:rsidRDefault="00A95331" w:rsidP="00A95331">
      <w:pPr>
        <w:ind w:firstLine="652"/>
      </w:pPr>
      <w:r w:rsidRPr="00A95331">
        <w:t>Специфика финансирования развития объектов социального обслуживания позволяет дифференцировать их на два типа:</w:t>
      </w:r>
    </w:p>
    <w:p w:rsidR="00A95331" w:rsidRPr="00A95331" w:rsidRDefault="00A95331" w:rsidP="007926AA">
      <w:pPr>
        <w:pStyle w:val="ad"/>
        <w:numPr>
          <w:ilvl w:val="0"/>
          <w:numId w:val="32"/>
        </w:numPr>
        <w:tabs>
          <w:tab w:val="left" w:pos="993"/>
        </w:tabs>
        <w:autoSpaceDE w:val="0"/>
        <w:autoSpaceDN w:val="0"/>
        <w:adjustRightInd w:val="0"/>
        <w:spacing w:after="0"/>
        <w:ind w:left="709" w:hanging="709"/>
        <w:jc w:val="both"/>
        <w:rPr>
          <w:rFonts w:ascii="Arial" w:hAnsi="Arial" w:cs="Arial"/>
          <w:sz w:val="24"/>
          <w:szCs w:val="24"/>
        </w:rPr>
      </w:pPr>
      <w:r w:rsidRPr="00A95331">
        <w:rPr>
          <w:rFonts w:ascii="Arial" w:hAnsi="Arial" w:cs="Arial"/>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A95331" w:rsidRPr="00A95331" w:rsidRDefault="00A95331" w:rsidP="007926AA">
      <w:pPr>
        <w:pStyle w:val="ad"/>
        <w:numPr>
          <w:ilvl w:val="0"/>
          <w:numId w:val="32"/>
        </w:numPr>
        <w:tabs>
          <w:tab w:val="left" w:pos="993"/>
        </w:tabs>
        <w:autoSpaceDE w:val="0"/>
        <w:autoSpaceDN w:val="0"/>
        <w:adjustRightInd w:val="0"/>
        <w:spacing w:after="0"/>
        <w:ind w:left="709" w:hanging="709"/>
        <w:jc w:val="both"/>
        <w:rPr>
          <w:rFonts w:ascii="Arial" w:hAnsi="Arial" w:cs="Arial"/>
          <w:sz w:val="24"/>
          <w:szCs w:val="24"/>
        </w:rPr>
      </w:pPr>
      <w:r w:rsidRPr="00A95331">
        <w:rPr>
          <w:rFonts w:ascii="Arial" w:hAnsi="Arial" w:cs="Arial"/>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A95331" w:rsidRPr="00A95331" w:rsidRDefault="00A95331" w:rsidP="00A95331">
      <w:pPr>
        <w:ind w:firstLine="652"/>
      </w:pPr>
      <w:r w:rsidRPr="00A95331">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A95331" w:rsidRPr="0003595E" w:rsidRDefault="00A95331" w:rsidP="00A95331">
      <w:pPr>
        <w:ind w:firstLine="652"/>
      </w:pPr>
    </w:p>
    <w:p w:rsidR="00A95331" w:rsidRPr="0003595E" w:rsidRDefault="00A95331" w:rsidP="00A95331">
      <w:pPr>
        <w:rPr>
          <w:b/>
          <w:bCs/>
        </w:rPr>
      </w:pPr>
      <w:r w:rsidRPr="0003595E">
        <w:rPr>
          <w:b/>
          <w:bCs/>
        </w:rPr>
        <w:t>7.2.2 МУНИЦИПАЛЬНЫЕ УСЛУГИ И СТАНДАРТЫ</w:t>
      </w:r>
    </w:p>
    <w:p w:rsidR="00A95331" w:rsidRPr="0003595E" w:rsidRDefault="00A95331" w:rsidP="00A95331">
      <w:pPr>
        <w:ind w:firstLine="709"/>
      </w:pPr>
      <w:r w:rsidRPr="0003595E">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A95331" w:rsidRPr="0003595E" w:rsidRDefault="00A95331" w:rsidP="00A95331">
      <w:pPr>
        <w:ind w:firstLine="709"/>
      </w:pPr>
      <w:r w:rsidRPr="0003595E">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A95331" w:rsidRPr="0003595E" w:rsidRDefault="00A95331" w:rsidP="00A95331">
      <w:pPr>
        <w:ind w:firstLine="709"/>
      </w:pPr>
      <w:r w:rsidRPr="0003595E">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A95331" w:rsidRPr="0003595E" w:rsidRDefault="00A95331" w:rsidP="00A95331">
      <w:pPr>
        <w:ind w:firstLine="709"/>
      </w:pPr>
      <w:r w:rsidRPr="0003595E">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A95331" w:rsidRPr="0003595E" w:rsidRDefault="00A95331" w:rsidP="00A95331">
      <w:pPr>
        <w:ind w:firstLine="709"/>
      </w:pPr>
      <w:r w:rsidRPr="0003595E">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A95331" w:rsidRPr="0003595E" w:rsidRDefault="00A95331" w:rsidP="00A95331">
      <w:pPr>
        <w:ind w:firstLine="709"/>
      </w:pPr>
    </w:p>
    <w:p w:rsidR="00A95331" w:rsidRPr="0003595E" w:rsidRDefault="00A95331" w:rsidP="00A95331">
      <w:pPr>
        <w:rPr>
          <w:b/>
          <w:bCs/>
        </w:rPr>
      </w:pPr>
      <w:r w:rsidRPr="0003595E">
        <w:rPr>
          <w:b/>
          <w:bCs/>
        </w:rPr>
        <w:t>7.2.3 НЕОБХОДИМОСТЬ ОБЪЕКТОВ КАПИТАЛЬНОГО СТРОИТЕЛЬСТВА</w:t>
      </w:r>
    </w:p>
    <w:p w:rsidR="00A95331" w:rsidRPr="0003595E" w:rsidRDefault="00A95331" w:rsidP="00A95331">
      <w:pPr>
        <w:rPr>
          <w:b/>
          <w:bCs/>
        </w:rPr>
      </w:pPr>
      <w:r w:rsidRPr="0003595E">
        <w:rPr>
          <w:b/>
          <w:bCs/>
        </w:rPr>
        <w:t>ДЛЯ РЕАЛИЗАЦИИ ПОЛНОМОЧИЙ</w:t>
      </w:r>
    </w:p>
    <w:p w:rsidR="00A95331" w:rsidRPr="0003595E" w:rsidRDefault="00A95331" w:rsidP="00A95331">
      <w:pPr>
        <w:ind w:firstLine="652"/>
      </w:pPr>
      <w:r w:rsidRPr="0003595E">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A95331" w:rsidRPr="0003595E" w:rsidRDefault="00A95331" w:rsidP="00A95331">
      <w:pPr>
        <w:ind w:firstLine="652"/>
      </w:pPr>
      <w:r w:rsidRPr="0003595E">
        <w:t>Четыре типа объектов:</w:t>
      </w:r>
    </w:p>
    <w:p w:rsidR="00A95331" w:rsidRPr="00331E0C" w:rsidRDefault="00A95331" w:rsidP="007926AA">
      <w:pPr>
        <w:pStyle w:val="ad"/>
        <w:numPr>
          <w:ilvl w:val="0"/>
          <w:numId w:val="33"/>
        </w:numPr>
        <w:tabs>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строятся только за бюджетные средства – объекты муниципального управления, места захоронений;</w:t>
      </w:r>
    </w:p>
    <w:p w:rsidR="00A95331" w:rsidRPr="00331E0C" w:rsidRDefault="00A95331" w:rsidP="007926AA">
      <w:pPr>
        <w:pStyle w:val="ad"/>
        <w:numPr>
          <w:ilvl w:val="0"/>
          <w:numId w:val="33"/>
        </w:numPr>
        <w:tabs>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могут строиться не только за бюджетные средства, но и за счет частных инвестиций – детские сады, школы, дороги;</w:t>
      </w:r>
    </w:p>
    <w:p w:rsidR="00A95331" w:rsidRPr="00331E0C" w:rsidRDefault="00A95331" w:rsidP="007926AA">
      <w:pPr>
        <w:pStyle w:val="ad"/>
        <w:numPr>
          <w:ilvl w:val="0"/>
          <w:numId w:val="33"/>
        </w:numPr>
        <w:tabs>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A95331" w:rsidRPr="00331E0C" w:rsidRDefault="00A95331" w:rsidP="007926AA">
      <w:pPr>
        <w:pStyle w:val="ad"/>
        <w:numPr>
          <w:ilvl w:val="0"/>
          <w:numId w:val="33"/>
        </w:numPr>
        <w:tabs>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A95331" w:rsidRPr="0003595E" w:rsidRDefault="00A95331" w:rsidP="00A95331">
      <w:pPr>
        <w:spacing w:before="120"/>
        <w:rPr>
          <w:b/>
          <w:bCs/>
          <w:i/>
          <w:iCs/>
        </w:rPr>
      </w:pPr>
      <w:r>
        <w:rPr>
          <w:b/>
          <w:bCs/>
          <w:i/>
          <w:iCs/>
        </w:rPr>
        <w:t>Таблица 2.17</w:t>
      </w:r>
    </w:p>
    <w:p w:rsidR="00A95331" w:rsidRPr="0003595E" w:rsidRDefault="00A95331" w:rsidP="00A95331">
      <w:pPr>
        <w:spacing w:after="120"/>
        <w:rPr>
          <w:bCs/>
          <w:i/>
        </w:rPr>
      </w:pPr>
      <w:r w:rsidRPr="0003595E">
        <w:rPr>
          <w:bCs/>
          <w:i/>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
        <w:gridCol w:w="2402"/>
        <w:gridCol w:w="4111"/>
        <w:gridCol w:w="2232"/>
      </w:tblGrid>
      <w:tr w:rsidR="00A95331" w:rsidRPr="0003595E" w:rsidTr="00A95331">
        <w:trPr>
          <w:tblHeader/>
        </w:trPr>
        <w:tc>
          <w:tcPr>
            <w:tcW w:w="523" w:type="pct"/>
            <w:vAlign w:val="center"/>
          </w:tcPr>
          <w:p w:rsidR="00A95331" w:rsidRPr="0003595E" w:rsidRDefault="00A95331" w:rsidP="00960E5B">
            <w:pPr>
              <w:ind w:firstLine="0"/>
              <w:rPr>
                <w:b/>
                <w:bCs/>
              </w:rPr>
            </w:pPr>
            <w:r w:rsidRPr="0003595E">
              <w:rPr>
                <w:b/>
                <w:bCs/>
              </w:rPr>
              <w:t>Пункты ч. 1      ст. 14</w:t>
            </w:r>
          </w:p>
          <w:p w:rsidR="00A95331" w:rsidRPr="0003595E" w:rsidRDefault="00A95331" w:rsidP="00A95331">
            <w:pPr>
              <w:rPr>
                <w:b/>
              </w:rPr>
            </w:pPr>
            <w:r w:rsidRPr="0003595E">
              <w:rPr>
                <w:b/>
                <w:bCs/>
              </w:rPr>
              <w:t>ФЗ-131</w:t>
            </w:r>
          </w:p>
          <w:p w:rsidR="00A95331" w:rsidRPr="0003595E" w:rsidRDefault="00A95331" w:rsidP="00A95331">
            <w:pPr>
              <w:rPr>
                <w:b/>
              </w:rPr>
            </w:pPr>
          </w:p>
        </w:tc>
        <w:tc>
          <w:tcPr>
            <w:tcW w:w="1121" w:type="pct"/>
            <w:vAlign w:val="center"/>
          </w:tcPr>
          <w:p w:rsidR="00A95331" w:rsidRPr="0003595E" w:rsidRDefault="00A95331" w:rsidP="00960E5B">
            <w:pPr>
              <w:ind w:firstLine="0"/>
              <w:rPr>
                <w:b/>
              </w:rPr>
            </w:pPr>
            <w:r w:rsidRPr="0003595E">
              <w:rPr>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A95331" w:rsidRPr="0003595E" w:rsidRDefault="00A95331" w:rsidP="00960E5B">
            <w:pPr>
              <w:ind w:firstLine="0"/>
              <w:rPr>
                <w:b/>
              </w:rPr>
            </w:pPr>
            <w:r w:rsidRPr="0003595E">
              <w:rPr>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A95331" w:rsidRPr="0003595E" w:rsidRDefault="00A95331" w:rsidP="00A95331">
            <w:pPr>
              <w:rPr>
                <w:b/>
              </w:rPr>
            </w:pPr>
          </w:p>
        </w:tc>
        <w:tc>
          <w:tcPr>
            <w:tcW w:w="1042" w:type="pct"/>
            <w:vAlign w:val="center"/>
          </w:tcPr>
          <w:p w:rsidR="00A95331" w:rsidRPr="0003595E" w:rsidRDefault="00A95331" w:rsidP="00960E5B">
            <w:pPr>
              <w:ind w:firstLine="0"/>
              <w:rPr>
                <w:b/>
                <w:bCs/>
              </w:rPr>
            </w:pPr>
            <w:r w:rsidRPr="0003595E">
              <w:rPr>
                <w:b/>
                <w:bCs/>
              </w:rPr>
              <w:t>Объекты, которые должны строиться исключительно за счет средств муниципального бюджета, на основании анализа ФЗ-131</w:t>
            </w:r>
          </w:p>
          <w:p w:rsidR="00A95331" w:rsidRPr="0003595E" w:rsidRDefault="00A95331" w:rsidP="00A95331">
            <w:pPr>
              <w:rPr>
                <w:b/>
                <w:bCs/>
              </w:rPr>
            </w:pPr>
          </w:p>
          <w:p w:rsidR="00A95331" w:rsidRPr="0003595E" w:rsidRDefault="00A95331" w:rsidP="00A95331">
            <w:pPr>
              <w:rPr>
                <w:b/>
              </w:rPr>
            </w:pPr>
            <w:r w:rsidRPr="0003595E">
              <w:rPr>
                <w:b/>
                <w:bCs/>
              </w:rPr>
              <w:t>(+)</w:t>
            </w:r>
          </w:p>
        </w:tc>
      </w:tr>
      <w:tr w:rsidR="00A95331" w:rsidRPr="0003595E" w:rsidTr="00A95331">
        <w:trPr>
          <w:tblHeader/>
        </w:trPr>
        <w:tc>
          <w:tcPr>
            <w:tcW w:w="523" w:type="pct"/>
            <w:vAlign w:val="center"/>
          </w:tcPr>
          <w:p w:rsidR="00A95331" w:rsidRPr="0003595E" w:rsidRDefault="00A95331" w:rsidP="00A95331">
            <w:pPr>
              <w:rPr>
                <w:b/>
                <w:bCs/>
              </w:rPr>
            </w:pPr>
            <w:r w:rsidRPr="0003595E">
              <w:rPr>
                <w:b/>
                <w:bCs/>
              </w:rPr>
              <w:t>1</w:t>
            </w:r>
          </w:p>
        </w:tc>
        <w:tc>
          <w:tcPr>
            <w:tcW w:w="1121" w:type="pct"/>
            <w:vAlign w:val="center"/>
          </w:tcPr>
          <w:p w:rsidR="00A95331" w:rsidRPr="0003595E" w:rsidRDefault="00A95331" w:rsidP="00A95331">
            <w:pPr>
              <w:rPr>
                <w:b/>
                <w:bCs/>
              </w:rPr>
            </w:pPr>
            <w:r w:rsidRPr="0003595E">
              <w:rPr>
                <w:b/>
                <w:bCs/>
              </w:rPr>
              <w:t>2</w:t>
            </w:r>
          </w:p>
        </w:tc>
        <w:tc>
          <w:tcPr>
            <w:tcW w:w="2314" w:type="pct"/>
            <w:vAlign w:val="center"/>
          </w:tcPr>
          <w:p w:rsidR="00A95331" w:rsidRPr="0003595E" w:rsidRDefault="00A95331" w:rsidP="00A95331">
            <w:pPr>
              <w:rPr>
                <w:b/>
                <w:bCs/>
              </w:rPr>
            </w:pPr>
            <w:r w:rsidRPr="0003595E">
              <w:rPr>
                <w:b/>
                <w:bCs/>
              </w:rPr>
              <w:t>3</w:t>
            </w:r>
          </w:p>
        </w:tc>
        <w:tc>
          <w:tcPr>
            <w:tcW w:w="1042" w:type="pct"/>
            <w:vAlign w:val="center"/>
          </w:tcPr>
          <w:p w:rsidR="00A95331" w:rsidRPr="0003595E" w:rsidRDefault="00A95331" w:rsidP="00A95331">
            <w:pPr>
              <w:rPr>
                <w:b/>
                <w:bCs/>
              </w:rPr>
            </w:pPr>
            <w:r w:rsidRPr="0003595E">
              <w:rPr>
                <w:b/>
                <w:bCs/>
              </w:rPr>
              <w:t>4</w:t>
            </w:r>
          </w:p>
        </w:tc>
      </w:tr>
      <w:tr w:rsidR="00A95331" w:rsidRPr="0003595E" w:rsidTr="00A95331">
        <w:tc>
          <w:tcPr>
            <w:tcW w:w="523" w:type="pct"/>
            <w:vAlign w:val="center"/>
          </w:tcPr>
          <w:p w:rsidR="00A95331" w:rsidRPr="0003595E" w:rsidRDefault="00A95331" w:rsidP="00960E5B">
            <w:pPr>
              <w:ind w:firstLine="0"/>
            </w:pPr>
            <w:r w:rsidRPr="0003595E">
              <w:t>5</w:t>
            </w:r>
          </w:p>
        </w:tc>
        <w:tc>
          <w:tcPr>
            <w:tcW w:w="1121" w:type="pct"/>
            <w:vAlign w:val="center"/>
          </w:tcPr>
          <w:p w:rsidR="00A95331" w:rsidRPr="0003595E" w:rsidRDefault="00A95331" w:rsidP="00960E5B">
            <w:pPr>
              <w:ind w:firstLine="0"/>
            </w:pPr>
            <w:r w:rsidRPr="0003595E">
              <w:t>Деятельность дорожная</w:t>
            </w:r>
          </w:p>
        </w:tc>
        <w:tc>
          <w:tcPr>
            <w:tcW w:w="2314" w:type="pct"/>
            <w:vAlign w:val="center"/>
          </w:tcPr>
          <w:p w:rsidR="00A95331" w:rsidRPr="0003595E" w:rsidRDefault="00A95331" w:rsidP="00960E5B">
            <w:pPr>
              <w:ind w:firstLine="0"/>
            </w:pPr>
            <w:r w:rsidRPr="0003595E">
              <w:t>Дороги, улицы местного значения</w:t>
            </w:r>
          </w:p>
        </w:tc>
        <w:tc>
          <w:tcPr>
            <w:tcW w:w="1042" w:type="pct"/>
            <w:vAlign w:val="center"/>
          </w:tcPr>
          <w:p w:rsidR="00A95331" w:rsidRPr="0003595E" w:rsidRDefault="00A95331" w:rsidP="00A95331"/>
        </w:tc>
      </w:tr>
      <w:tr w:rsidR="00A95331" w:rsidRPr="0003595E" w:rsidTr="00A95331">
        <w:tc>
          <w:tcPr>
            <w:tcW w:w="523" w:type="pct"/>
            <w:vAlign w:val="center"/>
          </w:tcPr>
          <w:p w:rsidR="00A95331" w:rsidRPr="0003595E" w:rsidRDefault="00A95331" w:rsidP="00960E5B">
            <w:pPr>
              <w:ind w:firstLine="0"/>
            </w:pPr>
            <w:r w:rsidRPr="0003595E">
              <w:t>10</w:t>
            </w:r>
          </w:p>
        </w:tc>
        <w:tc>
          <w:tcPr>
            <w:tcW w:w="1121" w:type="pct"/>
            <w:vAlign w:val="center"/>
          </w:tcPr>
          <w:p w:rsidR="00A95331" w:rsidRPr="0003595E" w:rsidRDefault="00A95331" w:rsidP="00A95331">
            <w:r w:rsidRPr="0003595E">
              <w:t>Обеспечение</w:t>
            </w:r>
          </w:p>
        </w:tc>
        <w:tc>
          <w:tcPr>
            <w:tcW w:w="2314" w:type="pct"/>
            <w:vAlign w:val="center"/>
          </w:tcPr>
          <w:p w:rsidR="00A95331" w:rsidRPr="0003595E" w:rsidRDefault="00A95331" w:rsidP="00960E5B">
            <w:pPr>
              <w:ind w:firstLine="0"/>
            </w:pPr>
            <w:r w:rsidRPr="0003595E">
              <w:t>Объекты муниципального управления</w:t>
            </w:r>
          </w:p>
        </w:tc>
        <w:tc>
          <w:tcPr>
            <w:tcW w:w="1042" w:type="pct"/>
            <w:vAlign w:val="center"/>
          </w:tcPr>
          <w:p w:rsidR="00A95331" w:rsidRPr="0003595E" w:rsidRDefault="00A95331" w:rsidP="00A95331">
            <w:r w:rsidRPr="0003595E">
              <w:t>+</w:t>
            </w:r>
          </w:p>
        </w:tc>
      </w:tr>
      <w:tr w:rsidR="00A95331" w:rsidRPr="0003595E" w:rsidTr="00A95331">
        <w:tc>
          <w:tcPr>
            <w:tcW w:w="523" w:type="pct"/>
            <w:vAlign w:val="center"/>
          </w:tcPr>
          <w:p w:rsidR="00A95331" w:rsidRPr="0003595E" w:rsidRDefault="00A95331" w:rsidP="00960E5B">
            <w:pPr>
              <w:ind w:firstLine="0"/>
            </w:pPr>
            <w:r w:rsidRPr="0003595E">
              <w:t>6</w:t>
            </w:r>
          </w:p>
        </w:tc>
        <w:tc>
          <w:tcPr>
            <w:tcW w:w="1121" w:type="pct"/>
            <w:vAlign w:val="center"/>
          </w:tcPr>
          <w:p w:rsidR="00A95331" w:rsidRPr="0003595E" w:rsidRDefault="00A95331" w:rsidP="00960E5B">
            <w:pPr>
              <w:ind w:firstLine="0"/>
            </w:pPr>
            <w:r w:rsidRPr="0003595E">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A95331" w:rsidRPr="0003595E" w:rsidRDefault="00A95331" w:rsidP="00960E5B">
            <w:pPr>
              <w:ind w:firstLine="0"/>
            </w:pPr>
            <w:r w:rsidRPr="0003595E">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A95331" w:rsidRPr="0003595E" w:rsidRDefault="00A95331" w:rsidP="00A95331">
            <w:r w:rsidRPr="0003595E">
              <w:t>+</w:t>
            </w:r>
          </w:p>
        </w:tc>
      </w:tr>
      <w:tr w:rsidR="00A95331" w:rsidRPr="0003595E" w:rsidTr="00A95331">
        <w:tc>
          <w:tcPr>
            <w:tcW w:w="523" w:type="pct"/>
            <w:vAlign w:val="center"/>
          </w:tcPr>
          <w:p w:rsidR="00A95331" w:rsidRPr="0003595E" w:rsidRDefault="00A95331" w:rsidP="00960E5B">
            <w:pPr>
              <w:ind w:firstLine="0"/>
            </w:pPr>
            <w:r w:rsidRPr="0003595E">
              <w:t>19</w:t>
            </w:r>
          </w:p>
        </w:tc>
        <w:tc>
          <w:tcPr>
            <w:tcW w:w="1121" w:type="pct"/>
            <w:vAlign w:val="center"/>
          </w:tcPr>
          <w:p w:rsidR="00A95331" w:rsidRPr="0003595E" w:rsidRDefault="00A95331" w:rsidP="00960E5B">
            <w:pPr>
              <w:ind w:firstLine="0"/>
            </w:pPr>
            <w:r w:rsidRPr="0003595E">
              <w:t>Обеспечение условий</w:t>
            </w:r>
          </w:p>
        </w:tc>
        <w:tc>
          <w:tcPr>
            <w:tcW w:w="2314" w:type="pct"/>
            <w:vAlign w:val="center"/>
          </w:tcPr>
          <w:p w:rsidR="00A95331" w:rsidRPr="0003595E" w:rsidRDefault="00A95331" w:rsidP="00960E5B">
            <w:pPr>
              <w:ind w:firstLine="0"/>
            </w:pPr>
            <w:r w:rsidRPr="0003595E">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A95331" w:rsidRPr="0003595E" w:rsidRDefault="00A95331" w:rsidP="00A95331"/>
        </w:tc>
      </w:tr>
      <w:tr w:rsidR="00A95331" w:rsidRPr="0003595E" w:rsidTr="00A95331">
        <w:tc>
          <w:tcPr>
            <w:tcW w:w="523" w:type="pct"/>
            <w:vAlign w:val="center"/>
          </w:tcPr>
          <w:p w:rsidR="00A95331" w:rsidRPr="0003595E" w:rsidRDefault="00A95331" w:rsidP="00A95331">
            <w:r w:rsidRPr="0003595E">
              <w:t>4</w:t>
            </w:r>
          </w:p>
        </w:tc>
        <w:tc>
          <w:tcPr>
            <w:tcW w:w="1121" w:type="pct"/>
            <w:vAlign w:val="center"/>
          </w:tcPr>
          <w:p w:rsidR="00A95331" w:rsidRPr="0003595E" w:rsidRDefault="00A95331" w:rsidP="00960E5B">
            <w:pPr>
              <w:ind w:firstLine="0"/>
            </w:pPr>
            <w:r w:rsidRPr="0003595E">
              <w:t>Организация снабжения (отведения)</w:t>
            </w:r>
          </w:p>
        </w:tc>
        <w:tc>
          <w:tcPr>
            <w:tcW w:w="2314" w:type="pct"/>
            <w:vAlign w:val="center"/>
          </w:tcPr>
          <w:p w:rsidR="00A95331" w:rsidRPr="0003595E" w:rsidRDefault="00A95331" w:rsidP="00960E5B">
            <w:pPr>
              <w:ind w:firstLine="0"/>
            </w:pPr>
            <w:r w:rsidRPr="0003595E">
              <w:t>Объекты электро-, тепло-, газо- и водоснабжения, водоотведения</w:t>
            </w:r>
          </w:p>
        </w:tc>
        <w:tc>
          <w:tcPr>
            <w:tcW w:w="1042" w:type="pct"/>
            <w:vAlign w:val="center"/>
          </w:tcPr>
          <w:p w:rsidR="00A95331" w:rsidRPr="0003595E" w:rsidRDefault="00A95331" w:rsidP="00A95331"/>
        </w:tc>
      </w:tr>
      <w:tr w:rsidR="00A95331" w:rsidRPr="0003595E" w:rsidTr="00A95331">
        <w:tc>
          <w:tcPr>
            <w:tcW w:w="523" w:type="pct"/>
            <w:tcBorders>
              <w:bottom w:val="nil"/>
            </w:tcBorders>
            <w:vAlign w:val="center"/>
          </w:tcPr>
          <w:p w:rsidR="00A95331" w:rsidRPr="0003595E" w:rsidRDefault="00A95331" w:rsidP="00A95331">
            <w:r w:rsidRPr="0003595E">
              <w:t>6</w:t>
            </w:r>
          </w:p>
        </w:tc>
        <w:tc>
          <w:tcPr>
            <w:tcW w:w="1121" w:type="pct"/>
            <w:tcBorders>
              <w:bottom w:val="nil"/>
            </w:tcBorders>
            <w:vAlign w:val="center"/>
          </w:tcPr>
          <w:p w:rsidR="00A95331" w:rsidRPr="0003595E" w:rsidRDefault="00A95331" w:rsidP="00960E5B">
            <w:pPr>
              <w:ind w:firstLine="0"/>
            </w:pPr>
            <w:r w:rsidRPr="0003595E">
              <w:t>Организация строительства</w:t>
            </w:r>
          </w:p>
        </w:tc>
        <w:tc>
          <w:tcPr>
            <w:tcW w:w="2314" w:type="pct"/>
            <w:tcBorders>
              <w:bottom w:val="nil"/>
            </w:tcBorders>
            <w:vAlign w:val="center"/>
          </w:tcPr>
          <w:p w:rsidR="00A95331" w:rsidRPr="0003595E" w:rsidRDefault="00A95331" w:rsidP="00960E5B">
            <w:pPr>
              <w:ind w:firstLine="0"/>
            </w:pPr>
            <w:r w:rsidRPr="0003595E">
              <w:t>Объекты муниципального жилищного фонда за счет средств муниципального бюджета</w:t>
            </w:r>
          </w:p>
        </w:tc>
        <w:tc>
          <w:tcPr>
            <w:tcW w:w="1042" w:type="pct"/>
            <w:tcBorders>
              <w:bottom w:val="nil"/>
            </w:tcBorders>
            <w:vAlign w:val="center"/>
          </w:tcPr>
          <w:p w:rsidR="00A95331" w:rsidRPr="0003595E" w:rsidRDefault="00A95331" w:rsidP="00A95331"/>
        </w:tc>
      </w:tr>
      <w:tr w:rsidR="00A95331" w:rsidRPr="0003595E" w:rsidTr="00A95331">
        <w:tc>
          <w:tcPr>
            <w:tcW w:w="523" w:type="pct"/>
            <w:vAlign w:val="center"/>
          </w:tcPr>
          <w:p w:rsidR="00A95331" w:rsidRPr="0003595E" w:rsidRDefault="00A95331" w:rsidP="00960E5B">
            <w:pPr>
              <w:ind w:firstLine="0"/>
            </w:pPr>
            <w:r w:rsidRPr="0003595E">
              <w:t>9, 11</w:t>
            </w:r>
          </w:p>
        </w:tc>
        <w:tc>
          <w:tcPr>
            <w:tcW w:w="1121" w:type="pct"/>
            <w:vAlign w:val="center"/>
          </w:tcPr>
          <w:p w:rsidR="00A95331" w:rsidRPr="0003595E" w:rsidRDefault="00A95331" w:rsidP="00960E5B">
            <w:pPr>
              <w:ind w:firstLine="0"/>
            </w:pPr>
            <w:r w:rsidRPr="0003595E">
              <w:t>Организация</w:t>
            </w:r>
          </w:p>
        </w:tc>
        <w:tc>
          <w:tcPr>
            <w:tcW w:w="2314" w:type="pct"/>
            <w:vAlign w:val="center"/>
          </w:tcPr>
          <w:p w:rsidR="00A95331" w:rsidRPr="0003595E" w:rsidRDefault="00A95331" w:rsidP="00960E5B">
            <w:pPr>
              <w:ind w:firstLine="0"/>
            </w:pPr>
            <w:r w:rsidRPr="0003595E">
              <w:t>Объекты муниципального управления</w:t>
            </w:r>
          </w:p>
        </w:tc>
        <w:tc>
          <w:tcPr>
            <w:tcW w:w="1042" w:type="pct"/>
            <w:vAlign w:val="center"/>
          </w:tcPr>
          <w:p w:rsidR="00A95331" w:rsidRPr="0003595E" w:rsidRDefault="00A95331" w:rsidP="00A95331">
            <w:r w:rsidRPr="0003595E">
              <w:t>+</w:t>
            </w:r>
          </w:p>
        </w:tc>
      </w:tr>
      <w:tr w:rsidR="00A95331" w:rsidRPr="0003595E" w:rsidTr="00A95331">
        <w:tc>
          <w:tcPr>
            <w:tcW w:w="523" w:type="pct"/>
            <w:vAlign w:val="center"/>
          </w:tcPr>
          <w:p w:rsidR="00A95331" w:rsidRPr="0003595E" w:rsidRDefault="00A95331" w:rsidP="00960E5B">
            <w:pPr>
              <w:ind w:firstLine="0"/>
            </w:pPr>
            <w:r w:rsidRPr="0003595E">
              <w:t>13</w:t>
            </w:r>
          </w:p>
        </w:tc>
        <w:tc>
          <w:tcPr>
            <w:tcW w:w="1121" w:type="pct"/>
            <w:vAlign w:val="center"/>
          </w:tcPr>
          <w:p w:rsidR="00A95331" w:rsidRPr="0003595E" w:rsidRDefault="00A95331" w:rsidP="00960E5B">
            <w:pPr>
              <w:ind w:firstLine="0"/>
            </w:pPr>
            <w:r w:rsidRPr="0003595E">
              <w:t>Организация</w:t>
            </w:r>
          </w:p>
        </w:tc>
        <w:tc>
          <w:tcPr>
            <w:tcW w:w="2314" w:type="pct"/>
            <w:vAlign w:val="center"/>
          </w:tcPr>
          <w:p w:rsidR="00A95331" w:rsidRPr="0003595E" w:rsidRDefault="00A95331" w:rsidP="00960E5B">
            <w:pPr>
              <w:ind w:firstLine="0"/>
            </w:pPr>
            <w:r w:rsidRPr="0003595E">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A95331" w:rsidRPr="0003595E" w:rsidRDefault="00A95331" w:rsidP="00A95331"/>
        </w:tc>
      </w:tr>
      <w:tr w:rsidR="00A95331" w:rsidRPr="0003595E" w:rsidTr="00A95331">
        <w:tc>
          <w:tcPr>
            <w:tcW w:w="523" w:type="pct"/>
            <w:vAlign w:val="center"/>
          </w:tcPr>
          <w:p w:rsidR="00A95331" w:rsidRPr="0003595E" w:rsidRDefault="00A95331" w:rsidP="00960E5B">
            <w:pPr>
              <w:ind w:firstLine="0"/>
            </w:pPr>
            <w:r w:rsidRPr="0003595E">
              <w:t>13</w:t>
            </w:r>
          </w:p>
        </w:tc>
        <w:tc>
          <w:tcPr>
            <w:tcW w:w="1121" w:type="pct"/>
            <w:vAlign w:val="center"/>
          </w:tcPr>
          <w:p w:rsidR="00A95331" w:rsidRPr="0003595E" w:rsidRDefault="00A95331" w:rsidP="00960E5B">
            <w:pPr>
              <w:ind w:firstLine="0"/>
            </w:pPr>
            <w:r w:rsidRPr="0003595E">
              <w:t>Организация</w:t>
            </w:r>
          </w:p>
        </w:tc>
        <w:tc>
          <w:tcPr>
            <w:tcW w:w="2314" w:type="pct"/>
            <w:vAlign w:val="center"/>
          </w:tcPr>
          <w:p w:rsidR="00A95331" w:rsidRPr="0003595E" w:rsidRDefault="00A95331" w:rsidP="00960E5B">
            <w:pPr>
              <w:ind w:firstLine="0"/>
            </w:pPr>
            <w:r w:rsidRPr="0003595E">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A95331" w:rsidRPr="0003595E" w:rsidRDefault="00A95331" w:rsidP="00A95331"/>
        </w:tc>
      </w:tr>
      <w:tr w:rsidR="00A95331" w:rsidRPr="0003595E" w:rsidTr="00A95331">
        <w:tc>
          <w:tcPr>
            <w:tcW w:w="523" w:type="pct"/>
            <w:vAlign w:val="center"/>
          </w:tcPr>
          <w:p w:rsidR="00A95331" w:rsidRPr="0003595E" w:rsidRDefault="00A95331" w:rsidP="00960E5B">
            <w:pPr>
              <w:ind w:firstLine="0"/>
            </w:pPr>
            <w:r w:rsidRPr="0003595E">
              <w:t>13</w:t>
            </w:r>
          </w:p>
        </w:tc>
        <w:tc>
          <w:tcPr>
            <w:tcW w:w="1121" w:type="pct"/>
            <w:vAlign w:val="center"/>
          </w:tcPr>
          <w:p w:rsidR="00A95331" w:rsidRPr="0003595E" w:rsidRDefault="00A95331" w:rsidP="00960E5B">
            <w:pPr>
              <w:ind w:firstLine="0"/>
            </w:pPr>
            <w:r w:rsidRPr="0003595E">
              <w:t>Организация</w:t>
            </w:r>
          </w:p>
        </w:tc>
        <w:tc>
          <w:tcPr>
            <w:tcW w:w="2314" w:type="pct"/>
            <w:vAlign w:val="center"/>
          </w:tcPr>
          <w:p w:rsidR="00A95331" w:rsidRPr="0003595E" w:rsidRDefault="00A95331" w:rsidP="00960E5B">
            <w:pPr>
              <w:ind w:firstLine="0"/>
            </w:pPr>
            <w:r w:rsidRPr="0003595E">
              <w:t>Объекты отдыха детей в каникулярное время</w:t>
            </w:r>
          </w:p>
        </w:tc>
        <w:tc>
          <w:tcPr>
            <w:tcW w:w="1042" w:type="pct"/>
            <w:vAlign w:val="center"/>
          </w:tcPr>
          <w:p w:rsidR="00A95331" w:rsidRPr="0003595E" w:rsidRDefault="00A95331" w:rsidP="00A95331"/>
        </w:tc>
      </w:tr>
      <w:tr w:rsidR="00A95331" w:rsidRPr="0003595E" w:rsidTr="00A95331">
        <w:tc>
          <w:tcPr>
            <w:tcW w:w="523" w:type="pct"/>
            <w:vAlign w:val="center"/>
          </w:tcPr>
          <w:p w:rsidR="00A95331" w:rsidRPr="0003595E" w:rsidRDefault="00A95331" w:rsidP="00960E5B">
            <w:pPr>
              <w:ind w:firstLine="0"/>
            </w:pPr>
            <w:r w:rsidRPr="0003595E">
              <w:t>14</w:t>
            </w:r>
          </w:p>
        </w:tc>
        <w:tc>
          <w:tcPr>
            <w:tcW w:w="1121" w:type="pct"/>
            <w:vAlign w:val="center"/>
          </w:tcPr>
          <w:p w:rsidR="00A95331" w:rsidRPr="0003595E" w:rsidRDefault="00A95331" w:rsidP="00960E5B">
            <w:pPr>
              <w:ind w:firstLine="0"/>
            </w:pPr>
            <w:r w:rsidRPr="0003595E">
              <w:t>Организация</w:t>
            </w:r>
          </w:p>
        </w:tc>
        <w:tc>
          <w:tcPr>
            <w:tcW w:w="2314" w:type="pct"/>
            <w:vAlign w:val="center"/>
          </w:tcPr>
          <w:p w:rsidR="00A95331" w:rsidRPr="0003595E" w:rsidRDefault="00A95331" w:rsidP="00960E5B">
            <w:pPr>
              <w:ind w:firstLine="0"/>
            </w:pPr>
            <w:r w:rsidRPr="0003595E">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A95331" w:rsidRPr="0003595E" w:rsidRDefault="00A95331" w:rsidP="00A95331"/>
        </w:tc>
      </w:tr>
      <w:tr w:rsidR="00A95331" w:rsidRPr="0003595E" w:rsidTr="00A95331">
        <w:tc>
          <w:tcPr>
            <w:tcW w:w="523" w:type="pct"/>
            <w:vAlign w:val="center"/>
          </w:tcPr>
          <w:p w:rsidR="00A95331" w:rsidRPr="0003595E" w:rsidRDefault="00A95331" w:rsidP="00960E5B">
            <w:pPr>
              <w:ind w:firstLine="0"/>
            </w:pPr>
            <w:r w:rsidRPr="0003595E">
              <w:t>14</w:t>
            </w:r>
          </w:p>
        </w:tc>
        <w:tc>
          <w:tcPr>
            <w:tcW w:w="1121" w:type="pct"/>
            <w:vAlign w:val="center"/>
          </w:tcPr>
          <w:p w:rsidR="00A95331" w:rsidRPr="0003595E" w:rsidRDefault="00A95331" w:rsidP="00960E5B">
            <w:pPr>
              <w:ind w:firstLine="0"/>
            </w:pPr>
            <w:r w:rsidRPr="0003595E">
              <w:t>Организация</w:t>
            </w:r>
          </w:p>
        </w:tc>
        <w:tc>
          <w:tcPr>
            <w:tcW w:w="2314" w:type="pct"/>
            <w:vAlign w:val="center"/>
          </w:tcPr>
          <w:p w:rsidR="00A95331" w:rsidRPr="0003595E" w:rsidRDefault="00A95331" w:rsidP="00960E5B">
            <w:pPr>
              <w:ind w:firstLine="0"/>
            </w:pPr>
            <w:r w:rsidRPr="0003595E">
              <w:t>Объекты оказания медицинской помощи женщинам в период беременности, во время и после родов</w:t>
            </w:r>
          </w:p>
        </w:tc>
        <w:tc>
          <w:tcPr>
            <w:tcW w:w="1042" w:type="pct"/>
            <w:vAlign w:val="center"/>
          </w:tcPr>
          <w:p w:rsidR="00A95331" w:rsidRPr="0003595E" w:rsidRDefault="00A95331" w:rsidP="00A95331"/>
        </w:tc>
      </w:tr>
      <w:tr w:rsidR="00A95331" w:rsidRPr="0003595E" w:rsidTr="00A95331">
        <w:tc>
          <w:tcPr>
            <w:tcW w:w="523" w:type="pct"/>
            <w:vAlign w:val="center"/>
          </w:tcPr>
          <w:p w:rsidR="00A95331" w:rsidRPr="0003595E" w:rsidRDefault="00A95331" w:rsidP="00960E5B">
            <w:pPr>
              <w:ind w:firstLine="0"/>
            </w:pPr>
            <w:r w:rsidRPr="0003595E">
              <w:t>16</w:t>
            </w:r>
          </w:p>
        </w:tc>
        <w:tc>
          <w:tcPr>
            <w:tcW w:w="1121" w:type="pct"/>
            <w:vAlign w:val="center"/>
          </w:tcPr>
          <w:p w:rsidR="00A95331" w:rsidRPr="0003595E" w:rsidRDefault="00A95331" w:rsidP="00960E5B">
            <w:pPr>
              <w:ind w:firstLine="0"/>
            </w:pPr>
            <w:r w:rsidRPr="0003595E">
              <w:t>Организация</w:t>
            </w:r>
          </w:p>
        </w:tc>
        <w:tc>
          <w:tcPr>
            <w:tcW w:w="2314" w:type="pct"/>
            <w:vAlign w:val="center"/>
          </w:tcPr>
          <w:p w:rsidR="00A95331" w:rsidRPr="0003595E" w:rsidRDefault="00A95331" w:rsidP="00960E5B">
            <w:pPr>
              <w:ind w:firstLine="0"/>
            </w:pPr>
            <w:r w:rsidRPr="0003595E">
              <w:t>Объекты библиотечного обслуживания, комплектования и обеспечения сохранности библиотечных фондов</w:t>
            </w:r>
          </w:p>
        </w:tc>
        <w:tc>
          <w:tcPr>
            <w:tcW w:w="1042" w:type="pct"/>
            <w:vAlign w:val="center"/>
          </w:tcPr>
          <w:p w:rsidR="00A95331" w:rsidRPr="0003595E" w:rsidRDefault="00A95331" w:rsidP="00A95331"/>
        </w:tc>
      </w:tr>
      <w:tr w:rsidR="00A95331" w:rsidRPr="0003595E" w:rsidTr="00A95331">
        <w:tc>
          <w:tcPr>
            <w:tcW w:w="523" w:type="pct"/>
            <w:vAlign w:val="center"/>
          </w:tcPr>
          <w:p w:rsidR="00A95331" w:rsidRPr="0003595E" w:rsidRDefault="00A95331" w:rsidP="00960E5B">
            <w:pPr>
              <w:ind w:firstLine="0"/>
            </w:pPr>
            <w:r w:rsidRPr="0003595E">
              <w:t>23</w:t>
            </w:r>
          </w:p>
        </w:tc>
        <w:tc>
          <w:tcPr>
            <w:tcW w:w="1121" w:type="pct"/>
            <w:vAlign w:val="center"/>
          </w:tcPr>
          <w:p w:rsidR="00A95331" w:rsidRPr="0003595E" w:rsidRDefault="00A95331" w:rsidP="00960E5B">
            <w:pPr>
              <w:ind w:firstLine="0"/>
            </w:pPr>
            <w:r w:rsidRPr="0003595E">
              <w:t>Организация</w:t>
            </w:r>
          </w:p>
        </w:tc>
        <w:tc>
          <w:tcPr>
            <w:tcW w:w="2314" w:type="pct"/>
            <w:vAlign w:val="center"/>
          </w:tcPr>
          <w:p w:rsidR="00A95331" w:rsidRPr="0003595E" w:rsidRDefault="00A95331" w:rsidP="00960E5B">
            <w:pPr>
              <w:ind w:firstLine="0"/>
            </w:pPr>
            <w:r w:rsidRPr="0003595E">
              <w:t>Объекты ритуальных услуг и места захоронения</w:t>
            </w:r>
          </w:p>
        </w:tc>
        <w:tc>
          <w:tcPr>
            <w:tcW w:w="1042" w:type="pct"/>
            <w:vAlign w:val="center"/>
          </w:tcPr>
          <w:p w:rsidR="00A95331" w:rsidRPr="0003595E" w:rsidRDefault="00A95331" w:rsidP="00A95331">
            <w:r w:rsidRPr="0003595E">
              <w:t>+</w:t>
            </w:r>
          </w:p>
        </w:tc>
      </w:tr>
      <w:tr w:rsidR="00A95331" w:rsidRPr="0003595E" w:rsidTr="00A95331">
        <w:tc>
          <w:tcPr>
            <w:tcW w:w="523" w:type="pct"/>
            <w:vAlign w:val="center"/>
          </w:tcPr>
          <w:p w:rsidR="00A95331" w:rsidRPr="0003595E" w:rsidRDefault="00A95331" w:rsidP="00960E5B">
            <w:pPr>
              <w:ind w:firstLine="0"/>
            </w:pPr>
            <w:r w:rsidRPr="0003595E">
              <w:t>24</w:t>
            </w:r>
          </w:p>
        </w:tc>
        <w:tc>
          <w:tcPr>
            <w:tcW w:w="1121" w:type="pct"/>
            <w:vAlign w:val="center"/>
          </w:tcPr>
          <w:p w:rsidR="00A95331" w:rsidRPr="0003595E" w:rsidRDefault="00A95331" w:rsidP="00960E5B">
            <w:pPr>
              <w:ind w:firstLine="0"/>
            </w:pPr>
            <w:r w:rsidRPr="0003595E">
              <w:t>Организация</w:t>
            </w:r>
          </w:p>
        </w:tc>
        <w:tc>
          <w:tcPr>
            <w:tcW w:w="2314" w:type="pct"/>
            <w:vAlign w:val="center"/>
          </w:tcPr>
          <w:p w:rsidR="00A95331" w:rsidRPr="0003595E" w:rsidRDefault="00A95331" w:rsidP="00960E5B">
            <w:pPr>
              <w:ind w:firstLine="0"/>
            </w:pPr>
            <w:r w:rsidRPr="0003595E">
              <w:t>Объекты для обеспечения сбора, вывоза, утилизации и переработки бытовых и промышленных отходов</w:t>
            </w:r>
          </w:p>
        </w:tc>
        <w:tc>
          <w:tcPr>
            <w:tcW w:w="1042" w:type="pct"/>
            <w:vAlign w:val="center"/>
          </w:tcPr>
          <w:p w:rsidR="00A95331" w:rsidRPr="0003595E" w:rsidRDefault="00A95331" w:rsidP="00A95331"/>
        </w:tc>
      </w:tr>
      <w:tr w:rsidR="00A95331" w:rsidRPr="0003595E" w:rsidTr="00A95331">
        <w:tc>
          <w:tcPr>
            <w:tcW w:w="523" w:type="pct"/>
            <w:vAlign w:val="center"/>
          </w:tcPr>
          <w:p w:rsidR="00A95331" w:rsidRPr="0003595E" w:rsidRDefault="00A95331" w:rsidP="00960E5B">
            <w:pPr>
              <w:ind w:firstLine="0"/>
            </w:pPr>
            <w:r w:rsidRPr="0003595E">
              <w:t>25</w:t>
            </w:r>
          </w:p>
        </w:tc>
        <w:tc>
          <w:tcPr>
            <w:tcW w:w="1121" w:type="pct"/>
            <w:vAlign w:val="center"/>
          </w:tcPr>
          <w:p w:rsidR="00A95331" w:rsidRPr="0003595E" w:rsidRDefault="00A95331" w:rsidP="00960E5B">
            <w:pPr>
              <w:ind w:firstLine="0"/>
            </w:pPr>
            <w:r w:rsidRPr="0003595E">
              <w:t>Организация</w:t>
            </w:r>
          </w:p>
        </w:tc>
        <w:tc>
          <w:tcPr>
            <w:tcW w:w="2314" w:type="pct"/>
            <w:vAlign w:val="center"/>
          </w:tcPr>
          <w:p w:rsidR="00A95331" w:rsidRPr="0003595E" w:rsidRDefault="00A95331" w:rsidP="00960E5B">
            <w:pPr>
              <w:ind w:firstLine="0"/>
            </w:pPr>
            <w:r w:rsidRPr="0003595E">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A95331" w:rsidRPr="0003595E" w:rsidRDefault="00A95331" w:rsidP="00A95331">
            <w:r w:rsidRPr="0003595E">
              <w:t>+</w:t>
            </w:r>
          </w:p>
        </w:tc>
      </w:tr>
    </w:tbl>
    <w:p w:rsidR="00A95331" w:rsidRPr="0003595E" w:rsidRDefault="00A95331" w:rsidP="00A95331">
      <w:pPr>
        <w:spacing w:after="120"/>
      </w:pPr>
    </w:p>
    <w:p w:rsidR="00A95331" w:rsidRPr="0003595E" w:rsidRDefault="00A95331" w:rsidP="00A95331">
      <w:pPr>
        <w:ind w:firstLine="709"/>
      </w:pPr>
      <w:r w:rsidRPr="0003595E">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A95331" w:rsidRPr="0003595E" w:rsidRDefault="00A95331" w:rsidP="00A95331">
      <w:pPr>
        <w:ind w:firstLine="709"/>
        <w:rPr>
          <w:b/>
        </w:rPr>
      </w:pPr>
      <w:r w:rsidRPr="0003595E">
        <w:rPr>
          <w:b/>
        </w:rPr>
        <w:t>Случаи, когда аренда невозможна</w:t>
      </w:r>
    </w:p>
    <w:p w:rsidR="00A95331" w:rsidRPr="0003595E" w:rsidRDefault="00A95331" w:rsidP="00A95331">
      <w:pPr>
        <w:tabs>
          <w:tab w:val="left" w:pos="993"/>
        </w:tabs>
        <w:ind w:firstLine="709"/>
      </w:pPr>
      <w:r w:rsidRPr="0003595E">
        <w:t xml:space="preserve">1. </w:t>
      </w:r>
      <w:r w:rsidRPr="0003595E">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A95331" w:rsidRPr="0003595E" w:rsidRDefault="00A95331" w:rsidP="00A95331">
      <w:pPr>
        <w:tabs>
          <w:tab w:val="left" w:pos="993"/>
        </w:tabs>
        <w:ind w:firstLine="709"/>
      </w:pPr>
      <w:r w:rsidRPr="0003595E">
        <w:t xml:space="preserve">2. </w:t>
      </w:r>
      <w:r w:rsidRPr="0003595E">
        <w:tab/>
        <w:t>Создание муниципального объекта в силу отсутствия физической возможности аренды помещений:</w:t>
      </w:r>
    </w:p>
    <w:p w:rsidR="00A95331" w:rsidRPr="00331E0C" w:rsidRDefault="00A95331" w:rsidP="007926AA">
      <w:pPr>
        <w:pStyle w:val="ad"/>
        <w:numPr>
          <w:ilvl w:val="0"/>
          <w:numId w:val="35"/>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в силу отсутствия на рынке;</w:t>
      </w:r>
    </w:p>
    <w:p w:rsidR="00A95331" w:rsidRPr="00331E0C" w:rsidRDefault="00A95331" w:rsidP="007926AA">
      <w:pPr>
        <w:pStyle w:val="ad"/>
        <w:numPr>
          <w:ilvl w:val="0"/>
          <w:numId w:val="35"/>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в силу специфики объекта;</w:t>
      </w:r>
    </w:p>
    <w:p w:rsidR="00A95331" w:rsidRPr="00331E0C" w:rsidRDefault="00A95331" w:rsidP="007926AA">
      <w:pPr>
        <w:pStyle w:val="ad"/>
        <w:numPr>
          <w:ilvl w:val="0"/>
          <w:numId w:val="35"/>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наличие специальных технических требований;</w:t>
      </w:r>
    </w:p>
    <w:p w:rsidR="00A95331" w:rsidRPr="00331E0C" w:rsidRDefault="00A95331" w:rsidP="007926AA">
      <w:pPr>
        <w:pStyle w:val="ad"/>
        <w:numPr>
          <w:ilvl w:val="0"/>
          <w:numId w:val="35"/>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A95331" w:rsidRPr="0003595E" w:rsidRDefault="00A95331" w:rsidP="00A95331">
      <w:pPr>
        <w:tabs>
          <w:tab w:val="left" w:pos="993"/>
        </w:tabs>
        <w:ind w:firstLine="652"/>
      </w:pPr>
      <w:r w:rsidRPr="00331E0C">
        <w:t xml:space="preserve">3. </w:t>
      </w:r>
      <w:r w:rsidRPr="00331E0C">
        <w:tab/>
        <w:t>Экономическая целесообразность – например, стоимость строительства</w:t>
      </w:r>
      <w:r w:rsidRPr="0003595E">
        <w:t xml:space="preserve"> ниже приведенной стоимости аренды на период реализации полномочий.</w:t>
      </w:r>
    </w:p>
    <w:p w:rsidR="00A95331" w:rsidRPr="0003595E" w:rsidRDefault="00A95331" w:rsidP="00A95331">
      <w:pPr>
        <w:ind w:firstLine="709"/>
        <w:rPr>
          <w:i/>
          <w:iCs/>
        </w:rPr>
      </w:pPr>
      <w:r w:rsidRPr="0003595E">
        <w:rPr>
          <w:i/>
          <w:iCs/>
        </w:rPr>
        <w:t>Примеры:</w:t>
      </w:r>
    </w:p>
    <w:p w:rsidR="00A95331" w:rsidRPr="0003595E" w:rsidRDefault="00A95331" w:rsidP="00A95331">
      <w:pPr>
        <w:ind w:firstLine="709"/>
      </w:pPr>
      <w:r w:rsidRPr="0003595E">
        <w:t>Парки и скверы, плоскостные спортивные сооружения, школы и детские сады.</w:t>
      </w:r>
    </w:p>
    <w:p w:rsidR="00A95331" w:rsidRPr="0003595E" w:rsidRDefault="00A95331" w:rsidP="00A95331">
      <w:pPr>
        <w:ind w:firstLine="709"/>
      </w:pPr>
    </w:p>
    <w:p w:rsidR="00A95331" w:rsidRPr="0003595E" w:rsidRDefault="00A95331" w:rsidP="00A95331">
      <w:pPr>
        <w:rPr>
          <w:b/>
        </w:rPr>
      </w:pPr>
      <w:r w:rsidRPr="0003595E">
        <w:rPr>
          <w:b/>
        </w:rPr>
        <w:t>7.2.4 РЕЗЕРВИРОВАНИЕ ТЕРРИТОРИЙ ДЛЯ РАЗМЕЩЕНИЯ ОБЪЕКТОВ КАПИТАЛЬНОГО СТРОИТЕЛЬСТВА</w:t>
      </w:r>
    </w:p>
    <w:p w:rsidR="00A95331" w:rsidRPr="0003595E" w:rsidRDefault="00A95331" w:rsidP="00A95331">
      <w:pPr>
        <w:ind w:firstLine="652"/>
      </w:pPr>
      <w:r w:rsidRPr="0003595E">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A95331" w:rsidRPr="0003595E" w:rsidRDefault="00A95331" w:rsidP="00A95331">
      <w:pPr>
        <w:ind w:firstLine="652"/>
      </w:pPr>
      <w:r w:rsidRPr="0003595E">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A95331" w:rsidRPr="00331E0C" w:rsidRDefault="00A95331" w:rsidP="007926AA">
      <w:pPr>
        <w:pStyle w:val="ad"/>
        <w:numPr>
          <w:ilvl w:val="0"/>
          <w:numId w:val="36"/>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только в исключительных случаях;</w:t>
      </w:r>
    </w:p>
    <w:p w:rsidR="00A95331" w:rsidRPr="00331E0C" w:rsidRDefault="00A95331" w:rsidP="007926AA">
      <w:pPr>
        <w:pStyle w:val="ad"/>
        <w:numPr>
          <w:ilvl w:val="0"/>
          <w:numId w:val="36"/>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A95331" w:rsidRPr="00331E0C" w:rsidRDefault="00A95331" w:rsidP="00A95331">
      <w:pPr>
        <w:ind w:firstLine="652"/>
      </w:pPr>
      <w:r w:rsidRPr="00331E0C">
        <w:t>Такой принцип предопределяет необходимость дифференцированного подхода к выделению двух групп объектов:</w:t>
      </w:r>
    </w:p>
    <w:p w:rsidR="00A95331" w:rsidRPr="00331E0C" w:rsidRDefault="00A95331" w:rsidP="007926AA">
      <w:pPr>
        <w:pStyle w:val="ad"/>
        <w:numPr>
          <w:ilvl w:val="0"/>
          <w:numId w:val="37"/>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A95331" w:rsidRPr="00331E0C" w:rsidRDefault="00A95331" w:rsidP="007926AA">
      <w:pPr>
        <w:pStyle w:val="ad"/>
        <w:numPr>
          <w:ilvl w:val="0"/>
          <w:numId w:val="37"/>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A95331" w:rsidRPr="00331E0C" w:rsidRDefault="00A95331" w:rsidP="00A95331">
      <w:pPr>
        <w:ind w:firstLine="652"/>
      </w:pPr>
      <w:r w:rsidRPr="00331E0C">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A95331" w:rsidRPr="00331E0C" w:rsidRDefault="00A95331" w:rsidP="007926AA">
      <w:pPr>
        <w:pStyle w:val="ad"/>
        <w:numPr>
          <w:ilvl w:val="0"/>
          <w:numId w:val="38"/>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выполнение международных обязательств Российской Федерации (подпункт 1 пункта 1 статьи 49 ЗК);</w:t>
      </w:r>
    </w:p>
    <w:p w:rsidR="00A95331" w:rsidRPr="00331E0C" w:rsidRDefault="00A95331" w:rsidP="007926AA">
      <w:pPr>
        <w:pStyle w:val="ad"/>
        <w:numPr>
          <w:ilvl w:val="0"/>
          <w:numId w:val="38"/>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размещение объектов в соответствии с перечнем, установленным подпунктом 2 пункта 1 статьи 49 ЗК;</w:t>
      </w:r>
    </w:p>
    <w:p w:rsidR="00A95331" w:rsidRPr="00331E0C" w:rsidRDefault="00A95331" w:rsidP="007926AA">
      <w:pPr>
        <w:pStyle w:val="ad"/>
        <w:numPr>
          <w:ilvl w:val="0"/>
          <w:numId w:val="38"/>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A95331" w:rsidRPr="00331E0C" w:rsidRDefault="00A95331" w:rsidP="007926AA">
      <w:pPr>
        <w:pStyle w:val="ad"/>
        <w:numPr>
          <w:ilvl w:val="0"/>
          <w:numId w:val="38"/>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размещение объектов в случаях, установленных законами субъектов Российской Федерации (подпункт 3 пункта 1 статьи 49 ЗК);</w:t>
      </w:r>
    </w:p>
    <w:p w:rsidR="00A95331" w:rsidRPr="00331E0C" w:rsidRDefault="00A95331" w:rsidP="007926AA">
      <w:pPr>
        <w:pStyle w:val="ad"/>
        <w:numPr>
          <w:ilvl w:val="0"/>
          <w:numId w:val="38"/>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размещение объектов в соответствии с генеральными планами (пункт 3 статьи 83 ЗК).</w:t>
      </w:r>
    </w:p>
    <w:p w:rsidR="00A95331" w:rsidRPr="0003595E" w:rsidRDefault="00A95331" w:rsidP="00A95331">
      <w:pPr>
        <w:ind w:firstLine="652"/>
      </w:pPr>
    </w:p>
    <w:p w:rsidR="00A95331" w:rsidRPr="0003595E" w:rsidRDefault="00A95331" w:rsidP="00A95331">
      <w:pPr>
        <w:rPr>
          <w:b/>
        </w:rPr>
      </w:pPr>
      <w:r w:rsidRPr="0003595E">
        <w:rPr>
          <w:b/>
        </w:rPr>
        <w:t>7.2.5 ПРИНЦИПЫ РАЗВИТИЯ ОБЪЕКТОВ СОЦИАЛЬНОГО ОБСЛУЖИВАНИЯ</w:t>
      </w:r>
    </w:p>
    <w:p w:rsidR="00A95331" w:rsidRPr="0003595E" w:rsidRDefault="00A95331" w:rsidP="00A95331">
      <w:pPr>
        <w:ind w:firstLine="652"/>
      </w:pPr>
      <w:r w:rsidRPr="0003595E">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A95331" w:rsidRPr="0003595E" w:rsidRDefault="00A95331" w:rsidP="00A95331">
      <w:pPr>
        <w:ind w:firstLine="652"/>
      </w:pPr>
      <w:r w:rsidRPr="0003595E">
        <w:rPr>
          <w:b/>
        </w:rPr>
        <w:t>1) Группа ОКС исключительного приоритета</w:t>
      </w:r>
      <w:r w:rsidRPr="0003595E">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A95331" w:rsidRPr="0003595E" w:rsidRDefault="00A95331" w:rsidP="00A95331">
      <w:pPr>
        <w:ind w:firstLine="652"/>
      </w:pPr>
      <w:r w:rsidRPr="0003595E">
        <w:rPr>
          <w:b/>
        </w:rPr>
        <w:t>2)</w:t>
      </w:r>
      <w:r w:rsidRPr="0003595E">
        <w:t xml:space="preserve"> </w:t>
      </w:r>
      <w:r w:rsidRPr="0003595E">
        <w:rPr>
          <w:b/>
        </w:rPr>
        <w:t>Группа ОКС первого приоритета</w:t>
      </w:r>
      <w:r w:rsidRPr="0003595E">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A95331" w:rsidRPr="0003595E" w:rsidRDefault="00A95331" w:rsidP="00A95331">
      <w:pPr>
        <w:ind w:firstLine="652"/>
      </w:pPr>
      <w:r w:rsidRPr="0003595E">
        <w:rPr>
          <w:b/>
        </w:rPr>
        <w:t>3) Группа ОКС второго приоритета</w:t>
      </w:r>
      <w:r w:rsidRPr="0003595E">
        <w:t xml:space="preserve"> в расходовании БСМ для строительства. Это:</w:t>
      </w:r>
    </w:p>
    <w:p w:rsidR="00A95331" w:rsidRPr="00331E0C" w:rsidRDefault="00A95331" w:rsidP="007926AA">
      <w:pPr>
        <w:pStyle w:val="ad"/>
        <w:numPr>
          <w:ilvl w:val="0"/>
          <w:numId w:val="39"/>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ОКС в области образования – детские школы искусств, школы эстетического образования;</w:t>
      </w:r>
    </w:p>
    <w:p w:rsidR="00A95331" w:rsidRPr="00331E0C" w:rsidRDefault="00A95331" w:rsidP="007926AA">
      <w:pPr>
        <w:pStyle w:val="ad"/>
        <w:numPr>
          <w:ilvl w:val="0"/>
          <w:numId w:val="39"/>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A95331" w:rsidRPr="00331E0C" w:rsidRDefault="00A95331" w:rsidP="007926AA">
      <w:pPr>
        <w:pStyle w:val="ad"/>
        <w:numPr>
          <w:ilvl w:val="0"/>
          <w:numId w:val="39"/>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A95331" w:rsidRPr="00331E0C" w:rsidRDefault="00A95331" w:rsidP="007926AA">
      <w:pPr>
        <w:pStyle w:val="ad"/>
        <w:numPr>
          <w:ilvl w:val="0"/>
          <w:numId w:val="39"/>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ОКС в области спорта: спортивные залы, детские и юношеские спортивные школы.</w:t>
      </w:r>
    </w:p>
    <w:p w:rsidR="00A95331" w:rsidRPr="00331E0C" w:rsidRDefault="00A95331" w:rsidP="00A95331">
      <w:pPr>
        <w:ind w:firstLine="652"/>
      </w:pPr>
      <w:r w:rsidRPr="00331E0C">
        <w:rPr>
          <w:b/>
        </w:rPr>
        <w:t>4) Группа ОКС, в отношении которых у муниципалитета нет приоритетов в расходовании</w:t>
      </w:r>
      <w:r w:rsidRPr="00331E0C">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A95331" w:rsidRPr="00331E0C" w:rsidRDefault="00A95331" w:rsidP="007926AA">
      <w:pPr>
        <w:pStyle w:val="ad"/>
        <w:numPr>
          <w:ilvl w:val="0"/>
          <w:numId w:val="40"/>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ОКС в области образования – университеты, профессионально-технические училища;</w:t>
      </w:r>
    </w:p>
    <w:p w:rsidR="00A95331" w:rsidRPr="00331E0C" w:rsidRDefault="00A95331" w:rsidP="007926AA">
      <w:pPr>
        <w:pStyle w:val="ad"/>
        <w:numPr>
          <w:ilvl w:val="0"/>
          <w:numId w:val="40"/>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A95331" w:rsidRPr="00331E0C" w:rsidRDefault="00A95331" w:rsidP="007926AA">
      <w:pPr>
        <w:pStyle w:val="ad"/>
        <w:numPr>
          <w:ilvl w:val="0"/>
          <w:numId w:val="40"/>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ОКС в области культуры: профессиональные театры, цирки;</w:t>
      </w:r>
    </w:p>
    <w:p w:rsidR="00A95331" w:rsidRPr="00331E0C" w:rsidRDefault="00A95331" w:rsidP="007926AA">
      <w:pPr>
        <w:pStyle w:val="ad"/>
        <w:numPr>
          <w:ilvl w:val="0"/>
          <w:numId w:val="40"/>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ОКС в области спорта: ОКС системы подготовки спортивных резервов.</w:t>
      </w:r>
    </w:p>
    <w:p w:rsidR="00A95331" w:rsidRPr="0003595E" w:rsidRDefault="00A95331" w:rsidP="00A95331">
      <w:pPr>
        <w:ind w:firstLine="652"/>
      </w:pPr>
      <w:r w:rsidRPr="0003595E">
        <w:rPr>
          <w:b/>
        </w:rPr>
        <w:t>5) Группа ОКС, в отношении которых ни у муниципалитета, ни у иных уровней публичной власти</w:t>
      </w:r>
      <w:r w:rsidRPr="0003595E">
        <w:t xml:space="preserve"> </w:t>
      </w:r>
      <w:r w:rsidRPr="0003595E">
        <w:rPr>
          <w:b/>
        </w:rPr>
        <w:t>нет расходных бюджетных обязательств</w:t>
      </w:r>
      <w:r w:rsidRPr="0003595E">
        <w:t>. Это, в частности:</w:t>
      </w:r>
    </w:p>
    <w:p w:rsidR="00A95331" w:rsidRPr="00331E0C" w:rsidRDefault="00A95331" w:rsidP="007926AA">
      <w:pPr>
        <w:pStyle w:val="ad"/>
        <w:numPr>
          <w:ilvl w:val="0"/>
          <w:numId w:val="41"/>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коммерческое жилье;</w:t>
      </w:r>
    </w:p>
    <w:p w:rsidR="00A95331" w:rsidRPr="00331E0C" w:rsidRDefault="00A95331" w:rsidP="007926AA">
      <w:pPr>
        <w:pStyle w:val="ad"/>
        <w:numPr>
          <w:ilvl w:val="0"/>
          <w:numId w:val="41"/>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ОКС торговли;</w:t>
      </w:r>
    </w:p>
    <w:p w:rsidR="00A95331" w:rsidRPr="00331E0C" w:rsidRDefault="00A95331" w:rsidP="007926AA">
      <w:pPr>
        <w:pStyle w:val="ad"/>
        <w:numPr>
          <w:ilvl w:val="0"/>
          <w:numId w:val="41"/>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объекты производства, иных мест приложения труда.</w:t>
      </w:r>
    </w:p>
    <w:p w:rsidR="00A95331" w:rsidRPr="00331E0C" w:rsidRDefault="00A95331" w:rsidP="00A95331">
      <w:pPr>
        <w:ind w:firstLine="652"/>
      </w:pPr>
      <w:r w:rsidRPr="00331E0C">
        <w:t>Все виды ОКС разбиты на три группы по признаку нахождения в собственности соответствующих органов публичной власти и частных лиц:</w:t>
      </w:r>
    </w:p>
    <w:p w:rsidR="00A95331" w:rsidRPr="00331E0C" w:rsidRDefault="00A95331" w:rsidP="007926AA">
      <w:pPr>
        <w:pStyle w:val="ad"/>
        <w:numPr>
          <w:ilvl w:val="0"/>
          <w:numId w:val="42"/>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ОКС в муниципальной собственности;</w:t>
      </w:r>
    </w:p>
    <w:p w:rsidR="00A95331" w:rsidRPr="00331E0C" w:rsidRDefault="00A95331" w:rsidP="007926AA">
      <w:pPr>
        <w:pStyle w:val="ad"/>
        <w:numPr>
          <w:ilvl w:val="0"/>
          <w:numId w:val="42"/>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ОКС в региональной собственности – собственности Республики Мордовия;</w:t>
      </w:r>
    </w:p>
    <w:p w:rsidR="00A95331" w:rsidRPr="00331E0C" w:rsidRDefault="00A95331" w:rsidP="007926AA">
      <w:pPr>
        <w:pStyle w:val="ad"/>
        <w:numPr>
          <w:ilvl w:val="0"/>
          <w:numId w:val="42"/>
        </w:numPr>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ОКС в собственности частных лиц.</w:t>
      </w:r>
    </w:p>
    <w:p w:rsidR="00A95331" w:rsidRPr="0003595E" w:rsidRDefault="00A95331" w:rsidP="00A95331">
      <w:pPr>
        <w:ind w:firstLine="652"/>
      </w:pPr>
    </w:p>
    <w:p w:rsidR="00A95331" w:rsidRPr="00A443A9" w:rsidRDefault="00A95331" w:rsidP="00A95331">
      <w:pPr>
        <w:shd w:val="clear" w:color="auto" w:fill="FFFFFF" w:themeFill="background1"/>
        <w:rPr>
          <w:b/>
          <w:bCs/>
        </w:rPr>
      </w:pPr>
      <w:r w:rsidRPr="0003595E">
        <w:rPr>
          <w:b/>
          <w:bCs/>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A95331" w:rsidRPr="00A443A9" w:rsidRDefault="00A95331" w:rsidP="00A95331">
      <w:pPr>
        <w:shd w:val="clear" w:color="auto" w:fill="FFFFFF" w:themeFill="background1"/>
        <w:rPr>
          <w:b/>
          <w:bCs/>
        </w:rPr>
      </w:pPr>
    </w:p>
    <w:p w:rsidR="00A95331" w:rsidRPr="0003595E" w:rsidRDefault="00A95331" w:rsidP="00A95331">
      <w:pPr>
        <w:shd w:val="clear" w:color="auto" w:fill="FFFFFF" w:themeFill="background1"/>
      </w:pPr>
      <w:r>
        <w:rPr>
          <w:b/>
          <w:bCs/>
        </w:rPr>
        <w:t>Таблица 2.18</w:t>
      </w:r>
    </w:p>
    <w:p w:rsidR="00A95331" w:rsidRPr="0003595E" w:rsidRDefault="00A95331" w:rsidP="00A95331">
      <w:pPr>
        <w:spacing w:after="120"/>
        <w:ind w:firstLine="652"/>
        <w:rPr>
          <w:i/>
        </w:rPr>
      </w:pPr>
      <w:r w:rsidRPr="0003595E">
        <w:rPr>
          <w:i/>
        </w:rPr>
        <w:t xml:space="preserve">Расчет потребности населения в объектах социального обслуживания </w:t>
      </w:r>
    </w:p>
    <w:tbl>
      <w:tblPr>
        <w:tblW w:w="0" w:type="auto"/>
        <w:tblCellMar>
          <w:left w:w="0" w:type="dxa"/>
          <w:right w:w="0" w:type="dxa"/>
        </w:tblCellMar>
        <w:tblLook w:val="04A0"/>
      </w:tblPr>
      <w:tblGrid>
        <w:gridCol w:w="5659"/>
        <w:gridCol w:w="1883"/>
        <w:gridCol w:w="1106"/>
        <w:gridCol w:w="991"/>
      </w:tblGrid>
      <w:tr w:rsidR="00A95331" w:rsidRPr="000230CA" w:rsidTr="00A95331">
        <w:trPr>
          <w:trHeight w:val="15"/>
        </w:trPr>
        <w:tc>
          <w:tcPr>
            <w:tcW w:w="5703" w:type="dxa"/>
            <w:hideMark/>
          </w:tcPr>
          <w:p w:rsidR="00A95331" w:rsidRPr="000230CA" w:rsidRDefault="00A95331" w:rsidP="00A95331"/>
        </w:tc>
        <w:tc>
          <w:tcPr>
            <w:tcW w:w="1888" w:type="dxa"/>
            <w:hideMark/>
          </w:tcPr>
          <w:p w:rsidR="00A95331" w:rsidRPr="000230CA" w:rsidRDefault="00A95331" w:rsidP="00A95331">
            <w:pPr>
              <w:rPr>
                <w:sz w:val="20"/>
                <w:szCs w:val="20"/>
              </w:rPr>
            </w:pPr>
          </w:p>
        </w:tc>
        <w:tc>
          <w:tcPr>
            <w:tcW w:w="1106" w:type="dxa"/>
            <w:hideMark/>
          </w:tcPr>
          <w:p w:rsidR="00A95331" w:rsidRPr="000230CA" w:rsidRDefault="00A95331" w:rsidP="00A95331">
            <w:pPr>
              <w:rPr>
                <w:sz w:val="20"/>
                <w:szCs w:val="20"/>
              </w:rPr>
            </w:pPr>
          </w:p>
        </w:tc>
        <w:tc>
          <w:tcPr>
            <w:tcW w:w="991" w:type="dxa"/>
            <w:hideMark/>
          </w:tcPr>
          <w:p w:rsidR="00A95331" w:rsidRPr="000230CA" w:rsidRDefault="00A95331" w:rsidP="00A95331">
            <w:pPr>
              <w:rPr>
                <w:sz w:val="20"/>
                <w:szCs w:val="20"/>
              </w:rPr>
            </w:pPr>
          </w:p>
        </w:tc>
      </w:tr>
      <w:tr w:rsidR="00A95331" w:rsidRPr="000230CA" w:rsidTr="00A95331">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95331" w:rsidRPr="000230CA" w:rsidRDefault="00A95331" w:rsidP="00A95331">
            <w:pPr>
              <w:jc w:val="center"/>
              <w:textAlignment w:val="baseline"/>
            </w:pPr>
            <w:r w:rsidRPr="000230CA">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Расчетный показатель </w:t>
            </w:r>
            <w:r w:rsidRPr="000230CA">
              <w:br/>
              <w:t>на 1 тыс. МГ (маломобильные граждане)</w:t>
            </w:r>
          </w:p>
        </w:tc>
      </w:tr>
      <w:tr w:rsidR="00A95331" w:rsidRPr="000230CA" w:rsidTr="00A95331">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A95331"/>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A95331"/>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полный</w:t>
            </w:r>
          </w:p>
        </w:tc>
      </w:tr>
      <w:tr w:rsidR="00A95331" w:rsidRPr="000230CA" w:rsidTr="00A95331">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A95331">
            <w:pPr>
              <w:textAlignment w:val="baseline"/>
            </w:pPr>
            <w:r w:rsidRPr="000230CA">
              <w:rPr>
                <w:b/>
                <w:bCs/>
              </w:rPr>
              <w:t>Сельские поселения</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2,3</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1</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125</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A95331">
            <w:pPr>
              <w:jc w:val="center"/>
              <w:textAlignment w:val="baseline"/>
            </w:pPr>
            <w:r w:rsidRPr="000230CA">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28</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A95331">
            <w:pPr>
              <w:jc w:val="center"/>
              <w:textAlignment w:val="baseline"/>
            </w:pPr>
            <w:r w:rsidRPr="000230CA">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1</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3</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1,7</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A95331">
            <w:pPr>
              <w:jc w:val="center"/>
              <w:textAlignment w:val="baseline"/>
            </w:pPr>
            <w:r w:rsidRPr="000230CA">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5,4</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A95331">
            <w:pPr>
              <w:jc w:val="center"/>
              <w:textAlignment w:val="baseline"/>
            </w:pPr>
            <w:r w:rsidRPr="000230CA">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2,2</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A95331">
            <w:pPr>
              <w:jc w:val="center"/>
              <w:textAlignment w:val="baseline"/>
            </w:pPr>
            <w:r w:rsidRPr="000230CA">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0,3</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A95331">
            <w:pPr>
              <w:jc w:val="center"/>
              <w:textAlignment w:val="baseline"/>
            </w:pPr>
            <w:r w:rsidRPr="000230CA">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15</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1,8</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0,39</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0,76</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0</w:t>
            </w:r>
          </w:p>
        </w:tc>
      </w:tr>
      <w:tr w:rsidR="00A95331" w:rsidRPr="000230CA" w:rsidTr="00A95331">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ПАД - подразделение абилитации детей</w:t>
            </w:r>
            <w:r w:rsidRPr="000230CA">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A95331" w:rsidP="00331E0C">
            <w:pPr>
              <w:ind w:firstLine="0"/>
              <w:textAlignment w:val="baseline"/>
            </w:pPr>
            <w:r w:rsidRPr="000230CA">
              <w:t>2</w:t>
            </w:r>
          </w:p>
        </w:tc>
      </w:tr>
      <w:tr w:rsidR="00A95331" w:rsidRPr="000230CA" w:rsidTr="00A95331">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95331" w:rsidRPr="000230CA" w:rsidRDefault="00331E0C" w:rsidP="00A95331">
            <w:pPr>
              <w:shd w:val="clear" w:color="auto" w:fill="FFFFFF"/>
              <w:textAlignment w:val="baseline"/>
              <w:rPr>
                <w:spacing w:val="2"/>
              </w:rPr>
            </w:pPr>
            <w:r>
              <w:rPr>
                <w:spacing w:val="2"/>
              </w:rPr>
              <w:t>Примечания</w:t>
            </w:r>
            <w:r w:rsidR="00A95331" w:rsidRPr="000230CA">
              <w:rPr>
                <w:spacing w:val="2"/>
              </w:rPr>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w:t>
            </w:r>
            <w:r>
              <w:rPr>
                <w:spacing w:val="2"/>
              </w:rPr>
              <w:t>циент 1,2.</w:t>
            </w:r>
            <w:r w:rsidR="00A95331" w:rsidRPr="000230CA">
              <w:rPr>
                <w:spacing w:val="2"/>
              </w:rPr>
              <w:br/>
              <w:t xml:space="preserve">2. Потребность в учреждениях ОДП+О5П при доле МГ менее 17% принимается с повышающим коэффициентом 1,2, при доле МГ более 25% - </w:t>
            </w:r>
            <w:r>
              <w:rPr>
                <w:spacing w:val="2"/>
              </w:rPr>
              <w:t>с понижающим коэффициентом 0,8.</w:t>
            </w:r>
            <w:r w:rsidR="00A95331" w:rsidRPr="000230CA">
              <w:rPr>
                <w:spacing w:val="2"/>
              </w:rPr>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A95331" w:rsidRPr="0003595E" w:rsidRDefault="00A95331" w:rsidP="00A95331">
      <w:pPr>
        <w:ind w:firstLine="652"/>
        <w:rPr>
          <w:highlight w:val="yellow"/>
        </w:rPr>
      </w:pPr>
    </w:p>
    <w:p w:rsidR="00A95331" w:rsidRPr="0003595E" w:rsidRDefault="00A95331" w:rsidP="00A95331">
      <w:pPr>
        <w:ind w:firstLine="652"/>
      </w:pPr>
      <w:r w:rsidRPr="0003595E">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t>живания приведены в таблице 2.19</w:t>
      </w:r>
      <w:r w:rsidRPr="0003595E">
        <w:t>.</w:t>
      </w:r>
    </w:p>
    <w:p w:rsidR="00A95331" w:rsidRPr="0003595E" w:rsidRDefault="00A95331" w:rsidP="00A95331">
      <w:pPr>
        <w:spacing w:before="120"/>
        <w:rPr>
          <w:b/>
          <w:bCs/>
          <w:i/>
          <w:iCs/>
        </w:rPr>
      </w:pPr>
      <w:r>
        <w:rPr>
          <w:b/>
          <w:bCs/>
          <w:i/>
          <w:iCs/>
        </w:rPr>
        <w:t>Таблица 2.19</w:t>
      </w:r>
    </w:p>
    <w:p w:rsidR="00A95331" w:rsidRDefault="00A95331" w:rsidP="00A95331">
      <w:pPr>
        <w:spacing w:after="120"/>
        <w:rPr>
          <w:bCs/>
          <w:i/>
        </w:rPr>
      </w:pPr>
      <w:r w:rsidRPr="0003595E">
        <w:rPr>
          <w:bCs/>
          <w:i/>
        </w:rPr>
        <w:t>Зоны обслуживания населения учреждениями обслуживания</w:t>
      </w:r>
    </w:p>
    <w:tbl>
      <w:tblPr>
        <w:tblW w:w="5000" w:type="pct"/>
        <w:tblInd w:w="-34" w:type="dxa"/>
        <w:tblLayout w:type="fixed"/>
        <w:tblLook w:val="04A0"/>
      </w:tblPr>
      <w:tblGrid>
        <w:gridCol w:w="36"/>
        <w:gridCol w:w="664"/>
        <w:gridCol w:w="2302"/>
        <w:gridCol w:w="4364"/>
        <w:gridCol w:w="2383"/>
        <w:gridCol w:w="106"/>
      </w:tblGrid>
      <w:tr w:rsidR="00A95331" w:rsidRPr="0003595E" w:rsidTr="00A95331">
        <w:trPr>
          <w:gridAfter w:val="1"/>
          <w:wAfter w:w="54" w:type="pct"/>
          <w:trHeight w:val="531"/>
        </w:trPr>
        <w:tc>
          <w:tcPr>
            <w:tcW w:w="15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5331" w:rsidRPr="0003595E" w:rsidRDefault="00A95331" w:rsidP="00A95331">
            <w:pPr>
              <w:rPr>
                <w:b/>
                <w:bCs/>
              </w:rPr>
            </w:pPr>
            <w:r w:rsidRPr="0003595E">
              <w:rPr>
                <w:b/>
                <w:bCs/>
              </w:rPr>
              <w:t>Учреждение, предприятие</w:t>
            </w:r>
          </w:p>
        </w:tc>
        <w:tc>
          <w:tcPr>
            <w:tcW w:w="2214" w:type="pct"/>
            <w:tcBorders>
              <w:top w:val="single" w:sz="4" w:space="0" w:color="auto"/>
              <w:left w:val="nil"/>
              <w:bottom w:val="single" w:sz="4" w:space="0" w:color="auto"/>
              <w:right w:val="single" w:sz="4" w:space="0" w:color="auto"/>
            </w:tcBorders>
            <w:shd w:val="clear" w:color="auto" w:fill="auto"/>
            <w:vAlign w:val="center"/>
          </w:tcPr>
          <w:p w:rsidR="00A95331" w:rsidRPr="0003595E" w:rsidRDefault="00A95331" w:rsidP="00A95331">
            <w:pPr>
              <w:rPr>
                <w:b/>
                <w:bCs/>
              </w:rPr>
            </w:pPr>
            <w:r w:rsidRPr="0003595E">
              <w:rPr>
                <w:b/>
                <w:bCs/>
              </w:rPr>
              <w:t>Радиус обслуживания</w:t>
            </w:r>
          </w:p>
        </w:tc>
        <w:tc>
          <w:tcPr>
            <w:tcW w:w="1209" w:type="pct"/>
            <w:tcBorders>
              <w:top w:val="single" w:sz="4" w:space="0" w:color="auto"/>
              <w:left w:val="nil"/>
              <w:bottom w:val="single" w:sz="4" w:space="0" w:color="auto"/>
              <w:right w:val="single" w:sz="4" w:space="0" w:color="auto"/>
            </w:tcBorders>
            <w:shd w:val="clear" w:color="auto" w:fill="auto"/>
            <w:vAlign w:val="center"/>
          </w:tcPr>
          <w:p w:rsidR="00A95331" w:rsidRPr="0003595E" w:rsidRDefault="00A95331" w:rsidP="00331E0C">
            <w:pPr>
              <w:ind w:firstLine="0"/>
              <w:rPr>
                <w:b/>
                <w:bCs/>
              </w:rPr>
            </w:pPr>
            <w:r w:rsidRPr="0003595E">
              <w:rPr>
                <w:b/>
                <w:bCs/>
              </w:rPr>
              <w:t>Нормативный документ</w:t>
            </w:r>
          </w:p>
        </w:tc>
      </w:tr>
      <w:tr w:rsidR="00A95331" w:rsidRPr="0003595E" w:rsidTr="00A95331">
        <w:trPr>
          <w:gridAfter w:val="1"/>
          <w:wAfter w:w="54" w:type="pct"/>
          <w:trHeight w:val="300"/>
        </w:trPr>
        <w:tc>
          <w:tcPr>
            <w:tcW w:w="1523" w:type="pct"/>
            <w:gridSpan w:val="3"/>
            <w:tcBorders>
              <w:top w:val="nil"/>
              <w:left w:val="single" w:sz="4" w:space="0" w:color="auto"/>
              <w:bottom w:val="single" w:sz="4" w:space="0" w:color="auto"/>
              <w:right w:val="single" w:sz="4" w:space="0" w:color="auto"/>
            </w:tcBorders>
            <w:shd w:val="clear" w:color="auto" w:fill="auto"/>
            <w:vAlign w:val="center"/>
          </w:tcPr>
          <w:p w:rsidR="00A95331" w:rsidRPr="0003595E" w:rsidRDefault="00A95331" w:rsidP="00331E0C">
            <w:pPr>
              <w:ind w:firstLine="0"/>
            </w:pPr>
            <w:r w:rsidRPr="0003595E">
              <w:t>Детские дошкольные учреждения</w:t>
            </w:r>
          </w:p>
        </w:tc>
        <w:tc>
          <w:tcPr>
            <w:tcW w:w="2214" w:type="pct"/>
            <w:tcBorders>
              <w:top w:val="nil"/>
              <w:left w:val="nil"/>
              <w:bottom w:val="single" w:sz="4" w:space="0" w:color="auto"/>
              <w:right w:val="single" w:sz="4" w:space="0" w:color="auto"/>
            </w:tcBorders>
            <w:shd w:val="clear" w:color="auto" w:fill="auto"/>
            <w:vAlign w:val="center"/>
          </w:tcPr>
          <w:p w:rsidR="00A95331" w:rsidRPr="0003595E" w:rsidRDefault="00A95331" w:rsidP="00331E0C">
            <w:pPr>
              <w:ind w:firstLine="0"/>
            </w:pPr>
            <w:r w:rsidRPr="0003595E">
              <w:t>500 м (в сельских поселениях и в малых городах, при одно- и двухэтажной застройке), 300 м (в городах)</w:t>
            </w:r>
          </w:p>
        </w:tc>
        <w:tc>
          <w:tcPr>
            <w:tcW w:w="1209" w:type="pct"/>
            <w:tcBorders>
              <w:top w:val="nil"/>
              <w:left w:val="nil"/>
              <w:bottom w:val="single" w:sz="4" w:space="0" w:color="auto"/>
              <w:right w:val="single" w:sz="4" w:space="0" w:color="auto"/>
            </w:tcBorders>
            <w:shd w:val="clear" w:color="auto" w:fill="auto"/>
            <w:vAlign w:val="center"/>
          </w:tcPr>
          <w:p w:rsidR="00A95331" w:rsidRPr="0003595E" w:rsidRDefault="00A95331" w:rsidP="00331E0C">
            <w:pPr>
              <w:ind w:firstLine="0"/>
            </w:pPr>
            <w:r w:rsidRPr="0003595E">
              <w:t>СП 42.13330.2011</w:t>
            </w:r>
          </w:p>
        </w:tc>
      </w:tr>
      <w:tr w:rsidR="00A95331" w:rsidRPr="0003595E" w:rsidTr="00A95331">
        <w:trPr>
          <w:gridAfter w:val="1"/>
          <w:wAfter w:w="54" w:type="pct"/>
          <w:trHeight w:val="300"/>
        </w:trPr>
        <w:tc>
          <w:tcPr>
            <w:tcW w:w="1523" w:type="pct"/>
            <w:gridSpan w:val="3"/>
            <w:tcBorders>
              <w:top w:val="nil"/>
              <w:left w:val="single" w:sz="4" w:space="0" w:color="auto"/>
              <w:bottom w:val="single" w:sz="4" w:space="0" w:color="auto"/>
              <w:right w:val="single" w:sz="4" w:space="0" w:color="auto"/>
            </w:tcBorders>
            <w:shd w:val="clear" w:color="auto" w:fill="auto"/>
            <w:vAlign w:val="center"/>
          </w:tcPr>
          <w:p w:rsidR="00A95331" w:rsidRPr="0003595E" w:rsidRDefault="00A95331" w:rsidP="00331E0C">
            <w:pPr>
              <w:ind w:firstLine="0"/>
            </w:pPr>
            <w:r w:rsidRPr="0003595E">
              <w:t>Общеобразовательные школы</w:t>
            </w:r>
          </w:p>
        </w:tc>
        <w:tc>
          <w:tcPr>
            <w:tcW w:w="2214" w:type="pct"/>
            <w:tcBorders>
              <w:top w:val="nil"/>
              <w:left w:val="nil"/>
              <w:bottom w:val="single" w:sz="4" w:space="0" w:color="auto"/>
              <w:right w:val="single" w:sz="4" w:space="0" w:color="auto"/>
            </w:tcBorders>
            <w:shd w:val="clear" w:color="auto" w:fill="auto"/>
            <w:vAlign w:val="center"/>
          </w:tcPr>
          <w:p w:rsidR="00A95331" w:rsidRPr="0003595E" w:rsidRDefault="00A95331" w:rsidP="00331E0C">
            <w:pPr>
              <w:ind w:firstLine="0"/>
            </w:pPr>
            <w:r w:rsidRPr="0003595E">
              <w:t xml:space="preserve">750 м (500 м для начальных классов) </w:t>
            </w:r>
          </w:p>
        </w:tc>
        <w:tc>
          <w:tcPr>
            <w:tcW w:w="1209" w:type="pct"/>
            <w:tcBorders>
              <w:top w:val="nil"/>
              <w:left w:val="nil"/>
              <w:bottom w:val="single" w:sz="4" w:space="0" w:color="auto"/>
              <w:right w:val="single" w:sz="4" w:space="0" w:color="auto"/>
            </w:tcBorders>
            <w:shd w:val="clear" w:color="auto" w:fill="auto"/>
            <w:vAlign w:val="center"/>
          </w:tcPr>
          <w:p w:rsidR="00A95331" w:rsidRPr="0003595E" w:rsidRDefault="00A95331" w:rsidP="00331E0C">
            <w:pPr>
              <w:ind w:firstLine="0"/>
            </w:pPr>
            <w:r w:rsidRPr="0003595E">
              <w:t>СП 42.13330.2011</w:t>
            </w:r>
          </w:p>
        </w:tc>
      </w:tr>
      <w:tr w:rsidR="00A95331" w:rsidRPr="0003595E" w:rsidTr="00A95331">
        <w:trPr>
          <w:gridAfter w:val="1"/>
          <w:wAfter w:w="54" w:type="pct"/>
          <w:trHeight w:val="300"/>
        </w:trPr>
        <w:tc>
          <w:tcPr>
            <w:tcW w:w="1523" w:type="pct"/>
            <w:gridSpan w:val="3"/>
            <w:tcBorders>
              <w:top w:val="nil"/>
              <w:left w:val="single" w:sz="4" w:space="0" w:color="auto"/>
              <w:bottom w:val="single" w:sz="4" w:space="0" w:color="auto"/>
              <w:right w:val="single" w:sz="4" w:space="0" w:color="auto"/>
            </w:tcBorders>
            <w:shd w:val="clear" w:color="auto" w:fill="auto"/>
            <w:vAlign w:val="center"/>
          </w:tcPr>
          <w:p w:rsidR="00A95331" w:rsidRPr="0003595E" w:rsidRDefault="00A95331" w:rsidP="00331E0C">
            <w:pPr>
              <w:ind w:firstLine="0"/>
            </w:pPr>
            <w:r w:rsidRPr="0003595E">
              <w:t>Станции скорой помощи</w:t>
            </w:r>
          </w:p>
        </w:tc>
        <w:tc>
          <w:tcPr>
            <w:tcW w:w="2214" w:type="pct"/>
            <w:tcBorders>
              <w:top w:val="nil"/>
              <w:left w:val="nil"/>
              <w:bottom w:val="single" w:sz="4" w:space="0" w:color="auto"/>
              <w:right w:val="single" w:sz="4" w:space="0" w:color="auto"/>
            </w:tcBorders>
            <w:shd w:val="clear" w:color="auto" w:fill="auto"/>
            <w:vAlign w:val="center"/>
          </w:tcPr>
          <w:p w:rsidR="00A95331" w:rsidRPr="0003595E" w:rsidRDefault="00A95331" w:rsidP="00331E0C">
            <w:pPr>
              <w:ind w:firstLine="0"/>
            </w:pPr>
            <w:r w:rsidRPr="0003595E">
              <w:t>1000 м</w:t>
            </w:r>
          </w:p>
        </w:tc>
        <w:tc>
          <w:tcPr>
            <w:tcW w:w="1209" w:type="pct"/>
            <w:tcBorders>
              <w:top w:val="nil"/>
              <w:left w:val="nil"/>
              <w:bottom w:val="single" w:sz="4" w:space="0" w:color="auto"/>
              <w:right w:val="single" w:sz="4" w:space="0" w:color="auto"/>
            </w:tcBorders>
            <w:shd w:val="clear" w:color="auto" w:fill="auto"/>
            <w:vAlign w:val="center"/>
          </w:tcPr>
          <w:p w:rsidR="00A95331" w:rsidRPr="0003595E" w:rsidRDefault="00A95331" w:rsidP="00331E0C">
            <w:pPr>
              <w:ind w:firstLine="0"/>
            </w:pPr>
            <w:r w:rsidRPr="0003595E">
              <w:t>СП 42.13330.2011</w:t>
            </w:r>
          </w:p>
        </w:tc>
      </w:tr>
      <w:tr w:rsidR="00A95331" w:rsidRPr="0003595E" w:rsidTr="00A95331">
        <w:trPr>
          <w:gridAfter w:val="1"/>
          <w:wAfter w:w="54" w:type="pct"/>
          <w:trHeight w:val="77"/>
        </w:trPr>
        <w:tc>
          <w:tcPr>
            <w:tcW w:w="15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5331" w:rsidRPr="0003595E" w:rsidRDefault="00A95331" w:rsidP="00331E0C">
            <w:pPr>
              <w:ind w:firstLine="0"/>
            </w:pPr>
            <w:r w:rsidRPr="0003595E">
              <w:t>Пожарные депо</w:t>
            </w:r>
          </w:p>
        </w:tc>
        <w:tc>
          <w:tcPr>
            <w:tcW w:w="2214" w:type="pct"/>
            <w:tcBorders>
              <w:top w:val="single" w:sz="4" w:space="0" w:color="auto"/>
              <w:left w:val="nil"/>
              <w:bottom w:val="single" w:sz="4" w:space="0" w:color="auto"/>
              <w:right w:val="single" w:sz="4" w:space="0" w:color="auto"/>
            </w:tcBorders>
            <w:shd w:val="clear" w:color="auto" w:fill="auto"/>
            <w:vAlign w:val="center"/>
          </w:tcPr>
          <w:p w:rsidR="00A95331" w:rsidRPr="0003595E" w:rsidRDefault="00A95331" w:rsidP="00331E0C">
            <w:pPr>
              <w:ind w:firstLine="0"/>
            </w:pPr>
            <w:r w:rsidRPr="0003595E">
              <w:t>7000 м</w:t>
            </w:r>
          </w:p>
        </w:tc>
        <w:tc>
          <w:tcPr>
            <w:tcW w:w="1209" w:type="pct"/>
            <w:tcBorders>
              <w:top w:val="single" w:sz="4" w:space="0" w:color="auto"/>
              <w:left w:val="nil"/>
              <w:bottom w:val="single" w:sz="4" w:space="0" w:color="auto"/>
              <w:right w:val="single" w:sz="4" w:space="0" w:color="auto"/>
            </w:tcBorders>
            <w:shd w:val="clear" w:color="auto" w:fill="auto"/>
            <w:vAlign w:val="center"/>
          </w:tcPr>
          <w:p w:rsidR="00A95331" w:rsidRPr="0003595E" w:rsidRDefault="00A95331" w:rsidP="00331E0C">
            <w:pPr>
              <w:ind w:firstLine="0"/>
            </w:pPr>
            <w:r w:rsidRPr="0003595E">
              <w:t>Паспорт пожарной безопасности</w:t>
            </w:r>
          </w:p>
        </w:tc>
      </w:tr>
      <w:tr w:rsidR="00A95331" w:rsidRPr="0003595E" w:rsidTr="00A95331">
        <w:trPr>
          <w:gridBefore w:val="1"/>
          <w:wBefore w:w="18" w:type="pct"/>
        </w:trPr>
        <w:tc>
          <w:tcPr>
            <w:tcW w:w="337" w:type="pct"/>
            <w:vAlign w:val="center"/>
          </w:tcPr>
          <w:p w:rsidR="00A95331" w:rsidRPr="005D4222" w:rsidRDefault="00A95331" w:rsidP="00331E0C">
            <w:pPr>
              <w:ind w:firstLine="0"/>
              <w:rPr>
                <w:b/>
                <w:sz w:val="32"/>
                <w:szCs w:val="32"/>
              </w:rPr>
            </w:pPr>
          </w:p>
        </w:tc>
        <w:tc>
          <w:tcPr>
            <w:tcW w:w="4645" w:type="pct"/>
            <w:gridSpan w:val="4"/>
            <w:vAlign w:val="center"/>
          </w:tcPr>
          <w:p w:rsidR="00A95331" w:rsidRPr="005D4222" w:rsidRDefault="00331E0C" w:rsidP="00A95331">
            <w:pPr>
              <w:pStyle w:val="3"/>
              <w:numPr>
                <w:ilvl w:val="0"/>
                <w:numId w:val="0"/>
              </w:numPr>
              <w:spacing w:after="0"/>
              <w:jc w:val="left"/>
              <w:rPr>
                <w:rFonts w:cs="Times New Roman"/>
                <w:sz w:val="32"/>
                <w:szCs w:val="32"/>
              </w:rPr>
            </w:pPr>
            <w:r>
              <w:rPr>
                <w:rFonts w:cs="Times New Roman"/>
                <w:sz w:val="32"/>
                <w:szCs w:val="32"/>
              </w:rPr>
              <w:t>7.3.</w:t>
            </w:r>
            <w:r w:rsidR="00A95331" w:rsidRPr="005D4222">
              <w:rPr>
                <w:rFonts w:cs="Times New Roman"/>
                <w:sz w:val="32"/>
                <w:szCs w:val="32"/>
              </w:rPr>
              <w:t>РАЗВИТИЕ</w:t>
            </w:r>
            <w:r w:rsidR="00A95331">
              <w:rPr>
                <w:rFonts w:cs="Times New Roman"/>
                <w:sz w:val="32"/>
                <w:szCs w:val="32"/>
              </w:rPr>
              <w:t xml:space="preserve"> </w:t>
            </w:r>
            <w:r w:rsidR="00A95331" w:rsidRPr="005D4222">
              <w:rPr>
                <w:rFonts w:cs="Times New Roman"/>
                <w:sz w:val="32"/>
                <w:szCs w:val="32"/>
              </w:rPr>
              <w:t>ОБЪЕКТОВ ОБРАЗОВАНИЯ</w:t>
            </w:r>
          </w:p>
        </w:tc>
      </w:tr>
      <w:tr w:rsidR="00A95331" w:rsidRPr="0003595E" w:rsidTr="00A95331">
        <w:trPr>
          <w:gridBefore w:val="1"/>
          <w:wBefore w:w="18" w:type="pct"/>
          <w:trHeight w:val="303"/>
        </w:trPr>
        <w:tc>
          <w:tcPr>
            <w:tcW w:w="337" w:type="pct"/>
            <w:vAlign w:val="center"/>
          </w:tcPr>
          <w:p w:rsidR="00A95331" w:rsidRPr="005D4222" w:rsidRDefault="00A95331" w:rsidP="00A95331">
            <w:pPr>
              <w:tabs>
                <w:tab w:val="left" w:pos="4041"/>
              </w:tabs>
              <w:rPr>
                <w:sz w:val="32"/>
                <w:szCs w:val="32"/>
              </w:rPr>
            </w:pPr>
          </w:p>
        </w:tc>
        <w:tc>
          <w:tcPr>
            <w:tcW w:w="4645" w:type="pct"/>
            <w:gridSpan w:val="4"/>
            <w:vAlign w:val="center"/>
          </w:tcPr>
          <w:p w:rsidR="00A95331" w:rsidRPr="005D4222" w:rsidRDefault="00A95331" w:rsidP="00A95331">
            <w:pPr>
              <w:pStyle w:val="3"/>
              <w:numPr>
                <w:ilvl w:val="0"/>
                <w:numId w:val="0"/>
              </w:numPr>
              <w:spacing w:after="0"/>
              <w:ind w:left="1800"/>
              <w:jc w:val="left"/>
              <w:rPr>
                <w:rFonts w:cs="Times New Roman"/>
                <w:sz w:val="32"/>
                <w:szCs w:val="32"/>
              </w:rPr>
            </w:pPr>
          </w:p>
        </w:tc>
      </w:tr>
    </w:tbl>
    <w:p w:rsidR="00A95331" w:rsidRPr="0003595E" w:rsidRDefault="00A95331" w:rsidP="00A95331">
      <w:pPr>
        <w:ind w:firstLine="652"/>
        <w:rPr>
          <w:b/>
          <w:i/>
          <w:u w:val="single"/>
        </w:rPr>
      </w:pPr>
      <w:r w:rsidRPr="0003595E">
        <w:rPr>
          <w:b/>
          <w:i/>
          <w:u w:val="single"/>
        </w:rPr>
        <w:t>Определения</w:t>
      </w:r>
    </w:p>
    <w:p w:rsidR="00A95331" w:rsidRPr="0003595E" w:rsidRDefault="00A95331" w:rsidP="00A95331">
      <w:pPr>
        <w:ind w:firstLine="652"/>
      </w:pPr>
      <w:r w:rsidRPr="0003595E">
        <w:rPr>
          <w:b/>
          <w:bCs/>
        </w:rPr>
        <w:t xml:space="preserve">Проектная емкость объекта </w:t>
      </w:r>
      <w:r w:rsidRPr="0003595E">
        <w:t>– число мест или посещений, предусмотренных проектным решением здания.</w:t>
      </w:r>
    </w:p>
    <w:p w:rsidR="00A95331" w:rsidRPr="0003595E" w:rsidRDefault="00A95331" w:rsidP="00A95331">
      <w:pPr>
        <w:ind w:firstLine="652"/>
      </w:pPr>
      <w:r w:rsidRPr="0003595E">
        <w:rPr>
          <w:b/>
          <w:bCs/>
        </w:rPr>
        <w:t xml:space="preserve">Проектная наполняемость объектов города (района) </w:t>
      </w:r>
      <w:r w:rsidRPr="0003595E">
        <w:t>– число мест или посещений, предусмотренных проектными решениями зданий.</w:t>
      </w:r>
    </w:p>
    <w:p w:rsidR="00A95331" w:rsidRPr="0003595E" w:rsidRDefault="00A95331" w:rsidP="00A95331">
      <w:pPr>
        <w:ind w:firstLine="652"/>
      </w:pPr>
      <w:r w:rsidRPr="0003595E">
        <w:rPr>
          <w:b/>
          <w:bCs/>
        </w:rPr>
        <w:t xml:space="preserve">Фактическая наполняемость объекта </w:t>
      </w:r>
      <w:r w:rsidRPr="0003595E">
        <w:t>– фактическое число учеников в образовательном учреждении.</w:t>
      </w:r>
    </w:p>
    <w:p w:rsidR="00A95331" w:rsidRPr="0003595E" w:rsidRDefault="00A95331" w:rsidP="00A95331">
      <w:pPr>
        <w:ind w:firstLine="652"/>
      </w:pPr>
      <w:r w:rsidRPr="0003595E">
        <w:rPr>
          <w:b/>
          <w:bCs/>
        </w:rPr>
        <w:t xml:space="preserve">Дефицит мест </w:t>
      </w:r>
      <w:r w:rsidRPr="0003595E">
        <w:t>– состояние, при котором объект является перегруженным (фактическая наполняемость выше проектной емкости).</w:t>
      </w:r>
    </w:p>
    <w:p w:rsidR="00A95331" w:rsidRPr="0003595E" w:rsidRDefault="00A95331" w:rsidP="00A95331">
      <w:pPr>
        <w:ind w:firstLine="652"/>
      </w:pPr>
      <w:r w:rsidRPr="0003595E">
        <w:rPr>
          <w:b/>
          <w:bCs/>
        </w:rPr>
        <w:t xml:space="preserve">Избыток мест </w:t>
      </w:r>
      <w:r w:rsidRPr="0003595E">
        <w:t>– состояние, при котором объект функционирует с неполной загрузкой (фактическая наполняемость ниже проектной емкости).</w:t>
      </w:r>
    </w:p>
    <w:p w:rsidR="00A95331" w:rsidRPr="0003595E" w:rsidRDefault="00A95331" w:rsidP="00A95331">
      <w:pPr>
        <w:ind w:firstLine="652"/>
      </w:pPr>
      <w:r w:rsidRPr="0003595E">
        <w:rPr>
          <w:b/>
          <w:bCs/>
        </w:rPr>
        <w:t xml:space="preserve">Наполняемость сети </w:t>
      </w:r>
      <w:r w:rsidRPr="0003595E">
        <w:t>объектов района определяет состояние сети и характеризуется дефицитом или избытком мест по районам города.</w:t>
      </w:r>
    </w:p>
    <w:p w:rsidR="00A95331" w:rsidRPr="0003595E" w:rsidRDefault="00A95331" w:rsidP="00A95331">
      <w:pPr>
        <w:ind w:firstLine="652"/>
      </w:pPr>
      <w:r w:rsidRPr="0003595E">
        <w:rPr>
          <w:b/>
          <w:bCs/>
        </w:rPr>
        <w:t xml:space="preserve">Фактическая обеспеченность жилой застройки объектами обслуживания </w:t>
      </w:r>
      <w:r w:rsidRPr="0003595E">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A95331" w:rsidRPr="0003595E" w:rsidRDefault="00A95331" w:rsidP="00A95331">
      <w:pPr>
        <w:ind w:firstLine="652"/>
      </w:pPr>
      <w:r w:rsidRPr="0003595E">
        <w:rPr>
          <w:b/>
          <w:bCs/>
        </w:rPr>
        <w:t xml:space="preserve">Перспективная обеспеченность </w:t>
      </w:r>
      <w:r w:rsidRPr="0003595E">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A95331" w:rsidRPr="0003595E" w:rsidRDefault="00A95331" w:rsidP="00A95331">
      <w:pPr>
        <w:ind w:firstLine="652"/>
      </w:pPr>
    </w:p>
    <w:p w:rsidR="00A95331" w:rsidRPr="0003595E" w:rsidRDefault="00A95331" w:rsidP="00A95331">
      <w:pPr>
        <w:ind w:firstLine="652"/>
        <w:rPr>
          <w:b/>
          <w:i/>
          <w:u w:val="single"/>
        </w:rPr>
      </w:pPr>
      <w:r w:rsidRPr="0003595E">
        <w:rPr>
          <w:b/>
          <w:i/>
          <w:u w:val="single"/>
        </w:rPr>
        <w:t>Существующее положение</w:t>
      </w:r>
    </w:p>
    <w:p w:rsidR="00A95331" w:rsidRPr="00E05C41" w:rsidRDefault="00A95331" w:rsidP="00A95331">
      <w:pPr>
        <w:ind w:firstLine="652"/>
      </w:pPr>
      <w:r w:rsidRPr="0003595E">
        <w:t xml:space="preserve">На территории </w:t>
      </w:r>
      <w:r>
        <w:t>Дубительского</w:t>
      </w:r>
      <w:r w:rsidRPr="0003595E">
        <w:t xml:space="preserve"> сельского поселения расположена 1 общеобразовательная школа</w:t>
      </w:r>
      <w:r>
        <w:t>, одно дошкольное образовательное учреждение.</w:t>
      </w:r>
    </w:p>
    <w:p w:rsidR="00A95331" w:rsidRPr="0003595E" w:rsidRDefault="00A95331" w:rsidP="00A95331">
      <w:pPr>
        <w:pStyle w:val="af9"/>
        <w:spacing w:after="0" w:line="276" w:lineRule="auto"/>
        <w:rPr>
          <w:b/>
          <w:szCs w:val="24"/>
        </w:rPr>
      </w:pPr>
      <w:r>
        <w:rPr>
          <w:b/>
          <w:szCs w:val="24"/>
        </w:rPr>
        <w:t>Таблица 2.20</w:t>
      </w:r>
    </w:p>
    <w:p w:rsidR="00A95331" w:rsidRPr="00331E0C" w:rsidRDefault="00A95331" w:rsidP="00A95331">
      <w:pPr>
        <w:pStyle w:val="af9"/>
        <w:spacing w:before="0" w:line="276" w:lineRule="auto"/>
        <w:rPr>
          <w:rFonts w:ascii="Arial" w:hAnsi="Arial" w:cs="Arial"/>
          <w:szCs w:val="24"/>
        </w:rPr>
      </w:pPr>
      <w:r w:rsidRPr="00331E0C">
        <w:rPr>
          <w:rFonts w:ascii="Arial" w:hAnsi="Arial" w:cs="Arial"/>
          <w:szCs w:val="24"/>
        </w:rPr>
        <w:t>Характеристика объектов образования на территории поселения</w:t>
      </w:r>
    </w:p>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5"/>
        <w:gridCol w:w="1823"/>
        <w:gridCol w:w="1505"/>
        <w:gridCol w:w="2181"/>
        <w:gridCol w:w="1803"/>
        <w:gridCol w:w="1990"/>
      </w:tblGrid>
      <w:tr w:rsidR="00A95331" w:rsidRPr="0003595E" w:rsidTr="00960E5B">
        <w:trPr>
          <w:trHeight w:val="20"/>
          <w:tblHeader/>
        </w:trPr>
        <w:tc>
          <w:tcPr>
            <w:tcW w:w="228" w:type="pct"/>
            <w:vAlign w:val="center"/>
          </w:tcPr>
          <w:p w:rsidR="00A95331" w:rsidRPr="0003595E" w:rsidRDefault="00A95331" w:rsidP="00A95331">
            <w:pPr>
              <w:rPr>
                <w:b/>
              </w:rPr>
            </w:pPr>
            <w:r w:rsidRPr="0003595E">
              <w:rPr>
                <w:b/>
              </w:rPr>
              <w:t>№ п/п</w:t>
            </w:r>
          </w:p>
        </w:tc>
        <w:tc>
          <w:tcPr>
            <w:tcW w:w="935" w:type="pct"/>
            <w:vAlign w:val="center"/>
          </w:tcPr>
          <w:p w:rsidR="00A95331" w:rsidRPr="0003595E" w:rsidRDefault="00A95331" w:rsidP="00331E0C">
            <w:pPr>
              <w:ind w:firstLine="0"/>
              <w:rPr>
                <w:b/>
              </w:rPr>
            </w:pPr>
            <w:r w:rsidRPr="0003595E">
              <w:rPr>
                <w:b/>
              </w:rPr>
              <w:t>Наименование учреждения</w:t>
            </w:r>
          </w:p>
        </w:tc>
        <w:tc>
          <w:tcPr>
            <w:tcW w:w="772" w:type="pct"/>
            <w:vAlign w:val="center"/>
          </w:tcPr>
          <w:p w:rsidR="00A95331" w:rsidRPr="0003595E" w:rsidRDefault="00A95331" w:rsidP="00331E0C">
            <w:pPr>
              <w:ind w:firstLine="0"/>
              <w:rPr>
                <w:b/>
              </w:rPr>
            </w:pPr>
            <w:r w:rsidRPr="0003595E">
              <w:rPr>
                <w:b/>
              </w:rPr>
              <w:t>Местонахождение</w:t>
            </w:r>
          </w:p>
        </w:tc>
        <w:tc>
          <w:tcPr>
            <w:tcW w:w="1119" w:type="pct"/>
            <w:vAlign w:val="center"/>
          </w:tcPr>
          <w:p w:rsidR="00A95331" w:rsidRPr="0003595E" w:rsidRDefault="00A95331" w:rsidP="00331E0C">
            <w:pPr>
              <w:ind w:firstLine="0"/>
              <w:rPr>
                <w:b/>
              </w:rPr>
            </w:pPr>
            <w:r w:rsidRPr="0003595E">
              <w:rPr>
                <w:b/>
              </w:rPr>
              <w:t>Подчиненность</w:t>
            </w:r>
          </w:p>
        </w:tc>
        <w:tc>
          <w:tcPr>
            <w:tcW w:w="925" w:type="pct"/>
            <w:vAlign w:val="center"/>
          </w:tcPr>
          <w:p w:rsidR="00A95331" w:rsidRPr="0003595E" w:rsidRDefault="00A95331" w:rsidP="00331E0C">
            <w:pPr>
              <w:ind w:firstLine="0"/>
              <w:rPr>
                <w:b/>
              </w:rPr>
            </w:pPr>
            <w:r>
              <w:rPr>
                <w:b/>
              </w:rPr>
              <w:t>Расчетная вместимость</w:t>
            </w:r>
          </w:p>
        </w:tc>
        <w:tc>
          <w:tcPr>
            <w:tcW w:w="1021" w:type="pct"/>
            <w:vAlign w:val="center"/>
          </w:tcPr>
          <w:p w:rsidR="00A95331" w:rsidRPr="0003595E" w:rsidRDefault="00A95331" w:rsidP="00331E0C">
            <w:pPr>
              <w:ind w:firstLine="0"/>
              <w:rPr>
                <w:b/>
              </w:rPr>
            </w:pPr>
            <w:r>
              <w:rPr>
                <w:b/>
              </w:rPr>
              <w:t>Фактическая вместимость</w:t>
            </w:r>
          </w:p>
        </w:tc>
      </w:tr>
      <w:tr w:rsidR="00A95331" w:rsidRPr="0003595E" w:rsidTr="00960E5B">
        <w:trPr>
          <w:trHeight w:val="20"/>
          <w:tblHeader/>
        </w:trPr>
        <w:tc>
          <w:tcPr>
            <w:tcW w:w="228" w:type="pct"/>
            <w:vAlign w:val="center"/>
          </w:tcPr>
          <w:p w:rsidR="00A95331" w:rsidRPr="0003595E" w:rsidRDefault="00A95331" w:rsidP="00A95331">
            <w:pPr>
              <w:rPr>
                <w:b/>
              </w:rPr>
            </w:pPr>
            <w:r w:rsidRPr="0003595E">
              <w:rPr>
                <w:b/>
              </w:rPr>
              <w:t>1</w:t>
            </w:r>
          </w:p>
        </w:tc>
        <w:tc>
          <w:tcPr>
            <w:tcW w:w="935" w:type="pct"/>
            <w:vAlign w:val="center"/>
          </w:tcPr>
          <w:p w:rsidR="00A95331" w:rsidRPr="0003595E" w:rsidRDefault="00A95331" w:rsidP="00A95331">
            <w:pPr>
              <w:rPr>
                <w:b/>
              </w:rPr>
            </w:pPr>
            <w:r w:rsidRPr="0003595E">
              <w:rPr>
                <w:b/>
              </w:rPr>
              <w:t>2</w:t>
            </w:r>
          </w:p>
        </w:tc>
        <w:tc>
          <w:tcPr>
            <w:tcW w:w="772" w:type="pct"/>
            <w:vAlign w:val="center"/>
          </w:tcPr>
          <w:p w:rsidR="00A95331" w:rsidRPr="0003595E" w:rsidRDefault="00A95331" w:rsidP="00A95331">
            <w:pPr>
              <w:rPr>
                <w:b/>
              </w:rPr>
            </w:pPr>
            <w:r w:rsidRPr="0003595E">
              <w:rPr>
                <w:b/>
              </w:rPr>
              <w:t>3</w:t>
            </w:r>
          </w:p>
        </w:tc>
        <w:tc>
          <w:tcPr>
            <w:tcW w:w="1119" w:type="pct"/>
            <w:vAlign w:val="center"/>
          </w:tcPr>
          <w:p w:rsidR="00A95331" w:rsidRPr="0003595E" w:rsidRDefault="00A95331" w:rsidP="00A95331">
            <w:pPr>
              <w:rPr>
                <w:b/>
              </w:rPr>
            </w:pPr>
            <w:r w:rsidRPr="0003595E">
              <w:rPr>
                <w:b/>
              </w:rPr>
              <w:t>4</w:t>
            </w:r>
          </w:p>
        </w:tc>
        <w:tc>
          <w:tcPr>
            <w:tcW w:w="925" w:type="pct"/>
            <w:vAlign w:val="center"/>
          </w:tcPr>
          <w:p w:rsidR="00A95331" w:rsidRPr="0003595E" w:rsidRDefault="00A95331" w:rsidP="00A95331">
            <w:pPr>
              <w:rPr>
                <w:b/>
              </w:rPr>
            </w:pPr>
            <w:r>
              <w:rPr>
                <w:b/>
              </w:rPr>
              <w:t>5</w:t>
            </w:r>
          </w:p>
        </w:tc>
        <w:tc>
          <w:tcPr>
            <w:tcW w:w="1021" w:type="pct"/>
            <w:vAlign w:val="center"/>
          </w:tcPr>
          <w:p w:rsidR="00A95331" w:rsidRPr="0003595E" w:rsidRDefault="00A95331" w:rsidP="00A95331">
            <w:pPr>
              <w:rPr>
                <w:b/>
              </w:rPr>
            </w:pPr>
            <w:r>
              <w:rPr>
                <w:b/>
              </w:rPr>
              <w:t>6</w:t>
            </w:r>
          </w:p>
        </w:tc>
      </w:tr>
      <w:tr w:rsidR="00A95331" w:rsidRPr="0003595E" w:rsidTr="00960E5B">
        <w:trPr>
          <w:trHeight w:val="20"/>
        </w:trPr>
        <w:tc>
          <w:tcPr>
            <w:tcW w:w="228" w:type="pct"/>
            <w:vAlign w:val="center"/>
          </w:tcPr>
          <w:p w:rsidR="00A95331" w:rsidRPr="0003595E" w:rsidRDefault="00A95331" w:rsidP="007926AA">
            <w:pPr>
              <w:pStyle w:val="ad"/>
              <w:numPr>
                <w:ilvl w:val="0"/>
                <w:numId w:val="30"/>
              </w:numPr>
              <w:spacing w:after="0"/>
              <w:ind w:left="0" w:firstLine="0"/>
              <w:rPr>
                <w:rFonts w:ascii="Times New Roman" w:hAnsi="Times New Roman"/>
                <w:color w:val="FF0000"/>
                <w:sz w:val="24"/>
              </w:rPr>
            </w:pPr>
          </w:p>
        </w:tc>
        <w:tc>
          <w:tcPr>
            <w:tcW w:w="935" w:type="pct"/>
            <w:vAlign w:val="center"/>
          </w:tcPr>
          <w:p w:rsidR="00A95331" w:rsidRPr="0003595E" w:rsidRDefault="00A95331" w:rsidP="00331E0C">
            <w:pPr>
              <w:ind w:firstLine="0"/>
            </w:pPr>
            <w:r w:rsidRPr="0003595E">
              <w:t>МБОУ «</w:t>
            </w:r>
            <w:r>
              <w:t>Дубительская</w:t>
            </w:r>
            <w:r w:rsidRPr="0003595E">
              <w:t xml:space="preserve"> СОШ»</w:t>
            </w:r>
          </w:p>
        </w:tc>
        <w:tc>
          <w:tcPr>
            <w:tcW w:w="772" w:type="pct"/>
            <w:vAlign w:val="center"/>
          </w:tcPr>
          <w:p w:rsidR="00A95331" w:rsidRPr="0003595E" w:rsidRDefault="00A95331" w:rsidP="00331E0C">
            <w:pPr>
              <w:ind w:firstLine="0"/>
            </w:pPr>
            <w:r w:rsidRPr="0003595E">
              <w:t xml:space="preserve">Республика Мордовия, Зубово-Полянский район, </w:t>
            </w:r>
            <w:r>
              <w:t>п. Дубитель, ул. Пионерская, д. 23</w:t>
            </w:r>
          </w:p>
        </w:tc>
        <w:tc>
          <w:tcPr>
            <w:tcW w:w="1119" w:type="pct"/>
            <w:vAlign w:val="center"/>
          </w:tcPr>
          <w:p w:rsidR="00A95331" w:rsidRPr="0003595E" w:rsidRDefault="00A95331" w:rsidP="00331E0C">
            <w:pPr>
              <w:ind w:firstLine="0"/>
            </w:pPr>
            <w:r w:rsidRPr="0003595E">
              <w:t>Министерство образования Республики Мордовия</w:t>
            </w:r>
          </w:p>
        </w:tc>
        <w:tc>
          <w:tcPr>
            <w:tcW w:w="925" w:type="pct"/>
            <w:vAlign w:val="center"/>
          </w:tcPr>
          <w:p w:rsidR="00A95331" w:rsidRPr="0003595E" w:rsidRDefault="00A95331" w:rsidP="00331E0C">
            <w:pPr>
              <w:ind w:firstLine="0"/>
            </w:pPr>
            <w:r>
              <w:t>462</w:t>
            </w:r>
          </w:p>
        </w:tc>
        <w:tc>
          <w:tcPr>
            <w:tcW w:w="1021" w:type="pct"/>
            <w:vAlign w:val="center"/>
          </w:tcPr>
          <w:p w:rsidR="00A95331" w:rsidRPr="0003595E" w:rsidRDefault="00A95331" w:rsidP="00A95331">
            <w:r>
              <w:t>53</w:t>
            </w:r>
          </w:p>
        </w:tc>
      </w:tr>
      <w:tr w:rsidR="00A95331" w:rsidRPr="0003595E" w:rsidTr="00960E5B">
        <w:trPr>
          <w:trHeight w:val="764"/>
        </w:trPr>
        <w:tc>
          <w:tcPr>
            <w:tcW w:w="228" w:type="pct"/>
            <w:vAlign w:val="center"/>
          </w:tcPr>
          <w:p w:rsidR="00A95331" w:rsidRPr="0003595E" w:rsidRDefault="00A95331" w:rsidP="007926AA">
            <w:pPr>
              <w:pStyle w:val="ad"/>
              <w:numPr>
                <w:ilvl w:val="0"/>
                <w:numId w:val="30"/>
              </w:numPr>
              <w:spacing w:after="0"/>
              <w:ind w:left="0" w:firstLine="0"/>
              <w:rPr>
                <w:rFonts w:ascii="Times New Roman" w:hAnsi="Times New Roman"/>
                <w:color w:val="FF0000"/>
                <w:sz w:val="24"/>
              </w:rPr>
            </w:pPr>
          </w:p>
        </w:tc>
        <w:tc>
          <w:tcPr>
            <w:tcW w:w="935" w:type="pct"/>
            <w:vAlign w:val="center"/>
          </w:tcPr>
          <w:p w:rsidR="00A95331" w:rsidRPr="0003595E" w:rsidRDefault="00A95331" w:rsidP="00331E0C">
            <w:pPr>
              <w:ind w:firstLine="0"/>
            </w:pPr>
            <w:r>
              <w:t>Детский сад</w:t>
            </w:r>
          </w:p>
        </w:tc>
        <w:tc>
          <w:tcPr>
            <w:tcW w:w="772" w:type="pct"/>
            <w:vAlign w:val="center"/>
          </w:tcPr>
          <w:p w:rsidR="00A95331" w:rsidRPr="0003595E" w:rsidRDefault="00A95331" w:rsidP="00A95331"/>
        </w:tc>
        <w:tc>
          <w:tcPr>
            <w:tcW w:w="1119" w:type="pct"/>
            <w:vAlign w:val="center"/>
          </w:tcPr>
          <w:p w:rsidR="00A95331" w:rsidRPr="0003595E" w:rsidRDefault="00A95331" w:rsidP="00A95331"/>
        </w:tc>
        <w:tc>
          <w:tcPr>
            <w:tcW w:w="925" w:type="pct"/>
            <w:vAlign w:val="center"/>
          </w:tcPr>
          <w:p w:rsidR="00A95331" w:rsidRDefault="00A95331" w:rsidP="00A95331">
            <w:r>
              <w:t>10</w:t>
            </w:r>
          </w:p>
        </w:tc>
        <w:tc>
          <w:tcPr>
            <w:tcW w:w="1021" w:type="pct"/>
            <w:vAlign w:val="center"/>
          </w:tcPr>
          <w:p w:rsidR="00A95331" w:rsidRDefault="00A95331" w:rsidP="00A95331">
            <w:r>
              <w:t>10</w:t>
            </w:r>
          </w:p>
        </w:tc>
      </w:tr>
    </w:tbl>
    <w:p w:rsidR="00A95331" w:rsidRDefault="00A95331" w:rsidP="00A95331">
      <w:pPr>
        <w:rPr>
          <w:b/>
          <w:bCs/>
        </w:rPr>
      </w:pPr>
    </w:p>
    <w:p w:rsidR="00A95331" w:rsidRPr="0003595E" w:rsidRDefault="00A95331" w:rsidP="00A95331">
      <w:pPr>
        <w:rPr>
          <w:b/>
          <w:bCs/>
        </w:rPr>
      </w:pPr>
    </w:p>
    <w:p w:rsidR="00A95331" w:rsidRPr="0003595E" w:rsidRDefault="00A95331" w:rsidP="00A95331">
      <w:pPr>
        <w:ind w:firstLine="652"/>
        <w:rPr>
          <w:b/>
          <w:i/>
          <w:u w:val="single"/>
        </w:rPr>
      </w:pPr>
      <w:r w:rsidRPr="0003595E">
        <w:rPr>
          <w:b/>
          <w:i/>
          <w:u w:val="single"/>
        </w:rPr>
        <w:t>Проектное предложение</w:t>
      </w:r>
    </w:p>
    <w:p w:rsidR="00A95331" w:rsidRPr="0003595E" w:rsidRDefault="00A95331" w:rsidP="00A95331">
      <w:pPr>
        <w:ind w:firstLine="652"/>
      </w:pPr>
      <w:r w:rsidRPr="0003595E">
        <w:t>Описание мероприятий</w:t>
      </w:r>
    </w:p>
    <w:p w:rsidR="00A95331" w:rsidRPr="0003595E" w:rsidRDefault="00A95331" w:rsidP="00A95331">
      <w:pPr>
        <w:ind w:firstLine="652"/>
      </w:pPr>
      <w:r w:rsidRPr="0003595E">
        <w:t>В зависимости от срока (периода) возросшей потребности дополнительных ученических мест, могут осуществляться те или иные мероприятия:</w:t>
      </w:r>
    </w:p>
    <w:p w:rsidR="00A95331" w:rsidRPr="00331E0C"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Аренда помещений – быстрый и эффективный, малозатратный способ для получения дополнительных ученических мест на короткий срок.</w:t>
      </w:r>
    </w:p>
    <w:p w:rsidR="00A95331" w:rsidRPr="00331E0C"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A95331" w:rsidRPr="00331E0C"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A95331" w:rsidRPr="00331E0C"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A95331" w:rsidRPr="00331E0C"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A95331" w:rsidRPr="00331E0C"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Увеличение смен обучения (разделение потока учеников в течение дня).</w:t>
      </w:r>
    </w:p>
    <w:p w:rsidR="00A95331" w:rsidRPr="00331E0C"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Круглогодичное обучение (изменить девяти-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A95331" w:rsidRPr="00331E0C"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Разделение учеников на возрастные группы для организации раздельного учебного процесса.</w:t>
      </w:r>
    </w:p>
    <w:p w:rsidR="00A95331" w:rsidRPr="00331E0C"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Увеличение площади зданий существующих школ без прекращения учебного процесса (в случае наличия резерва по земельному участку).</w:t>
      </w:r>
    </w:p>
    <w:p w:rsidR="00A95331" w:rsidRPr="00331E0C"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A95331" w:rsidRPr="00331E0C"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A95331" w:rsidRPr="00331E0C" w:rsidRDefault="00A95331" w:rsidP="007926AA">
      <w:pPr>
        <w:pStyle w:val="ad"/>
        <w:numPr>
          <w:ilvl w:val="0"/>
          <w:numId w:val="34"/>
        </w:numPr>
        <w:tabs>
          <w:tab w:val="left" w:pos="0"/>
          <w:tab w:val="left" w:pos="993"/>
        </w:tabs>
        <w:autoSpaceDE w:val="0"/>
        <w:autoSpaceDN w:val="0"/>
        <w:adjustRightInd w:val="0"/>
        <w:spacing w:after="0"/>
        <w:ind w:left="709" w:hanging="709"/>
        <w:jc w:val="both"/>
        <w:rPr>
          <w:rFonts w:ascii="Arial" w:hAnsi="Arial" w:cs="Arial"/>
          <w:sz w:val="24"/>
          <w:szCs w:val="24"/>
        </w:rPr>
      </w:pPr>
      <w:r w:rsidRPr="00331E0C">
        <w:rPr>
          <w:rFonts w:ascii="Arial" w:hAnsi="Arial" w:cs="Arial"/>
          <w:sz w:val="24"/>
          <w:szCs w:val="24"/>
        </w:rPr>
        <w:t>Строительство новых школ на ранее зарезервированных (выкупленных) земельных участках.</w:t>
      </w:r>
    </w:p>
    <w:tbl>
      <w:tblPr>
        <w:tblW w:w="0" w:type="auto"/>
        <w:tblLook w:val="04A0"/>
      </w:tblPr>
      <w:tblGrid>
        <w:gridCol w:w="682"/>
        <w:gridCol w:w="9173"/>
      </w:tblGrid>
      <w:tr w:rsidR="00A95331" w:rsidRPr="0003595E" w:rsidTr="00A95331">
        <w:tc>
          <w:tcPr>
            <w:tcW w:w="684" w:type="dxa"/>
            <w:vMerge w:val="restart"/>
            <w:vAlign w:val="center"/>
          </w:tcPr>
          <w:p w:rsidR="00A95331" w:rsidRPr="005D4222" w:rsidRDefault="00A95331" w:rsidP="00331E0C">
            <w:pPr>
              <w:rPr>
                <w:sz w:val="32"/>
                <w:szCs w:val="32"/>
              </w:rPr>
            </w:pPr>
            <w:r w:rsidRPr="005D4222">
              <w:rPr>
                <w:b/>
                <w:bCs/>
                <w:sz w:val="32"/>
                <w:szCs w:val="32"/>
              </w:rPr>
              <w:t>7</w:t>
            </w:r>
          </w:p>
        </w:tc>
        <w:tc>
          <w:tcPr>
            <w:tcW w:w="9220" w:type="dxa"/>
            <w:vAlign w:val="center"/>
          </w:tcPr>
          <w:p w:rsidR="00A95331" w:rsidRPr="005D4222" w:rsidRDefault="00A95331" w:rsidP="00A95331">
            <w:pPr>
              <w:tabs>
                <w:tab w:val="left" w:pos="4041"/>
              </w:tabs>
              <w:rPr>
                <w:b/>
                <w:sz w:val="32"/>
                <w:szCs w:val="32"/>
              </w:rPr>
            </w:pPr>
          </w:p>
          <w:p w:rsidR="00A95331" w:rsidRPr="005D4222" w:rsidRDefault="00331E0C" w:rsidP="00A95331">
            <w:pPr>
              <w:tabs>
                <w:tab w:val="left" w:pos="4041"/>
              </w:tabs>
              <w:rPr>
                <w:b/>
                <w:sz w:val="32"/>
                <w:szCs w:val="32"/>
              </w:rPr>
            </w:pPr>
            <w:r>
              <w:rPr>
                <w:b/>
                <w:sz w:val="32"/>
                <w:szCs w:val="32"/>
              </w:rPr>
              <w:t>7.4.</w:t>
            </w:r>
            <w:r w:rsidR="00A95331" w:rsidRPr="005D4222">
              <w:rPr>
                <w:b/>
                <w:sz w:val="32"/>
                <w:szCs w:val="32"/>
              </w:rPr>
              <w:t>РАЗВИТИЕ</w:t>
            </w:r>
            <w:r w:rsidR="00A95331" w:rsidRPr="005D4222">
              <w:rPr>
                <w:b/>
                <w:bCs/>
                <w:sz w:val="32"/>
                <w:szCs w:val="32"/>
              </w:rPr>
              <w:t xml:space="preserve"> ОБЪЕКТОВ ЗДРАВООХРАНЕНИЯ</w:t>
            </w:r>
          </w:p>
        </w:tc>
      </w:tr>
      <w:tr w:rsidR="00A95331" w:rsidRPr="0003595E" w:rsidTr="00A95331">
        <w:trPr>
          <w:trHeight w:val="303"/>
        </w:trPr>
        <w:tc>
          <w:tcPr>
            <w:tcW w:w="684" w:type="dxa"/>
            <w:vMerge/>
            <w:vAlign w:val="center"/>
          </w:tcPr>
          <w:p w:rsidR="00A95331" w:rsidRPr="0003595E" w:rsidRDefault="00A95331" w:rsidP="00A95331">
            <w:pPr>
              <w:tabs>
                <w:tab w:val="left" w:pos="4041"/>
              </w:tabs>
              <w:rPr>
                <w:color w:val="365F91" w:themeColor="accent1" w:themeShade="BF"/>
                <w:sz w:val="32"/>
                <w:szCs w:val="32"/>
              </w:rPr>
            </w:pPr>
          </w:p>
        </w:tc>
        <w:tc>
          <w:tcPr>
            <w:tcW w:w="9220" w:type="dxa"/>
            <w:vAlign w:val="center"/>
          </w:tcPr>
          <w:p w:rsidR="00A95331" w:rsidRPr="0003595E" w:rsidRDefault="00A95331" w:rsidP="00A95331">
            <w:pPr>
              <w:rPr>
                <w:color w:val="365F91" w:themeColor="accent1" w:themeShade="BF"/>
                <w:sz w:val="32"/>
                <w:szCs w:val="32"/>
              </w:rPr>
            </w:pPr>
          </w:p>
        </w:tc>
      </w:tr>
    </w:tbl>
    <w:p w:rsidR="00A95331" w:rsidRPr="0003595E" w:rsidRDefault="00A95331" w:rsidP="00A95331">
      <w:pPr>
        <w:ind w:firstLine="652"/>
        <w:rPr>
          <w:b/>
          <w:i/>
          <w:u w:val="single"/>
        </w:rPr>
      </w:pPr>
      <w:r w:rsidRPr="0003595E">
        <w:rPr>
          <w:b/>
          <w:i/>
          <w:u w:val="single"/>
        </w:rPr>
        <w:t>Существующее положение</w:t>
      </w:r>
    </w:p>
    <w:p w:rsidR="00A95331" w:rsidRDefault="00A95331" w:rsidP="00A95331">
      <w:pPr>
        <w:ind w:firstLine="652"/>
      </w:pPr>
      <w:r w:rsidRPr="0003595E">
        <w:t xml:space="preserve">На территории </w:t>
      </w:r>
      <w:r>
        <w:t>Дубительского</w:t>
      </w:r>
      <w:r w:rsidRPr="0003595E">
        <w:t xml:space="preserve"> сельского поселения</w:t>
      </w:r>
      <w:r>
        <w:t xml:space="preserve"> расположен один фельдшерско-акушерский пункт и одна патека в здании ФАП.</w:t>
      </w:r>
    </w:p>
    <w:p w:rsidR="00A95331" w:rsidRPr="0003595E" w:rsidRDefault="00A95331" w:rsidP="00A95331">
      <w:pPr>
        <w:ind w:firstLine="652"/>
        <w:rPr>
          <w:b/>
          <w:i/>
          <w:u w:val="single"/>
        </w:rPr>
      </w:pPr>
      <w:r w:rsidRPr="0003595E">
        <w:rPr>
          <w:b/>
          <w:i/>
          <w:u w:val="single"/>
        </w:rPr>
        <w:t>Проектное предложение</w:t>
      </w:r>
    </w:p>
    <w:p w:rsidR="00A95331" w:rsidRPr="0003595E" w:rsidRDefault="00A95331" w:rsidP="00A95331">
      <w:pPr>
        <w:ind w:firstLine="709"/>
      </w:pPr>
      <w:r w:rsidRPr="0003595E">
        <w:t>Основными задачами в сфере развития здравоохранения являются:</w:t>
      </w:r>
    </w:p>
    <w:p w:rsidR="00A95331" w:rsidRPr="0003595E" w:rsidRDefault="00A95331" w:rsidP="00A95331">
      <w:pPr>
        <w:ind w:firstLine="709"/>
      </w:pPr>
      <w:r w:rsidRPr="0003595E">
        <w:t>- повышение приоритетности первичной медицинской помощи;</w:t>
      </w:r>
    </w:p>
    <w:p w:rsidR="00A95331" w:rsidRPr="0003595E" w:rsidRDefault="00A95331" w:rsidP="00A95331">
      <w:pPr>
        <w:ind w:firstLine="709"/>
      </w:pPr>
      <w:r w:rsidRPr="0003595E">
        <w:t>- развитие профилактического направления медицинской помощи;</w:t>
      </w:r>
    </w:p>
    <w:p w:rsidR="00A95331" w:rsidRPr="0003595E" w:rsidRDefault="00A95331" w:rsidP="00A95331">
      <w:pPr>
        <w:ind w:firstLine="709"/>
      </w:pPr>
      <w:r w:rsidRPr="0003595E">
        <w:t>- обеспечение населения высокотехнологичной, доступной и качественной медицинской помощью;</w:t>
      </w:r>
    </w:p>
    <w:p w:rsidR="00A95331" w:rsidRPr="0003595E" w:rsidRDefault="00A95331" w:rsidP="00A95331">
      <w:pPr>
        <w:ind w:firstLine="709"/>
      </w:pPr>
      <w:r w:rsidRPr="0003595E">
        <w:t>- обеспечение качественными и безопасными лекарственными средствами и изделиями медицинского назначения.</w:t>
      </w:r>
    </w:p>
    <w:tbl>
      <w:tblPr>
        <w:tblW w:w="0" w:type="auto"/>
        <w:tblLook w:val="04A0"/>
      </w:tblPr>
      <w:tblGrid>
        <w:gridCol w:w="956"/>
        <w:gridCol w:w="8614"/>
      </w:tblGrid>
      <w:tr w:rsidR="00A95331" w:rsidRPr="0003595E" w:rsidTr="00A95331">
        <w:tc>
          <w:tcPr>
            <w:tcW w:w="956" w:type="dxa"/>
            <w:vAlign w:val="center"/>
          </w:tcPr>
          <w:p w:rsidR="00A95331" w:rsidRPr="007B5E08" w:rsidRDefault="00A95331" w:rsidP="00A95331">
            <w:pPr>
              <w:rPr>
                <w:sz w:val="32"/>
                <w:szCs w:val="32"/>
              </w:rPr>
            </w:pPr>
          </w:p>
        </w:tc>
        <w:tc>
          <w:tcPr>
            <w:tcW w:w="8614" w:type="dxa"/>
            <w:vAlign w:val="center"/>
          </w:tcPr>
          <w:p w:rsidR="00A95331" w:rsidRPr="00331E0C" w:rsidRDefault="00331E0C" w:rsidP="00A95331">
            <w:pPr>
              <w:pStyle w:val="3"/>
              <w:numPr>
                <w:ilvl w:val="0"/>
                <w:numId w:val="0"/>
              </w:numPr>
              <w:spacing w:after="0"/>
              <w:jc w:val="left"/>
              <w:rPr>
                <w:sz w:val="32"/>
                <w:szCs w:val="32"/>
              </w:rPr>
            </w:pPr>
            <w:r w:rsidRPr="00331E0C">
              <w:rPr>
                <w:sz w:val="32"/>
                <w:szCs w:val="32"/>
              </w:rPr>
              <w:t xml:space="preserve">7.5. </w:t>
            </w:r>
            <w:r w:rsidR="00A95331" w:rsidRPr="00331E0C">
              <w:rPr>
                <w:sz w:val="32"/>
                <w:szCs w:val="32"/>
              </w:rPr>
              <w:t>РАЗВИТИЕ ОБЪЕКТОВ СПОРТА</w:t>
            </w:r>
          </w:p>
          <w:p w:rsidR="00331E0C" w:rsidRPr="00331E0C" w:rsidRDefault="00331E0C" w:rsidP="00331E0C"/>
        </w:tc>
      </w:tr>
    </w:tbl>
    <w:p w:rsidR="00A95331" w:rsidRPr="0003595E" w:rsidRDefault="00A95331" w:rsidP="00A95331">
      <w:pPr>
        <w:ind w:firstLine="652"/>
        <w:rPr>
          <w:b/>
          <w:i/>
          <w:u w:val="single"/>
        </w:rPr>
      </w:pPr>
      <w:r w:rsidRPr="0003595E">
        <w:rPr>
          <w:b/>
          <w:i/>
          <w:u w:val="single"/>
        </w:rPr>
        <w:t>Существующее положение</w:t>
      </w:r>
    </w:p>
    <w:p w:rsidR="00A95331" w:rsidRPr="0003595E" w:rsidRDefault="00A95331" w:rsidP="00A95331">
      <w:pPr>
        <w:ind w:firstLine="652"/>
      </w:pPr>
      <w:r w:rsidRPr="0003595E">
        <w:t xml:space="preserve">На территории </w:t>
      </w:r>
      <w:r>
        <w:t>Дубительского</w:t>
      </w:r>
      <w:r w:rsidRPr="0003595E">
        <w:t xml:space="preserve"> сельского поселения </w:t>
      </w:r>
      <w:r>
        <w:t>имеются физкультурно-спортивные сооружения площадью 7126 м</w:t>
      </w:r>
      <w:r>
        <w:rPr>
          <w:vertAlign w:val="superscript"/>
        </w:rPr>
        <w:t>2</w:t>
      </w:r>
      <w:r>
        <w:t>.</w:t>
      </w:r>
    </w:p>
    <w:tbl>
      <w:tblPr>
        <w:tblW w:w="0" w:type="auto"/>
        <w:tblLook w:val="04A0"/>
      </w:tblPr>
      <w:tblGrid>
        <w:gridCol w:w="956"/>
        <w:gridCol w:w="8614"/>
      </w:tblGrid>
      <w:tr w:rsidR="00A95331" w:rsidRPr="0003595E" w:rsidTr="00A95331">
        <w:tc>
          <w:tcPr>
            <w:tcW w:w="956" w:type="dxa"/>
            <w:vAlign w:val="center"/>
          </w:tcPr>
          <w:p w:rsidR="00A95331" w:rsidRPr="005D4222" w:rsidRDefault="00A95331" w:rsidP="00A95331">
            <w:pPr>
              <w:rPr>
                <w:sz w:val="32"/>
                <w:szCs w:val="32"/>
              </w:rPr>
            </w:pPr>
          </w:p>
        </w:tc>
        <w:tc>
          <w:tcPr>
            <w:tcW w:w="8614" w:type="dxa"/>
            <w:vAlign w:val="center"/>
          </w:tcPr>
          <w:p w:rsidR="00A95331" w:rsidRPr="00331E0C" w:rsidRDefault="00331E0C" w:rsidP="00A95331">
            <w:pPr>
              <w:pStyle w:val="3"/>
              <w:numPr>
                <w:ilvl w:val="0"/>
                <w:numId w:val="0"/>
              </w:numPr>
              <w:spacing w:after="0"/>
              <w:jc w:val="left"/>
              <w:rPr>
                <w:sz w:val="32"/>
                <w:szCs w:val="32"/>
              </w:rPr>
            </w:pPr>
            <w:r>
              <w:rPr>
                <w:rFonts w:ascii="Times New Roman" w:hAnsi="Times New Roman" w:cs="Times New Roman"/>
                <w:sz w:val="32"/>
                <w:szCs w:val="32"/>
              </w:rPr>
              <w:t xml:space="preserve"> </w:t>
            </w:r>
            <w:r w:rsidRPr="00331E0C">
              <w:rPr>
                <w:sz w:val="32"/>
                <w:szCs w:val="32"/>
              </w:rPr>
              <w:t>7.6.</w:t>
            </w:r>
            <w:r w:rsidR="00A95331" w:rsidRPr="00331E0C">
              <w:rPr>
                <w:sz w:val="32"/>
                <w:szCs w:val="32"/>
              </w:rPr>
              <w:t>РАЗВИТИЕ ОБЪЕКТОВ КУЛЬТУРЫ И ДОСУГА</w:t>
            </w:r>
          </w:p>
        </w:tc>
      </w:tr>
      <w:tr w:rsidR="00A95331" w:rsidRPr="0003595E" w:rsidTr="00A95331">
        <w:trPr>
          <w:trHeight w:val="303"/>
        </w:trPr>
        <w:tc>
          <w:tcPr>
            <w:tcW w:w="956" w:type="dxa"/>
            <w:vAlign w:val="center"/>
          </w:tcPr>
          <w:p w:rsidR="00A95331" w:rsidRPr="0003595E" w:rsidRDefault="00A95331" w:rsidP="00A95331">
            <w:pPr>
              <w:tabs>
                <w:tab w:val="left" w:pos="4041"/>
              </w:tabs>
              <w:rPr>
                <w:color w:val="365F91" w:themeColor="accent1" w:themeShade="BF"/>
                <w:sz w:val="32"/>
                <w:szCs w:val="32"/>
              </w:rPr>
            </w:pPr>
          </w:p>
        </w:tc>
        <w:tc>
          <w:tcPr>
            <w:tcW w:w="8614" w:type="dxa"/>
            <w:vAlign w:val="center"/>
          </w:tcPr>
          <w:p w:rsidR="00A95331" w:rsidRPr="005D4222" w:rsidRDefault="00A95331" w:rsidP="00A95331">
            <w:pPr>
              <w:pStyle w:val="3"/>
              <w:numPr>
                <w:ilvl w:val="0"/>
                <w:numId w:val="0"/>
              </w:numPr>
              <w:spacing w:after="0"/>
              <w:ind w:left="1800"/>
              <w:jc w:val="left"/>
              <w:rPr>
                <w:rFonts w:cs="Times New Roman"/>
                <w:sz w:val="32"/>
                <w:szCs w:val="32"/>
              </w:rPr>
            </w:pPr>
          </w:p>
        </w:tc>
      </w:tr>
    </w:tbl>
    <w:p w:rsidR="00A95331" w:rsidRPr="0003595E" w:rsidRDefault="00A95331" w:rsidP="00A95331">
      <w:pPr>
        <w:ind w:firstLine="652"/>
        <w:rPr>
          <w:b/>
          <w:i/>
          <w:u w:val="single"/>
        </w:rPr>
      </w:pPr>
      <w:r w:rsidRPr="0003595E">
        <w:rPr>
          <w:b/>
          <w:i/>
          <w:u w:val="single"/>
        </w:rPr>
        <w:t>Существующее положение</w:t>
      </w:r>
    </w:p>
    <w:p w:rsidR="00A95331" w:rsidRPr="0003595E" w:rsidRDefault="00A95331" w:rsidP="00A95331">
      <w:pPr>
        <w:ind w:firstLine="709"/>
      </w:pPr>
      <w:r w:rsidRPr="0003595E">
        <w:t xml:space="preserve">На территории </w:t>
      </w:r>
      <w:r>
        <w:t>Дубительского</w:t>
      </w:r>
      <w:r w:rsidRPr="0003595E">
        <w:t xml:space="preserve"> сельского поселения расположен </w:t>
      </w:r>
      <w:r>
        <w:t>Дубительский культурно-досуговый центр, библиотека.</w:t>
      </w:r>
    </w:p>
    <w:p w:rsidR="00A95331" w:rsidRPr="0003595E" w:rsidRDefault="00A95331" w:rsidP="00A95331">
      <w:pPr>
        <w:ind w:firstLine="709"/>
      </w:pPr>
      <w:r w:rsidRPr="0003595E">
        <w:t>В сельском поселении проводятся фестивали народного творчества, организовываются праздничные концерты.</w:t>
      </w:r>
    </w:p>
    <w:p w:rsidR="00A95331" w:rsidRPr="0003595E" w:rsidRDefault="00A95331" w:rsidP="00A95331">
      <w:pPr>
        <w:ind w:firstLine="709"/>
      </w:pPr>
      <w:r w:rsidRPr="0003595E">
        <w:t>Учреждениями культуры проводилась работа по укреплению материальной базы своих организаций, предоставление платных услуг населению.</w:t>
      </w:r>
    </w:p>
    <w:p w:rsidR="00A95331" w:rsidRPr="0003595E" w:rsidRDefault="00A95331" w:rsidP="00A95331">
      <w:pPr>
        <w:ind w:firstLine="652"/>
        <w:rPr>
          <w:b/>
          <w:i/>
          <w:u w:val="single"/>
        </w:rPr>
      </w:pPr>
      <w:r w:rsidRPr="0003595E">
        <w:rPr>
          <w:b/>
          <w:i/>
          <w:u w:val="single"/>
        </w:rPr>
        <w:t>Проектное предложение</w:t>
      </w:r>
    </w:p>
    <w:p w:rsidR="00A95331" w:rsidRPr="0003595E" w:rsidRDefault="00A95331" w:rsidP="00A95331">
      <w:pPr>
        <w:ind w:firstLine="652"/>
      </w:pPr>
      <w:r w:rsidRPr="0003595E">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A95331" w:rsidRPr="0003595E" w:rsidRDefault="00A95331" w:rsidP="00A95331">
      <w:pPr>
        <w:ind w:firstLine="652"/>
      </w:pPr>
      <w:r w:rsidRPr="0003595E">
        <w:t>Проектом генерального плана предусмотрено провести следующие мероприятия:</w:t>
      </w:r>
    </w:p>
    <w:p w:rsidR="00A95331" w:rsidRPr="00331E0C" w:rsidRDefault="00A95331" w:rsidP="007926AA">
      <w:pPr>
        <w:pStyle w:val="ad"/>
        <w:numPr>
          <w:ilvl w:val="0"/>
          <w:numId w:val="46"/>
        </w:numPr>
        <w:autoSpaceDE w:val="0"/>
        <w:autoSpaceDN w:val="0"/>
        <w:adjustRightInd w:val="0"/>
        <w:spacing w:after="0"/>
        <w:jc w:val="both"/>
        <w:rPr>
          <w:rFonts w:ascii="Arial" w:hAnsi="Arial" w:cs="Arial"/>
          <w:sz w:val="24"/>
          <w:szCs w:val="24"/>
        </w:rPr>
      </w:pPr>
      <w:r w:rsidRPr="00331E0C">
        <w:rPr>
          <w:rFonts w:ascii="Arial" w:hAnsi="Arial" w:cs="Arial"/>
          <w:sz w:val="24"/>
          <w:szCs w:val="24"/>
        </w:rPr>
        <w:t>Реконструкция Культурно-Досугового центра.</w:t>
      </w:r>
    </w:p>
    <w:p w:rsidR="00A95331" w:rsidRPr="00331E0C" w:rsidRDefault="00A95331" w:rsidP="007926AA">
      <w:pPr>
        <w:pStyle w:val="ad"/>
        <w:numPr>
          <w:ilvl w:val="0"/>
          <w:numId w:val="46"/>
        </w:numPr>
        <w:autoSpaceDE w:val="0"/>
        <w:autoSpaceDN w:val="0"/>
        <w:adjustRightInd w:val="0"/>
        <w:spacing w:after="0"/>
        <w:jc w:val="both"/>
        <w:rPr>
          <w:rFonts w:ascii="Arial" w:hAnsi="Arial" w:cs="Arial"/>
          <w:sz w:val="24"/>
          <w:szCs w:val="24"/>
        </w:rPr>
      </w:pPr>
      <w:r w:rsidRPr="00331E0C">
        <w:rPr>
          <w:rFonts w:ascii="Arial" w:hAnsi="Arial" w:cs="Arial"/>
          <w:sz w:val="24"/>
          <w:szCs w:val="24"/>
        </w:rPr>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A95331" w:rsidRPr="00585F01" w:rsidRDefault="00A95331" w:rsidP="00A95331"/>
    <w:tbl>
      <w:tblPr>
        <w:tblW w:w="0" w:type="auto"/>
        <w:tblLayout w:type="fixed"/>
        <w:tblLook w:val="04A0"/>
      </w:tblPr>
      <w:tblGrid>
        <w:gridCol w:w="1101"/>
        <w:gridCol w:w="8803"/>
      </w:tblGrid>
      <w:tr w:rsidR="00A95331" w:rsidRPr="0003595E" w:rsidTr="00A95331">
        <w:tc>
          <w:tcPr>
            <w:tcW w:w="1101" w:type="dxa"/>
            <w:vAlign w:val="center"/>
          </w:tcPr>
          <w:p w:rsidR="00A95331" w:rsidRPr="005D4222" w:rsidRDefault="00A95331" w:rsidP="00A95331">
            <w:pPr>
              <w:rPr>
                <w:sz w:val="32"/>
                <w:szCs w:val="32"/>
              </w:rPr>
            </w:pPr>
          </w:p>
        </w:tc>
        <w:tc>
          <w:tcPr>
            <w:tcW w:w="8803" w:type="dxa"/>
            <w:vAlign w:val="center"/>
          </w:tcPr>
          <w:p w:rsidR="00A95331" w:rsidRPr="005D4222" w:rsidRDefault="00331E0C" w:rsidP="00A95331">
            <w:pPr>
              <w:tabs>
                <w:tab w:val="left" w:pos="4041"/>
              </w:tabs>
              <w:rPr>
                <w:b/>
                <w:sz w:val="32"/>
                <w:szCs w:val="32"/>
              </w:rPr>
            </w:pPr>
            <w:r>
              <w:rPr>
                <w:b/>
                <w:sz w:val="32"/>
                <w:szCs w:val="32"/>
              </w:rPr>
              <w:t>7.7.</w:t>
            </w:r>
            <w:r w:rsidR="00A95331" w:rsidRPr="005D4222">
              <w:rPr>
                <w:b/>
                <w:sz w:val="32"/>
                <w:szCs w:val="32"/>
              </w:rPr>
              <w:t>РАЗВИТИЕ</w:t>
            </w:r>
            <w:r w:rsidR="00A95331" w:rsidRPr="005D4222">
              <w:rPr>
                <w:b/>
                <w:bCs/>
                <w:sz w:val="32"/>
                <w:szCs w:val="32"/>
              </w:rPr>
              <w:t xml:space="preserve"> ОБЪЕКТОВ ТУРИЗМА</w:t>
            </w:r>
          </w:p>
        </w:tc>
      </w:tr>
      <w:tr w:rsidR="00A95331" w:rsidRPr="0003595E" w:rsidTr="00A95331">
        <w:trPr>
          <w:trHeight w:val="303"/>
        </w:trPr>
        <w:tc>
          <w:tcPr>
            <w:tcW w:w="1101" w:type="dxa"/>
            <w:vAlign w:val="center"/>
          </w:tcPr>
          <w:p w:rsidR="00A95331" w:rsidRPr="005D4222" w:rsidRDefault="00A95331" w:rsidP="00A95331">
            <w:pPr>
              <w:tabs>
                <w:tab w:val="left" w:pos="4041"/>
              </w:tabs>
              <w:rPr>
                <w:sz w:val="32"/>
                <w:szCs w:val="32"/>
              </w:rPr>
            </w:pPr>
          </w:p>
        </w:tc>
        <w:tc>
          <w:tcPr>
            <w:tcW w:w="8803" w:type="dxa"/>
            <w:vAlign w:val="center"/>
          </w:tcPr>
          <w:p w:rsidR="00A95331" w:rsidRPr="005D4222" w:rsidRDefault="00A95331" w:rsidP="00A95331">
            <w:pPr>
              <w:rPr>
                <w:sz w:val="32"/>
                <w:szCs w:val="32"/>
              </w:rPr>
            </w:pPr>
          </w:p>
        </w:tc>
      </w:tr>
    </w:tbl>
    <w:p w:rsidR="00A95331" w:rsidRPr="0003595E" w:rsidRDefault="00A95331" w:rsidP="00A95331">
      <w:pPr>
        <w:ind w:firstLine="652"/>
        <w:rPr>
          <w:b/>
          <w:i/>
          <w:u w:val="single"/>
        </w:rPr>
      </w:pPr>
      <w:r w:rsidRPr="0003595E">
        <w:rPr>
          <w:b/>
          <w:i/>
          <w:u w:val="single"/>
        </w:rPr>
        <w:t>Существующее положение</w:t>
      </w:r>
    </w:p>
    <w:p w:rsidR="00A95331" w:rsidRPr="0003595E" w:rsidRDefault="00A95331" w:rsidP="00A95331">
      <w:pPr>
        <w:ind w:firstLine="708"/>
      </w:pPr>
      <w:r w:rsidRPr="0003595E">
        <w:rPr>
          <w:color w:val="0D0D0D"/>
        </w:rPr>
        <w:t xml:space="preserve">В промысловом туризме пребывание туристов сопровождается сбором грибов, </w:t>
      </w:r>
      <w:r w:rsidRPr="0003595E">
        <w:t>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A95331" w:rsidRPr="00331E0C" w:rsidRDefault="00A95331" w:rsidP="00A95331">
      <w:pPr>
        <w:pStyle w:val="af"/>
        <w:spacing w:before="0" w:beforeAutospacing="0" w:after="0" w:afterAutospacing="0" w:line="276" w:lineRule="auto"/>
        <w:ind w:firstLine="709"/>
        <w:jc w:val="both"/>
        <w:rPr>
          <w:rFonts w:ascii="Arial" w:hAnsi="Arial" w:cs="Arial"/>
          <w:color w:val="000000"/>
        </w:rPr>
      </w:pPr>
      <w:r w:rsidRPr="00331E0C">
        <w:rPr>
          <w:rFonts w:ascii="Arial" w:hAnsi="Arial" w:cs="Arial"/>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A95331" w:rsidRPr="00331E0C" w:rsidRDefault="00A95331" w:rsidP="00A95331">
      <w:pPr>
        <w:pStyle w:val="af"/>
        <w:spacing w:before="0" w:beforeAutospacing="0" w:after="0" w:afterAutospacing="0" w:line="276" w:lineRule="auto"/>
        <w:ind w:left="709"/>
        <w:jc w:val="both"/>
        <w:rPr>
          <w:rFonts w:ascii="Arial" w:hAnsi="Arial" w:cs="Arial"/>
          <w:color w:val="000000"/>
        </w:rPr>
      </w:pPr>
      <w:r w:rsidRPr="00331E0C">
        <w:rPr>
          <w:rFonts w:ascii="Arial" w:hAnsi="Arial" w:cs="Arial"/>
          <w:color w:val="000000"/>
        </w:rPr>
        <w:t>- зон рекреации (экскурсионные, охранные, рекреационные);</w:t>
      </w:r>
    </w:p>
    <w:p w:rsidR="00A95331" w:rsidRPr="00331E0C" w:rsidRDefault="00A95331" w:rsidP="00A95331">
      <w:pPr>
        <w:pStyle w:val="af"/>
        <w:spacing w:before="0" w:beforeAutospacing="0" w:after="0" w:afterAutospacing="0" w:line="276" w:lineRule="auto"/>
        <w:ind w:left="709"/>
        <w:jc w:val="both"/>
        <w:rPr>
          <w:rFonts w:ascii="Arial" w:hAnsi="Arial" w:cs="Arial"/>
          <w:color w:val="000000"/>
        </w:rPr>
      </w:pPr>
      <w:r w:rsidRPr="00331E0C">
        <w:rPr>
          <w:rFonts w:ascii="Arial" w:hAnsi="Arial" w:cs="Arial"/>
          <w:color w:val="000000"/>
        </w:rPr>
        <w:t>- зоны обеспечения туризма (размещение обслуживающих предприятий);</w:t>
      </w:r>
    </w:p>
    <w:p w:rsidR="00A95331" w:rsidRPr="00331E0C" w:rsidRDefault="00A95331" w:rsidP="00A95331">
      <w:pPr>
        <w:pStyle w:val="af"/>
        <w:spacing w:before="0" w:beforeAutospacing="0" w:after="0" w:afterAutospacing="0" w:line="276" w:lineRule="auto"/>
        <w:ind w:left="709"/>
        <w:jc w:val="both"/>
        <w:rPr>
          <w:rFonts w:ascii="Arial" w:hAnsi="Arial" w:cs="Arial"/>
          <w:color w:val="000000"/>
        </w:rPr>
      </w:pPr>
      <w:r w:rsidRPr="00331E0C">
        <w:rPr>
          <w:rFonts w:ascii="Arial" w:hAnsi="Arial" w:cs="Arial"/>
          <w:color w:val="000000"/>
        </w:rPr>
        <w:t>- маршрутных коридоров (экспозиционные маршрутные участки и пункты обеспечения).</w:t>
      </w:r>
    </w:p>
    <w:p w:rsidR="00A95331" w:rsidRPr="00331E0C" w:rsidRDefault="00A95331" w:rsidP="00A95331">
      <w:pPr>
        <w:ind w:firstLine="652"/>
        <w:rPr>
          <w:b/>
          <w:i/>
          <w:u w:val="single"/>
        </w:rPr>
      </w:pPr>
      <w:r w:rsidRPr="00331E0C">
        <w:rPr>
          <w:b/>
          <w:i/>
          <w:u w:val="single"/>
        </w:rPr>
        <w:t>Проектное предложение</w:t>
      </w:r>
    </w:p>
    <w:p w:rsidR="00A95331" w:rsidRPr="00331E0C" w:rsidRDefault="00A95331" w:rsidP="00A95331">
      <w:pPr>
        <w:spacing w:after="120"/>
        <w:ind w:firstLine="652"/>
        <w:rPr>
          <w:iCs/>
          <w:color w:val="000000"/>
        </w:rPr>
      </w:pPr>
      <w:r w:rsidRPr="00331E0C">
        <w:rPr>
          <w:iCs/>
          <w:color w:val="000000"/>
        </w:rPr>
        <w:t>В целях более эффективного развития сферы туризма в Дубительском сельском поселении  предлагаются следующие мероприятия:</w:t>
      </w:r>
    </w:p>
    <w:p w:rsidR="00A95331" w:rsidRPr="00331E0C" w:rsidRDefault="00A95331" w:rsidP="007926AA">
      <w:pPr>
        <w:pStyle w:val="ad"/>
        <w:numPr>
          <w:ilvl w:val="0"/>
          <w:numId w:val="47"/>
        </w:numPr>
        <w:autoSpaceDE w:val="0"/>
        <w:autoSpaceDN w:val="0"/>
        <w:adjustRightInd w:val="0"/>
        <w:spacing w:after="120"/>
        <w:jc w:val="both"/>
        <w:rPr>
          <w:rFonts w:ascii="Arial" w:hAnsi="Arial" w:cs="Arial"/>
          <w:iCs/>
          <w:color w:val="000000"/>
          <w:sz w:val="24"/>
          <w:szCs w:val="24"/>
        </w:rPr>
      </w:pPr>
      <w:r w:rsidRPr="00331E0C">
        <w:rPr>
          <w:rFonts w:ascii="Arial" w:hAnsi="Arial" w:cs="Arial"/>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A95331" w:rsidRPr="00331E0C" w:rsidRDefault="00A95331" w:rsidP="007926AA">
      <w:pPr>
        <w:pStyle w:val="ad"/>
        <w:numPr>
          <w:ilvl w:val="0"/>
          <w:numId w:val="47"/>
        </w:numPr>
        <w:autoSpaceDE w:val="0"/>
        <w:autoSpaceDN w:val="0"/>
        <w:adjustRightInd w:val="0"/>
        <w:spacing w:after="120"/>
        <w:jc w:val="both"/>
        <w:rPr>
          <w:rFonts w:ascii="Arial" w:hAnsi="Arial" w:cs="Arial"/>
          <w:iCs/>
          <w:color w:val="000000"/>
          <w:sz w:val="24"/>
          <w:szCs w:val="24"/>
        </w:rPr>
      </w:pPr>
      <w:r w:rsidRPr="00331E0C">
        <w:rPr>
          <w:rFonts w:ascii="Arial" w:hAnsi="Arial" w:cs="Arial"/>
          <w:iCs/>
          <w:color w:val="000000"/>
          <w:sz w:val="24"/>
          <w:szCs w:val="24"/>
        </w:rPr>
        <w:t>Проведение работы над положительным туристским имиджем района:</w:t>
      </w:r>
    </w:p>
    <w:p w:rsidR="00A95331" w:rsidRPr="00331E0C" w:rsidRDefault="00A95331" w:rsidP="007926AA">
      <w:pPr>
        <w:pStyle w:val="ad"/>
        <w:numPr>
          <w:ilvl w:val="0"/>
          <w:numId w:val="47"/>
        </w:numPr>
        <w:autoSpaceDE w:val="0"/>
        <w:autoSpaceDN w:val="0"/>
        <w:adjustRightInd w:val="0"/>
        <w:spacing w:after="120"/>
        <w:jc w:val="both"/>
        <w:rPr>
          <w:rFonts w:ascii="Arial" w:hAnsi="Arial" w:cs="Arial"/>
          <w:iCs/>
          <w:color w:val="000000"/>
          <w:sz w:val="24"/>
          <w:szCs w:val="24"/>
        </w:rPr>
      </w:pPr>
      <w:r w:rsidRPr="00331E0C">
        <w:rPr>
          <w:rFonts w:ascii="Arial" w:hAnsi="Arial" w:cs="Arial"/>
          <w:iCs/>
          <w:color w:val="000000"/>
          <w:sz w:val="24"/>
          <w:szCs w:val="24"/>
        </w:rPr>
        <w:t>Совершенствование системы информационного обеспечения и проведение активной рекламной деятельности;</w:t>
      </w:r>
    </w:p>
    <w:p w:rsidR="00A95331" w:rsidRPr="00331E0C" w:rsidRDefault="00A95331" w:rsidP="007926AA">
      <w:pPr>
        <w:pStyle w:val="ad"/>
        <w:numPr>
          <w:ilvl w:val="0"/>
          <w:numId w:val="47"/>
        </w:numPr>
        <w:autoSpaceDE w:val="0"/>
        <w:autoSpaceDN w:val="0"/>
        <w:adjustRightInd w:val="0"/>
        <w:spacing w:after="120"/>
        <w:jc w:val="both"/>
        <w:rPr>
          <w:rFonts w:ascii="Arial" w:hAnsi="Arial" w:cs="Arial"/>
          <w:iCs/>
          <w:color w:val="000000"/>
          <w:sz w:val="24"/>
          <w:szCs w:val="24"/>
        </w:rPr>
      </w:pPr>
      <w:r w:rsidRPr="00331E0C">
        <w:rPr>
          <w:rFonts w:ascii="Arial" w:hAnsi="Arial" w:cs="Arial"/>
          <w:iCs/>
          <w:color w:val="000000"/>
          <w:sz w:val="24"/>
          <w:szCs w:val="24"/>
        </w:rPr>
        <w:t>Изучение и разработка туристских маршрутов с учетом историко-культурных особенностей района;</w:t>
      </w:r>
    </w:p>
    <w:p w:rsidR="00A95331" w:rsidRPr="00331E0C" w:rsidRDefault="00A95331" w:rsidP="007926AA">
      <w:pPr>
        <w:pStyle w:val="ad"/>
        <w:numPr>
          <w:ilvl w:val="0"/>
          <w:numId w:val="47"/>
        </w:numPr>
        <w:autoSpaceDE w:val="0"/>
        <w:autoSpaceDN w:val="0"/>
        <w:adjustRightInd w:val="0"/>
        <w:spacing w:after="120"/>
        <w:jc w:val="both"/>
        <w:rPr>
          <w:rFonts w:ascii="Arial" w:hAnsi="Arial" w:cs="Arial"/>
          <w:iCs/>
          <w:color w:val="000000"/>
          <w:sz w:val="24"/>
          <w:szCs w:val="24"/>
        </w:rPr>
      </w:pPr>
      <w:r w:rsidRPr="00331E0C">
        <w:rPr>
          <w:rFonts w:ascii="Arial" w:hAnsi="Arial" w:cs="Arial"/>
          <w:iCs/>
          <w:color w:val="000000"/>
          <w:sz w:val="24"/>
          <w:szCs w:val="24"/>
        </w:rPr>
        <w:t>Привлечение частных предпринимателей в сферу развития услуг туризма и рекреации;</w:t>
      </w:r>
    </w:p>
    <w:p w:rsidR="00A95331" w:rsidRPr="00331E0C" w:rsidRDefault="00A95331" w:rsidP="007926AA">
      <w:pPr>
        <w:pStyle w:val="ad"/>
        <w:numPr>
          <w:ilvl w:val="0"/>
          <w:numId w:val="47"/>
        </w:numPr>
        <w:autoSpaceDE w:val="0"/>
        <w:autoSpaceDN w:val="0"/>
        <w:adjustRightInd w:val="0"/>
        <w:spacing w:after="120"/>
        <w:jc w:val="both"/>
        <w:rPr>
          <w:rFonts w:ascii="Arial" w:hAnsi="Arial" w:cs="Arial"/>
          <w:sz w:val="36"/>
          <w:szCs w:val="36"/>
        </w:rPr>
      </w:pPr>
      <w:r w:rsidRPr="00331E0C">
        <w:rPr>
          <w:rFonts w:ascii="Arial" w:hAnsi="Arial" w:cs="Arial"/>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p>
    <w:tbl>
      <w:tblPr>
        <w:tblW w:w="9995" w:type="dxa"/>
        <w:tblLook w:val="04A0"/>
      </w:tblPr>
      <w:tblGrid>
        <w:gridCol w:w="817"/>
        <w:gridCol w:w="9178"/>
      </w:tblGrid>
      <w:tr w:rsidR="00A95331" w:rsidRPr="0003595E" w:rsidTr="00331E0C">
        <w:trPr>
          <w:trHeight w:val="888"/>
        </w:trPr>
        <w:tc>
          <w:tcPr>
            <w:tcW w:w="817" w:type="dxa"/>
            <w:vAlign w:val="center"/>
          </w:tcPr>
          <w:p w:rsidR="00A95331" w:rsidRPr="005D4222" w:rsidRDefault="00A95331" w:rsidP="00331E0C">
            <w:pPr>
              <w:rPr>
                <w:sz w:val="32"/>
                <w:szCs w:val="32"/>
              </w:rPr>
            </w:pPr>
            <w:r w:rsidRPr="005D4222">
              <w:rPr>
                <w:b/>
                <w:bCs/>
                <w:sz w:val="32"/>
                <w:szCs w:val="32"/>
              </w:rPr>
              <w:t>7</w:t>
            </w:r>
          </w:p>
        </w:tc>
        <w:tc>
          <w:tcPr>
            <w:tcW w:w="9178" w:type="dxa"/>
            <w:vAlign w:val="center"/>
          </w:tcPr>
          <w:p w:rsidR="00A95331" w:rsidRPr="005D4222" w:rsidRDefault="00331E0C" w:rsidP="00A95331">
            <w:pPr>
              <w:rPr>
                <w:b/>
                <w:bCs/>
                <w:sz w:val="32"/>
                <w:szCs w:val="32"/>
              </w:rPr>
            </w:pPr>
            <w:r>
              <w:rPr>
                <w:b/>
                <w:sz w:val="32"/>
                <w:szCs w:val="32"/>
              </w:rPr>
              <w:t>7.8.</w:t>
            </w:r>
            <w:r w:rsidR="00A95331" w:rsidRPr="005D4222">
              <w:rPr>
                <w:b/>
                <w:sz w:val="32"/>
                <w:szCs w:val="32"/>
              </w:rPr>
              <w:t>РАЗВИТИЕ</w:t>
            </w:r>
            <w:r w:rsidR="00A95331" w:rsidRPr="005D4222">
              <w:rPr>
                <w:b/>
                <w:bCs/>
                <w:sz w:val="32"/>
                <w:szCs w:val="32"/>
              </w:rPr>
              <w:t xml:space="preserve"> ОБЪЕКТОВ РИТУАЛЬНОГО НАЗНАЧЕНИЯ</w:t>
            </w:r>
          </w:p>
          <w:p w:rsidR="00A95331" w:rsidRPr="005D4222" w:rsidRDefault="00A95331" w:rsidP="00A95331">
            <w:pPr>
              <w:tabs>
                <w:tab w:val="left" w:pos="4041"/>
              </w:tabs>
              <w:rPr>
                <w:b/>
                <w:sz w:val="32"/>
                <w:szCs w:val="32"/>
              </w:rPr>
            </w:pPr>
          </w:p>
        </w:tc>
      </w:tr>
    </w:tbl>
    <w:p w:rsidR="00A95331" w:rsidRPr="0003595E" w:rsidRDefault="00A95331" w:rsidP="00A95331">
      <w:pPr>
        <w:tabs>
          <w:tab w:val="left" w:pos="6463"/>
        </w:tabs>
        <w:rPr>
          <w:b/>
          <w:bCs/>
          <w:sz w:val="36"/>
          <w:szCs w:val="36"/>
        </w:rPr>
      </w:pPr>
      <w:r w:rsidRPr="0003595E">
        <w:rPr>
          <w:b/>
          <w:i/>
          <w:u w:val="single"/>
        </w:rPr>
        <w:t>Существующее положение</w:t>
      </w:r>
    </w:p>
    <w:p w:rsidR="00A95331" w:rsidRPr="0003595E" w:rsidRDefault="00A95331" w:rsidP="00A95331">
      <w:pPr>
        <w:ind w:firstLine="708"/>
        <w:rPr>
          <w:bCs/>
        </w:rPr>
      </w:pPr>
      <w:r w:rsidRPr="0003595E">
        <w:rPr>
          <w:bCs/>
        </w:rPr>
        <w:t xml:space="preserve">На территории </w:t>
      </w:r>
      <w:r>
        <w:rPr>
          <w:bCs/>
        </w:rPr>
        <w:t>Дубительского</w:t>
      </w:r>
      <w:r w:rsidRPr="0003595E">
        <w:rPr>
          <w:bCs/>
        </w:rPr>
        <w:t xml:space="preserve"> сельского поселения </w:t>
      </w:r>
      <w:r>
        <w:rPr>
          <w:bCs/>
        </w:rPr>
        <w:t xml:space="preserve">кладбища отсутствуют. </w:t>
      </w:r>
    </w:p>
    <w:p w:rsidR="00A95331" w:rsidRDefault="00A95331" w:rsidP="00A95331">
      <w:pPr>
        <w:ind w:firstLine="708"/>
        <w:rPr>
          <w:bCs/>
        </w:rPr>
      </w:pPr>
    </w:p>
    <w:p w:rsidR="00A95331" w:rsidRPr="00960E5B" w:rsidRDefault="00A95331" w:rsidP="00A95331">
      <w:pPr>
        <w:pStyle w:val="1"/>
        <w:rPr>
          <w:bCs w:val="0"/>
          <w:color w:val="auto"/>
          <w:sz w:val="28"/>
          <w:szCs w:val="28"/>
        </w:rPr>
      </w:pPr>
      <w:r w:rsidRPr="00960E5B">
        <w:rPr>
          <w:bCs w:val="0"/>
          <w:color w:val="auto"/>
          <w:sz w:val="28"/>
          <w:szCs w:val="28"/>
        </w:rPr>
        <w:t>ГЛАВА 8. ЖИЛИЩНОЕ СТРОИТЕЛЬСТВО</w:t>
      </w:r>
    </w:p>
    <w:tbl>
      <w:tblPr>
        <w:tblStyle w:val="a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8"/>
        <w:gridCol w:w="8922"/>
      </w:tblGrid>
      <w:tr w:rsidR="00A95331" w:rsidRPr="0003595E" w:rsidTr="00A95331">
        <w:tc>
          <w:tcPr>
            <w:tcW w:w="648" w:type="dxa"/>
            <w:vAlign w:val="center"/>
          </w:tcPr>
          <w:p w:rsidR="00A95331" w:rsidRPr="005D4222" w:rsidRDefault="00A95331" w:rsidP="00331E0C">
            <w:pPr>
              <w:spacing w:line="276" w:lineRule="auto"/>
              <w:rPr>
                <w:b/>
                <w:sz w:val="32"/>
                <w:szCs w:val="32"/>
              </w:rPr>
            </w:pPr>
            <w:r w:rsidRPr="005D4222">
              <w:rPr>
                <w:b/>
                <w:bCs/>
                <w:sz w:val="32"/>
                <w:szCs w:val="32"/>
              </w:rPr>
              <w:t>8</w:t>
            </w:r>
          </w:p>
        </w:tc>
        <w:tc>
          <w:tcPr>
            <w:tcW w:w="8922" w:type="dxa"/>
            <w:vAlign w:val="center"/>
          </w:tcPr>
          <w:p w:rsidR="00A95331" w:rsidRDefault="00A95331" w:rsidP="00A95331">
            <w:pPr>
              <w:spacing w:line="276" w:lineRule="auto"/>
              <w:rPr>
                <w:b/>
                <w:sz w:val="32"/>
                <w:szCs w:val="32"/>
              </w:rPr>
            </w:pPr>
          </w:p>
          <w:p w:rsidR="00A95331" w:rsidRPr="00331E0C" w:rsidRDefault="00331E0C" w:rsidP="00331E0C">
            <w:pPr>
              <w:rPr>
                <w:b/>
                <w:bCs/>
                <w:sz w:val="32"/>
                <w:szCs w:val="32"/>
              </w:rPr>
            </w:pPr>
            <w:r w:rsidRPr="00331E0C">
              <w:rPr>
                <w:b/>
                <w:sz w:val="32"/>
                <w:szCs w:val="32"/>
              </w:rPr>
              <w:t>8.1.</w:t>
            </w:r>
            <w:r w:rsidR="00A95331" w:rsidRPr="00331E0C">
              <w:rPr>
                <w:b/>
                <w:sz w:val="32"/>
                <w:szCs w:val="32"/>
              </w:rPr>
              <w:t>ОБЩАЯ ХАРАКТЕРИСТИКА ЖИЛИЩНОГО ФОНДА И</w:t>
            </w:r>
            <w:r w:rsidRPr="00331E0C">
              <w:rPr>
                <w:b/>
                <w:sz w:val="32"/>
                <w:szCs w:val="32"/>
              </w:rPr>
              <w:t xml:space="preserve"> </w:t>
            </w:r>
            <w:r w:rsidR="00A95331" w:rsidRPr="00331E0C">
              <w:rPr>
                <w:b/>
                <w:sz w:val="32"/>
                <w:szCs w:val="32"/>
              </w:rPr>
              <w:t>НАСЕЛЕНИЯ</w:t>
            </w:r>
            <w:r w:rsidRPr="00331E0C">
              <w:rPr>
                <w:b/>
                <w:bCs/>
                <w:sz w:val="32"/>
                <w:szCs w:val="32"/>
              </w:rPr>
              <w:t>ДУБИТЕЛЬСКОГОСЕЛЬСКОГО ПОСЕЛЕНИЯ</w:t>
            </w:r>
          </w:p>
        </w:tc>
      </w:tr>
      <w:tr w:rsidR="00A95331" w:rsidRPr="0003595E" w:rsidTr="00A95331">
        <w:trPr>
          <w:trHeight w:val="303"/>
        </w:trPr>
        <w:tc>
          <w:tcPr>
            <w:tcW w:w="648" w:type="dxa"/>
            <w:vAlign w:val="center"/>
          </w:tcPr>
          <w:p w:rsidR="00A95331" w:rsidRPr="005D4222" w:rsidRDefault="00A95331" w:rsidP="00A95331">
            <w:pPr>
              <w:tabs>
                <w:tab w:val="left" w:pos="4041"/>
              </w:tabs>
              <w:spacing w:line="276" w:lineRule="auto"/>
              <w:rPr>
                <w:sz w:val="32"/>
                <w:szCs w:val="32"/>
              </w:rPr>
            </w:pPr>
          </w:p>
        </w:tc>
        <w:tc>
          <w:tcPr>
            <w:tcW w:w="8922" w:type="dxa"/>
            <w:vAlign w:val="center"/>
          </w:tcPr>
          <w:p w:rsidR="00A95331" w:rsidRPr="005D4222" w:rsidRDefault="00A95331" w:rsidP="00A95331">
            <w:pPr>
              <w:spacing w:line="276" w:lineRule="auto"/>
              <w:rPr>
                <w:b/>
                <w:sz w:val="32"/>
                <w:szCs w:val="32"/>
              </w:rPr>
            </w:pPr>
          </w:p>
        </w:tc>
      </w:tr>
    </w:tbl>
    <w:p w:rsidR="00A95331" w:rsidRPr="0003595E" w:rsidRDefault="00A95331" w:rsidP="00A95331">
      <w:pPr>
        <w:rPr>
          <w:b/>
          <w:bCs/>
        </w:rPr>
      </w:pPr>
      <w:r w:rsidRPr="0003595E">
        <w:rPr>
          <w:b/>
          <w:bCs/>
        </w:rPr>
        <w:t>8.1.1 ХАРАКТЕРИСТИКА СУЩЕСТВУЮЩЕГО ЖИЛОГО ФОНДА</w:t>
      </w:r>
    </w:p>
    <w:p w:rsidR="00A95331" w:rsidRPr="0003595E" w:rsidRDefault="00A95331" w:rsidP="00A95331">
      <w:pPr>
        <w:ind w:firstLine="652"/>
      </w:pPr>
      <w:r w:rsidRPr="0003595E">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A95331" w:rsidRPr="0003595E" w:rsidRDefault="00A95331" w:rsidP="00A95331">
      <w:pPr>
        <w:ind w:firstLine="652"/>
      </w:pPr>
      <w:r w:rsidRPr="0003595E">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331E0C">
        <w:rPr>
          <w:bCs/>
        </w:rPr>
        <w:t>показателя жилищной обеспеченности</w:t>
      </w:r>
      <w:r w:rsidRPr="00331E0C">
        <w:t>,</w:t>
      </w:r>
      <w:r w:rsidRPr="0003595E">
        <w:t xml:space="preserve">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A95331" w:rsidRPr="0003595E" w:rsidRDefault="00A95331" w:rsidP="00A95331">
      <w:pPr>
        <w:ind w:firstLine="652"/>
      </w:pPr>
      <w:r w:rsidRPr="0003595E">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A95331" w:rsidRPr="0003595E" w:rsidRDefault="00A95331" w:rsidP="00A95331">
      <w:pPr>
        <w:ind w:firstLine="652"/>
      </w:pPr>
      <w:r w:rsidRPr="0003595E">
        <w:t>Однако применение ресурсной учетной единицы в описании жилищных условий населения теряет рациональность и объективность.</w:t>
      </w:r>
    </w:p>
    <w:p w:rsidR="00A95331" w:rsidRDefault="00A95331" w:rsidP="00A95331">
      <w:pPr>
        <w:ind w:firstLine="652"/>
      </w:pPr>
      <w:r w:rsidRPr="0003595E">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331E0C" w:rsidRPr="0003595E" w:rsidRDefault="00331E0C" w:rsidP="00A95331">
      <w:pPr>
        <w:ind w:firstLine="652"/>
      </w:pPr>
    </w:p>
    <w:p w:rsidR="00A95331" w:rsidRPr="0003595E" w:rsidRDefault="00A95331" w:rsidP="00A95331">
      <w:pPr>
        <w:rPr>
          <w:b/>
          <w:bCs/>
        </w:rPr>
      </w:pPr>
      <w:r w:rsidRPr="0003595E">
        <w:rPr>
          <w:b/>
          <w:bCs/>
        </w:rPr>
        <w:t>8.1.2 НАПРАВЛЕНИЯ РАЗВИТИЯ ЖИЛИЩНОГО СТРОИТЕЛЬСТВА</w:t>
      </w:r>
    </w:p>
    <w:p w:rsidR="00A95331" w:rsidRPr="0003595E" w:rsidRDefault="00A95331" w:rsidP="00A95331">
      <w:pPr>
        <w:ind w:firstLine="652"/>
      </w:pPr>
      <w:r w:rsidRPr="0003595E">
        <w:t>При планировании решения вопросов, связанных с обеспечением потребности населения в жилищном фонде выделяются следующие направления:</w:t>
      </w:r>
    </w:p>
    <w:p w:rsidR="00A95331" w:rsidRPr="0003595E" w:rsidRDefault="00A95331" w:rsidP="00A95331">
      <w:pPr>
        <w:ind w:firstLine="652"/>
      </w:pPr>
      <w:r w:rsidRPr="0003595E">
        <w:t>1. Строительство нового жилья на свободных территориях.</w:t>
      </w:r>
    </w:p>
    <w:p w:rsidR="00A95331" w:rsidRPr="0003595E" w:rsidRDefault="00A95331" w:rsidP="00A95331">
      <w:pPr>
        <w:ind w:firstLine="652"/>
        <w:rPr>
          <w:color w:val="000000" w:themeColor="text1"/>
        </w:rPr>
      </w:pPr>
      <w:r w:rsidRPr="0003595E">
        <w:rPr>
          <w:color w:val="000000" w:themeColor="text1"/>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A95331" w:rsidRPr="0003595E" w:rsidRDefault="00A95331" w:rsidP="00331E0C">
      <w:pPr>
        <w:pStyle w:val="23"/>
      </w:pPr>
      <w:r>
        <w:t>Таблица 2.21</w:t>
      </w:r>
    </w:p>
    <w:p w:rsidR="00A95331" w:rsidRPr="00331E0C" w:rsidRDefault="00A95331" w:rsidP="00331E0C">
      <w:pPr>
        <w:pStyle w:val="23"/>
      </w:pPr>
      <w:r w:rsidRPr="00331E0C">
        <w:t>Объем строительства жилья на новых территориях</w:t>
      </w:r>
    </w:p>
    <w:tbl>
      <w:tblPr>
        <w:tblStyle w:val="aff6"/>
        <w:tblW w:w="0" w:type="auto"/>
        <w:tblLook w:val="04A0"/>
      </w:tblPr>
      <w:tblGrid>
        <w:gridCol w:w="2456"/>
        <w:gridCol w:w="3166"/>
        <w:gridCol w:w="4233"/>
      </w:tblGrid>
      <w:tr w:rsidR="00A95331" w:rsidRPr="0003595E" w:rsidTr="00A95331">
        <w:trPr>
          <w:trHeight w:val="876"/>
        </w:trPr>
        <w:tc>
          <w:tcPr>
            <w:tcW w:w="2456" w:type="dxa"/>
            <w:shd w:val="clear" w:color="auto" w:fill="auto"/>
          </w:tcPr>
          <w:p w:rsidR="00A95331" w:rsidRPr="0003595E" w:rsidRDefault="00A95331" w:rsidP="00960E5B">
            <w:pPr>
              <w:spacing w:line="276" w:lineRule="auto"/>
              <w:ind w:firstLine="0"/>
              <w:rPr>
                <w:b/>
                <w:color w:val="000000" w:themeColor="text1"/>
                <w:sz w:val="24"/>
              </w:rPr>
            </w:pPr>
            <w:r w:rsidRPr="0003595E">
              <w:rPr>
                <w:b/>
                <w:color w:val="000000" w:themeColor="text1"/>
                <w:sz w:val="24"/>
              </w:rPr>
              <w:t>Населенный пункт</w:t>
            </w:r>
          </w:p>
        </w:tc>
        <w:tc>
          <w:tcPr>
            <w:tcW w:w="3166" w:type="dxa"/>
            <w:shd w:val="clear" w:color="auto" w:fill="auto"/>
          </w:tcPr>
          <w:p w:rsidR="00A95331" w:rsidRPr="0003595E" w:rsidRDefault="00A95331" w:rsidP="00960E5B">
            <w:pPr>
              <w:spacing w:line="276" w:lineRule="auto"/>
              <w:ind w:firstLine="0"/>
              <w:rPr>
                <w:b/>
                <w:color w:val="000000" w:themeColor="text1"/>
                <w:sz w:val="24"/>
              </w:rPr>
            </w:pPr>
            <w:r w:rsidRPr="0003595E">
              <w:rPr>
                <w:b/>
                <w:color w:val="000000" w:themeColor="text1"/>
                <w:sz w:val="24"/>
              </w:rPr>
              <w:t>Площадь территории под новое строительство, га</w:t>
            </w:r>
          </w:p>
        </w:tc>
        <w:tc>
          <w:tcPr>
            <w:tcW w:w="4233" w:type="dxa"/>
            <w:shd w:val="clear" w:color="auto" w:fill="auto"/>
          </w:tcPr>
          <w:p w:rsidR="00A95331" w:rsidRPr="0003595E" w:rsidRDefault="00A95331" w:rsidP="00960E5B">
            <w:pPr>
              <w:spacing w:line="276" w:lineRule="auto"/>
              <w:ind w:firstLine="0"/>
              <w:rPr>
                <w:b/>
                <w:color w:val="000000" w:themeColor="text1"/>
                <w:sz w:val="24"/>
              </w:rPr>
            </w:pPr>
            <w:r w:rsidRPr="0003595E">
              <w:rPr>
                <w:b/>
                <w:color w:val="000000" w:themeColor="text1"/>
                <w:sz w:val="24"/>
              </w:rPr>
              <w:t>Расчетное количество населения</w:t>
            </w:r>
          </w:p>
        </w:tc>
      </w:tr>
      <w:tr w:rsidR="00A95331" w:rsidRPr="0003595E" w:rsidTr="00A95331">
        <w:trPr>
          <w:trHeight w:val="377"/>
        </w:trPr>
        <w:tc>
          <w:tcPr>
            <w:tcW w:w="2456" w:type="dxa"/>
            <w:vAlign w:val="center"/>
          </w:tcPr>
          <w:p w:rsidR="00A95331" w:rsidRPr="0003595E" w:rsidRDefault="00A95331" w:rsidP="00A95331">
            <w:pPr>
              <w:spacing w:line="276" w:lineRule="auto"/>
              <w:rPr>
                <w:color w:val="000000"/>
                <w:sz w:val="24"/>
              </w:rPr>
            </w:pPr>
            <w:r>
              <w:rPr>
                <w:color w:val="000000" w:themeColor="text1"/>
                <w:sz w:val="24"/>
              </w:rPr>
              <w:t xml:space="preserve">п. Дубитель </w:t>
            </w:r>
          </w:p>
        </w:tc>
        <w:tc>
          <w:tcPr>
            <w:tcW w:w="3166" w:type="dxa"/>
          </w:tcPr>
          <w:p w:rsidR="00A95331" w:rsidRPr="0003595E" w:rsidRDefault="00A95331" w:rsidP="00A95331">
            <w:pPr>
              <w:spacing w:line="276" w:lineRule="auto"/>
              <w:rPr>
                <w:color w:val="000000" w:themeColor="text1"/>
                <w:sz w:val="24"/>
              </w:rPr>
            </w:pPr>
            <w:r>
              <w:rPr>
                <w:color w:val="000000" w:themeColor="text1"/>
                <w:sz w:val="24"/>
              </w:rPr>
              <w:t>-</w:t>
            </w:r>
          </w:p>
        </w:tc>
        <w:tc>
          <w:tcPr>
            <w:tcW w:w="4233" w:type="dxa"/>
          </w:tcPr>
          <w:p w:rsidR="00A95331" w:rsidRPr="0003595E" w:rsidRDefault="00A95331" w:rsidP="00A95331">
            <w:pPr>
              <w:spacing w:line="276" w:lineRule="auto"/>
              <w:rPr>
                <w:color w:val="000000" w:themeColor="text1"/>
                <w:sz w:val="24"/>
              </w:rPr>
            </w:pPr>
            <w:r>
              <w:rPr>
                <w:color w:val="000000" w:themeColor="text1"/>
                <w:sz w:val="24"/>
              </w:rPr>
              <w:t>401</w:t>
            </w:r>
          </w:p>
        </w:tc>
      </w:tr>
    </w:tbl>
    <w:p w:rsidR="00A95331" w:rsidRPr="0003595E" w:rsidRDefault="00A95331" w:rsidP="00A95331">
      <w:pPr>
        <w:ind w:firstLine="652"/>
      </w:pPr>
    </w:p>
    <w:p w:rsidR="00A95331" w:rsidRPr="0003595E" w:rsidRDefault="00A95331" w:rsidP="00A95331">
      <w:pPr>
        <w:ind w:firstLine="652"/>
      </w:pPr>
      <w:r w:rsidRPr="0003595E">
        <w:t xml:space="preserve">При расчете показателей жилого фонда учитывался закон Республики Мордовия от 07.09.2011 года </w:t>
      </w:r>
      <w:r w:rsidRPr="0003595E">
        <w:rPr>
          <w:lang w:val="en-US"/>
        </w:rPr>
        <w:t>N</w:t>
      </w:r>
      <w:r w:rsidRPr="0003595E">
        <w:t>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 Расчеты производились с учетом максимального размера земельного участка, предоставляемого многодетным семьям. Что составляет 0,25 га.</w:t>
      </w:r>
    </w:p>
    <w:p w:rsidR="00A95331" w:rsidRPr="0003595E" w:rsidRDefault="00A95331" w:rsidP="00A95331">
      <w:pPr>
        <w:ind w:firstLine="652"/>
      </w:pPr>
      <w:r w:rsidRPr="0003595E">
        <w:t xml:space="preserve">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 </w:t>
      </w:r>
      <w:r>
        <w:t>Дубительского сельского поселения.</w:t>
      </w:r>
    </w:p>
    <w:p w:rsidR="00A95331" w:rsidRPr="00331E0C" w:rsidRDefault="00A95331" w:rsidP="007926AA">
      <w:pPr>
        <w:pStyle w:val="ad"/>
        <w:numPr>
          <w:ilvl w:val="0"/>
          <w:numId w:val="45"/>
        </w:numPr>
        <w:spacing w:before="240" w:after="0"/>
        <w:jc w:val="both"/>
        <w:rPr>
          <w:rFonts w:ascii="Arial" w:hAnsi="Arial" w:cs="Arial"/>
          <w:sz w:val="24"/>
          <w:szCs w:val="24"/>
        </w:rPr>
      </w:pPr>
      <w:r w:rsidRPr="00331E0C">
        <w:rPr>
          <w:rFonts w:ascii="Arial" w:hAnsi="Arial" w:cs="Arial"/>
          <w:sz w:val="24"/>
          <w:szCs w:val="24"/>
        </w:rPr>
        <w:t>Упорядочение существующих жилых территорий:</w:t>
      </w:r>
    </w:p>
    <w:p w:rsidR="00A95331" w:rsidRPr="00331E0C" w:rsidRDefault="00A95331" w:rsidP="00A95331">
      <w:pPr>
        <w:ind w:firstLine="567"/>
        <w:rPr>
          <w:color w:val="000000" w:themeColor="text1"/>
        </w:rPr>
      </w:pPr>
      <w:r w:rsidRPr="00331E0C">
        <w:rPr>
          <w:color w:val="000000" w:themeColor="text1"/>
        </w:rPr>
        <w:t>Большое количество домовладений на территории Дубительского 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A95331" w:rsidRPr="00331E0C" w:rsidRDefault="00A95331" w:rsidP="00A95331">
      <w:pPr>
        <w:ind w:firstLine="567"/>
        <w:rPr>
          <w:color w:val="000000" w:themeColor="text1"/>
        </w:rPr>
      </w:pPr>
      <w:r w:rsidRPr="00331E0C">
        <w:rPr>
          <w:color w:val="000000" w:themeColor="text1"/>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A95331" w:rsidRPr="00331E0C" w:rsidRDefault="00A95331" w:rsidP="00A95331">
      <w:pPr>
        <w:ind w:firstLine="567"/>
        <w:rPr>
          <w:color w:val="000000" w:themeColor="text1"/>
        </w:rPr>
      </w:pPr>
      <w:r w:rsidRPr="00331E0C">
        <w:rPr>
          <w:color w:val="000000" w:themeColor="text1"/>
        </w:rPr>
        <w:t>Данные направления необходимо учитывать при реализации целевых федеральных и областных программ.</w:t>
      </w:r>
    </w:p>
    <w:p w:rsidR="00A95331" w:rsidRPr="00331E0C" w:rsidRDefault="00A95331" w:rsidP="007926AA">
      <w:pPr>
        <w:pStyle w:val="ad"/>
        <w:numPr>
          <w:ilvl w:val="0"/>
          <w:numId w:val="45"/>
        </w:numPr>
        <w:spacing w:after="0"/>
        <w:jc w:val="both"/>
        <w:rPr>
          <w:rFonts w:ascii="Arial" w:hAnsi="Arial" w:cs="Arial"/>
          <w:sz w:val="24"/>
          <w:szCs w:val="24"/>
        </w:rPr>
      </w:pPr>
      <w:r w:rsidRPr="00331E0C">
        <w:rPr>
          <w:rFonts w:ascii="Arial" w:hAnsi="Arial" w:cs="Arial"/>
          <w:sz w:val="24"/>
          <w:szCs w:val="24"/>
        </w:rPr>
        <w:t>Повышение качества жилья за счет</w:t>
      </w:r>
    </w:p>
    <w:p w:rsidR="00A95331" w:rsidRPr="00331E0C" w:rsidRDefault="00A95331" w:rsidP="00A95331">
      <w:pPr>
        <w:ind w:firstLine="652"/>
      </w:pPr>
      <w:r w:rsidRPr="00331E0C">
        <w:t>а) сноса ветхого жилого фонда;</w:t>
      </w:r>
    </w:p>
    <w:p w:rsidR="00A95331" w:rsidRPr="0003595E" w:rsidRDefault="00A95331" w:rsidP="00A95331">
      <w:pPr>
        <w:ind w:firstLine="652"/>
      </w:pPr>
      <w:r w:rsidRPr="0003595E">
        <w:t>б) строительства нового, капитального ремонта и реконструкции муниципального жилого фонда;</w:t>
      </w:r>
    </w:p>
    <w:p w:rsidR="00A95331" w:rsidRPr="0003595E" w:rsidRDefault="00A95331" w:rsidP="00A95331">
      <w:pPr>
        <w:ind w:firstLine="652"/>
      </w:pPr>
      <w:r w:rsidRPr="0003595E">
        <w:t>в) полного инженерного обеспечения жилого фонда, независимо от формы собственности.</w:t>
      </w:r>
    </w:p>
    <w:p w:rsidR="00A95331" w:rsidRPr="0003595E" w:rsidRDefault="00A95331" w:rsidP="00A95331">
      <w:pPr>
        <w:ind w:firstLine="652"/>
      </w:pPr>
      <w:r w:rsidRPr="0003595E">
        <w:t>4. Обеспечение условий безопасности и санитарного благополучия проживания в существующем жилом фонде.</w:t>
      </w:r>
    </w:p>
    <w:p w:rsidR="00A95331" w:rsidRPr="0003595E" w:rsidRDefault="00A95331" w:rsidP="00A95331">
      <w:pPr>
        <w:ind w:firstLine="652"/>
      </w:pPr>
    </w:p>
    <w:p w:rsidR="00A95331" w:rsidRPr="0003595E" w:rsidRDefault="00A95331" w:rsidP="00A95331">
      <w:pPr>
        <w:rPr>
          <w:b/>
          <w:bCs/>
        </w:rPr>
      </w:pPr>
      <w:r w:rsidRPr="0003595E">
        <w:rPr>
          <w:b/>
          <w:bCs/>
        </w:rPr>
        <w:t>8.1.3 АДМИНИСТРАТИВНЫЕ ГРАНИЦЫ НАСЕЛЕННЫХ ПУНКТОВ</w:t>
      </w:r>
    </w:p>
    <w:p w:rsidR="00A95331" w:rsidRDefault="00A95331" w:rsidP="00A95331">
      <w:pPr>
        <w:ind w:firstLine="709"/>
        <w:rPr>
          <w:color w:val="000000" w:themeColor="text1"/>
        </w:rPr>
      </w:pPr>
      <w:r w:rsidRPr="0003595E">
        <w:rPr>
          <w:color w:val="000000" w:themeColor="text1"/>
        </w:rPr>
        <w:t xml:space="preserve">Генеральным планом </w:t>
      </w:r>
      <w:r>
        <w:rPr>
          <w:color w:val="000000" w:themeColor="text1"/>
        </w:rPr>
        <w:t>не предполагается изменение границ населенных пунктов</w:t>
      </w:r>
      <w:r w:rsidRPr="0003595E">
        <w:rPr>
          <w:color w:val="000000" w:themeColor="text1"/>
        </w:rPr>
        <w:t xml:space="preserve">. </w:t>
      </w:r>
    </w:p>
    <w:p w:rsidR="00A95331" w:rsidRPr="0003595E" w:rsidRDefault="00A95331" w:rsidP="00A95331">
      <w:pPr>
        <w:ind w:firstLine="709"/>
        <w:rPr>
          <w:color w:val="000000" w:themeColor="text1"/>
        </w:rPr>
      </w:pPr>
    </w:p>
    <w:p w:rsidR="00A95331" w:rsidRPr="0003595E" w:rsidRDefault="00A95331" w:rsidP="00331E0C">
      <w:pPr>
        <w:pStyle w:val="23"/>
      </w:pPr>
      <w:r w:rsidRPr="0003595E">
        <w:t>Таб</w:t>
      </w:r>
      <w:r>
        <w:t>лица 2.22</w:t>
      </w:r>
    </w:p>
    <w:p w:rsidR="00A95331" w:rsidRPr="0003595E" w:rsidRDefault="00A95331" w:rsidP="00331E0C">
      <w:pPr>
        <w:pStyle w:val="23"/>
      </w:pPr>
      <w:r w:rsidRPr="0003595E">
        <w:t xml:space="preserve">Планируемые площади населенных пунктов </w:t>
      </w:r>
      <w:r>
        <w:t>Дубительского</w:t>
      </w:r>
      <w:r w:rsidRPr="0003595E">
        <w:t xml:space="preserve">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A95331" w:rsidRPr="0003595E" w:rsidTr="00A95331">
        <w:trPr>
          <w:trHeight w:val="661"/>
          <w:tblHeader/>
        </w:trPr>
        <w:tc>
          <w:tcPr>
            <w:tcW w:w="2552" w:type="dxa"/>
            <w:shd w:val="clear" w:color="auto" w:fill="auto"/>
          </w:tcPr>
          <w:p w:rsidR="00A95331" w:rsidRPr="0003595E" w:rsidRDefault="00A95331" w:rsidP="00960E5B">
            <w:pPr>
              <w:snapToGrid w:val="0"/>
              <w:ind w:left="142" w:right="156" w:firstLine="0"/>
              <w:rPr>
                <w:b/>
                <w:bCs/>
                <w:color w:val="000000" w:themeColor="text1"/>
              </w:rPr>
            </w:pPr>
            <w:r w:rsidRPr="0003595E">
              <w:rPr>
                <w:b/>
                <w:bCs/>
                <w:color w:val="000000" w:themeColor="text1"/>
              </w:rPr>
              <w:t>Населенный пункт</w:t>
            </w:r>
          </w:p>
        </w:tc>
        <w:tc>
          <w:tcPr>
            <w:tcW w:w="2552" w:type="dxa"/>
            <w:shd w:val="clear" w:color="auto" w:fill="auto"/>
          </w:tcPr>
          <w:p w:rsidR="00A95331" w:rsidRPr="0003595E" w:rsidRDefault="00A95331" w:rsidP="00960E5B">
            <w:pPr>
              <w:snapToGrid w:val="0"/>
              <w:ind w:firstLine="0"/>
              <w:rPr>
                <w:b/>
                <w:bCs/>
                <w:color w:val="000000" w:themeColor="text1"/>
              </w:rPr>
            </w:pPr>
            <w:r w:rsidRPr="0003595E">
              <w:rPr>
                <w:b/>
                <w:bCs/>
                <w:color w:val="000000" w:themeColor="text1"/>
              </w:rPr>
              <w:t>Площадь в существующих границах, га</w:t>
            </w:r>
          </w:p>
        </w:tc>
        <w:tc>
          <w:tcPr>
            <w:tcW w:w="2126" w:type="dxa"/>
            <w:shd w:val="clear" w:color="auto" w:fill="auto"/>
          </w:tcPr>
          <w:p w:rsidR="00A95331" w:rsidRPr="0003595E" w:rsidRDefault="00A95331" w:rsidP="00960E5B">
            <w:pPr>
              <w:snapToGrid w:val="0"/>
              <w:ind w:firstLine="0"/>
              <w:rPr>
                <w:b/>
                <w:bCs/>
                <w:color w:val="000000" w:themeColor="text1"/>
              </w:rPr>
            </w:pPr>
            <w:r w:rsidRPr="0003595E">
              <w:rPr>
                <w:b/>
                <w:bCs/>
                <w:color w:val="000000" w:themeColor="text1"/>
              </w:rPr>
              <w:t>Площадь планируемая, га</w:t>
            </w:r>
          </w:p>
        </w:tc>
        <w:tc>
          <w:tcPr>
            <w:tcW w:w="2693" w:type="dxa"/>
            <w:shd w:val="clear" w:color="auto" w:fill="auto"/>
          </w:tcPr>
          <w:p w:rsidR="00A95331" w:rsidRPr="0003595E" w:rsidRDefault="00A95331" w:rsidP="00960E5B">
            <w:pPr>
              <w:snapToGrid w:val="0"/>
              <w:ind w:firstLine="0"/>
              <w:rPr>
                <w:b/>
                <w:bCs/>
                <w:color w:val="000000" w:themeColor="text1"/>
              </w:rPr>
            </w:pPr>
            <w:r w:rsidRPr="0003595E">
              <w:rPr>
                <w:b/>
                <w:bCs/>
                <w:color w:val="000000" w:themeColor="text1"/>
              </w:rPr>
              <w:t>Изменения, га</w:t>
            </w:r>
          </w:p>
        </w:tc>
      </w:tr>
      <w:tr w:rsidR="00A95331" w:rsidRPr="0003595E" w:rsidTr="00A95331">
        <w:trPr>
          <w:trHeight w:val="415"/>
        </w:trPr>
        <w:tc>
          <w:tcPr>
            <w:tcW w:w="2552" w:type="dxa"/>
            <w:shd w:val="clear" w:color="auto" w:fill="auto"/>
          </w:tcPr>
          <w:p w:rsidR="00A95331" w:rsidRPr="0003595E" w:rsidRDefault="00A95331" w:rsidP="00A95331">
            <w:pPr>
              <w:snapToGrid w:val="0"/>
              <w:ind w:right="156"/>
              <w:rPr>
                <w:color w:val="000000" w:themeColor="text1"/>
              </w:rPr>
            </w:pPr>
            <w:r>
              <w:rPr>
                <w:color w:val="000000" w:themeColor="text1"/>
              </w:rPr>
              <w:t>п. Дубитель</w:t>
            </w:r>
          </w:p>
        </w:tc>
        <w:tc>
          <w:tcPr>
            <w:tcW w:w="2552" w:type="dxa"/>
            <w:shd w:val="clear" w:color="auto" w:fill="auto"/>
          </w:tcPr>
          <w:p w:rsidR="00A95331" w:rsidRPr="0003595E" w:rsidRDefault="00A95331" w:rsidP="00A95331">
            <w:pPr>
              <w:rPr>
                <w:color w:val="000000" w:themeColor="text1"/>
              </w:rPr>
            </w:pPr>
            <w:r>
              <w:rPr>
                <w:color w:val="000000" w:themeColor="text1"/>
              </w:rPr>
              <w:t>92,12</w:t>
            </w:r>
          </w:p>
        </w:tc>
        <w:tc>
          <w:tcPr>
            <w:tcW w:w="2126" w:type="dxa"/>
            <w:shd w:val="clear" w:color="auto" w:fill="auto"/>
          </w:tcPr>
          <w:p w:rsidR="00A95331" w:rsidRPr="0003595E" w:rsidRDefault="00A95331" w:rsidP="00A95331">
            <w:pPr>
              <w:rPr>
                <w:color w:val="000000" w:themeColor="text1"/>
              </w:rPr>
            </w:pPr>
            <w:r>
              <w:rPr>
                <w:color w:val="000000" w:themeColor="text1"/>
              </w:rPr>
              <w:t>92,12</w:t>
            </w:r>
          </w:p>
        </w:tc>
        <w:tc>
          <w:tcPr>
            <w:tcW w:w="2693" w:type="dxa"/>
            <w:shd w:val="clear" w:color="auto" w:fill="auto"/>
          </w:tcPr>
          <w:p w:rsidR="00A95331" w:rsidRPr="0003595E" w:rsidRDefault="00A95331" w:rsidP="00A95331">
            <w:pPr>
              <w:rPr>
                <w:color w:val="000000" w:themeColor="text1"/>
              </w:rPr>
            </w:pPr>
            <w:r>
              <w:rPr>
                <w:color w:val="000000" w:themeColor="text1"/>
              </w:rPr>
              <w:t>-</w:t>
            </w:r>
          </w:p>
        </w:tc>
      </w:tr>
      <w:tr w:rsidR="00A95331" w:rsidRPr="0003595E" w:rsidTr="00A95331">
        <w:trPr>
          <w:trHeight w:val="415"/>
        </w:trPr>
        <w:tc>
          <w:tcPr>
            <w:tcW w:w="2552" w:type="dxa"/>
            <w:shd w:val="clear" w:color="auto" w:fill="auto"/>
          </w:tcPr>
          <w:p w:rsidR="00A95331" w:rsidRPr="0003595E" w:rsidRDefault="00A95331" w:rsidP="00A95331">
            <w:pPr>
              <w:snapToGrid w:val="0"/>
              <w:ind w:right="156"/>
              <w:rPr>
                <w:color w:val="000000" w:themeColor="text1"/>
              </w:rPr>
            </w:pPr>
            <w:r w:rsidRPr="0003595E">
              <w:rPr>
                <w:color w:val="000000" w:themeColor="text1"/>
              </w:rPr>
              <w:t>Всего:</w:t>
            </w:r>
          </w:p>
        </w:tc>
        <w:tc>
          <w:tcPr>
            <w:tcW w:w="2552" w:type="dxa"/>
            <w:shd w:val="clear" w:color="auto" w:fill="auto"/>
          </w:tcPr>
          <w:p w:rsidR="00A95331" w:rsidRPr="0003595E" w:rsidRDefault="00A95331" w:rsidP="00A95331">
            <w:pPr>
              <w:rPr>
                <w:color w:val="000000" w:themeColor="text1"/>
              </w:rPr>
            </w:pPr>
            <w:r>
              <w:rPr>
                <w:color w:val="000000" w:themeColor="text1"/>
              </w:rPr>
              <w:t>92,12</w:t>
            </w:r>
          </w:p>
        </w:tc>
        <w:tc>
          <w:tcPr>
            <w:tcW w:w="2126" w:type="dxa"/>
            <w:shd w:val="clear" w:color="auto" w:fill="auto"/>
          </w:tcPr>
          <w:p w:rsidR="00A95331" w:rsidRPr="0003595E" w:rsidRDefault="00A95331" w:rsidP="00A95331">
            <w:pPr>
              <w:rPr>
                <w:color w:val="000000" w:themeColor="text1"/>
              </w:rPr>
            </w:pPr>
            <w:r>
              <w:rPr>
                <w:color w:val="000000" w:themeColor="text1"/>
              </w:rPr>
              <w:t>92,12</w:t>
            </w:r>
          </w:p>
        </w:tc>
        <w:tc>
          <w:tcPr>
            <w:tcW w:w="2693" w:type="dxa"/>
            <w:shd w:val="clear" w:color="auto" w:fill="auto"/>
          </w:tcPr>
          <w:p w:rsidR="00A95331" w:rsidRPr="0003595E" w:rsidRDefault="00A95331" w:rsidP="00A95331">
            <w:pPr>
              <w:rPr>
                <w:color w:val="000000" w:themeColor="text1"/>
              </w:rPr>
            </w:pPr>
            <w:r>
              <w:rPr>
                <w:color w:val="000000" w:themeColor="text1"/>
              </w:rPr>
              <w:t>-</w:t>
            </w:r>
          </w:p>
        </w:tc>
      </w:tr>
    </w:tbl>
    <w:p w:rsidR="00A95331" w:rsidRDefault="00A95331" w:rsidP="00A95331">
      <w:pPr>
        <w:rPr>
          <w:b/>
          <w:bCs/>
        </w:rPr>
      </w:pPr>
    </w:p>
    <w:p w:rsidR="00A95331" w:rsidRPr="0003595E" w:rsidRDefault="00A95331" w:rsidP="00A95331"/>
    <w:p w:rsidR="00A95331" w:rsidRPr="00331E0C" w:rsidRDefault="00A95331" w:rsidP="00A95331">
      <w:pPr>
        <w:pStyle w:val="1"/>
        <w:rPr>
          <w:bCs w:val="0"/>
          <w:sz w:val="32"/>
          <w:szCs w:val="36"/>
        </w:rPr>
      </w:pPr>
      <w:r w:rsidRPr="00331E0C">
        <w:rPr>
          <w:bCs w:val="0"/>
          <w:sz w:val="32"/>
          <w:szCs w:val="36"/>
        </w:rPr>
        <w:t>ГЛАВА 9. ПРОИЗВОДСТВЕННАЯ СФЕРА</w:t>
      </w:r>
    </w:p>
    <w:tbl>
      <w:tblPr>
        <w:tblW w:w="0" w:type="auto"/>
        <w:tblLook w:val="04A0"/>
      </w:tblPr>
      <w:tblGrid>
        <w:gridCol w:w="648"/>
        <w:gridCol w:w="8922"/>
      </w:tblGrid>
      <w:tr w:rsidR="00A95331" w:rsidRPr="00331E0C" w:rsidTr="00A95331">
        <w:tc>
          <w:tcPr>
            <w:tcW w:w="648" w:type="dxa"/>
            <w:vAlign w:val="center"/>
          </w:tcPr>
          <w:p w:rsidR="00A95331" w:rsidRPr="00331E0C" w:rsidRDefault="00A95331" w:rsidP="00A95331">
            <w:pPr>
              <w:rPr>
                <w:sz w:val="32"/>
                <w:szCs w:val="32"/>
              </w:rPr>
            </w:pPr>
          </w:p>
        </w:tc>
        <w:tc>
          <w:tcPr>
            <w:tcW w:w="8922" w:type="dxa"/>
            <w:vAlign w:val="center"/>
          </w:tcPr>
          <w:p w:rsidR="00A95331" w:rsidRPr="00331E0C" w:rsidRDefault="00331E0C" w:rsidP="00A95331">
            <w:pPr>
              <w:tabs>
                <w:tab w:val="left" w:pos="4041"/>
              </w:tabs>
              <w:rPr>
                <w:sz w:val="32"/>
                <w:szCs w:val="32"/>
              </w:rPr>
            </w:pPr>
            <w:r w:rsidRPr="00331E0C">
              <w:rPr>
                <w:b/>
                <w:bCs/>
                <w:sz w:val="32"/>
                <w:szCs w:val="32"/>
              </w:rPr>
              <w:t>9.1.</w:t>
            </w:r>
            <w:r w:rsidR="00A95331" w:rsidRPr="00331E0C">
              <w:rPr>
                <w:b/>
                <w:bCs/>
                <w:sz w:val="32"/>
                <w:szCs w:val="32"/>
              </w:rPr>
              <w:t>СУЩЕСТВУЮЩЕЕ СОСТОЯНИЕ</w:t>
            </w:r>
          </w:p>
        </w:tc>
      </w:tr>
      <w:tr w:rsidR="00A95331" w:rsidRPr="00331E0C" w:rsidTr="00A95331">
        <w:trPr>
          <w:trHeight w:val="303"/>
        </w:trPr>
        <w:tc>
          <w:tcPr>
            <w:tcW w:w="648" w:type="dxa"/>
            <w:vAlign w:val="center"/>
          </w:tcPr>
          <w:p w:rsidR="00A95331" w:rsidRPr="00331E0C" w:rsidRDefault="00A95331" w:rsidP="00A95331">
            <w:pPr>
              <w:tabs>
                <w:tab w:val="left" w:pos="4041"/>
              </w:tabs>
              <w:rPr>
                <w:color w:val="365F91" w:themeColor="accent1" w:themeShade="BF"/>
                <w:sz w:val="32"/>
                <w:szCs w:val="32"/>
              </w:rPr>
            </w:pPr>
          </w:p>
        </w:tc>
        <w:tc>
          <w:tcPr>
            <w:tcW w:w="8922" w:type="dxa"/>
            <w:vAlign w:val="center"/>
          </w:tcPr>
          <w:p w:rsidR="00A95331" w:rsidRPr="00331E0C" w:rsidRDefault="00A95331" w:rsidP="00A95331">
            <w:pPr>
              <w:rPr>
                <w:b/>
                <w:bCs/>
                <w:color w:val="365F91" w:themeColor="accent1" w:themeShade="BF"/>
                <w:sz w:val="32"/>
                <w:szCs w:val="32"/>
              </w:rPr>
            </w:pPr>
          </w:p>
        </w:tc>
      </w:tr>
    </w:tbl>
    <w:p w:rsidR="00A95331" w:rsidRPr="00331E0C" w:rsidRDefault="00A95331" w:rsidP="00A95331">
      <w:pPr>
        <w:pStyle w:val="af7"/>
        <w:spacing w:line="276" w:lineRule="auto"/>
        <w:ind w:firstLine="652"/>
        <w:rPr>
          <w:rFonts w:ascii="Arial" w:hAnsi="Arial" w:cs="Arial"/>
          <w:sz w:val="24"/>
          <w:szCs w:val="24"/>
        </w:rPr>
      </w:pPr>
      <w:r w:rsidRPr="00331E0C">
        <w:rPr>
          <w:rFonts w:ascii="Arial" w:hAnsi="Arial" w:cs="Arial"/>
          <w:sz w:val="24"/>
          <w:szCs w:val="24"/>
        </w:rPr>
        <w:t>Основные виды деятельности связаны с отраслями социальной сферы, с торговлей.</w:t>
      </w:r>
    </w:p>
    <w:tbl>
      <w:tblPr>
        <w:tblW w:w="0" w:type="auto"/>
        <w:tblLook w:val="04A0"/>
      </w:tblPr>
      <w:tblGrid>
        <w:gridCol w:w="1144"/>
        <w:gridCol w:w="8711"/>
      </w:tblGrid>
      <w:tr w:rsidR="00A95331" w:rsidRPr="00331E0C" w:rsidTr="00A95331">
        <w:tc>
          <w:tcPr>
            <w:tcW w:w="1151" w:type="dxa"/>
            <w:vAlign w:val="center"/>
          </w:tcPr>
          <w:p w:rsidR="00A95331" w:rsidRPr="00331E0C" w:rsidRDefault="00331E0C" w:rsidP="00331E0C">
            <w:pPr>
              <w:rPr>
                <w:sz w:val="32"/>
                <w:szCs w:val="32"/>
              </w:rPr>
            </w:pPr>
            <w:r w:rsidRPr="00331E0C">
              <w:rPr>
                <w:b/>
                <w:bCs/>
                <w:sz w:val="32"/>
                <w:szCs w:val="32"/>
              </w:rPr>
              <w:t xml:space="preserve"> </w:t>
            </w:r>
          </w:p>
        </w:tc>
        <w:tc>
          <w:tcPr>
            <w:tcW w:w="8753" w:type="dxa"/>
            <w:vAlign w:val="center"/>
          </w:tcPr>
          <w:p w:rsidR="00A95331" w:rsidRPr="00331E0C" w:rsidRDefault="00331E0C" w:rsidP="00A95331">
            <w:pPr>
              <w:tabs>
                <w:tab w:val="left" w:pos="4041"/>
              </w:tabs>
              <w:rPr>
                <w:sz w:val="32"/>
                <w:szCs w:val="32"/>
              </w:rPr>
            </w:pPr>
            <w:r w:rsidRPr="00331E0C">
              <w:rPr>
                <w:b/>
                <w:bCs/>
                <w:sz w:val="32"/>
                <w:szCs w:val="32"/>
              </w:rPr>
              <w:t>9.2.2</w:t>
            </w:r>
            <w:r>
              <w:rPr>
                <w:b/>
                <w:bCs/>
                <w:sz w:val="32"/>
                <w:szCs w:val="32"/>
              </w:rPr>
              <w:t xml:space="preserve"> </w:t>
            </w:r>
            <w:r w:rsidR="00A95331" w:rsidRPr="00331E0C">
              <w:rPr>
                <w:b/>
                <w:bCs/>
                <w:sz w:val="32"/>
                <w:szCs w:val="32"/>
              </w:rPr>
              <w:t>ПРОЕКТНОЕ ПРЕДЛОЖЕНИЕ</w:t>
            </w:r>
          </w:p>
        </w:tc>
      </w:tr>
      <w:tr w:rsidR="00A95331" w:rsidRPr="0003595E" w:rsidTr="00A95331">
        <w:trPr>
          <w:trHeight w:val="303"/>
        </w:trPr>
        <w:tc>
          <w:tcPr>
            <w:tcW w:w="1151" w:type="dxa"/>
            <w:vAlign w:val="center"/>
          </w:tcPr>
          <w:p w:rsidR="00A95331" w:rsidRPr="007B5E08" w:rsidRDefault="00A95331" w:rsidP="00A95331">
            <w:pPr>
              <w:tabs>
                <w:tab w:val="left" w:pos="4041"/>
              </w:tabs>
              <w:rPr>
                <w:sz w:val="32"/>
                <w:szCs w:val="32"/>
              </w:rPr>
            </w:pPr>
          </w:p>
        </w:tc>
        <w:tc>
          <w:tcPr>
            <w:tcW w:w="8753" w:type="dxa"/>
            <w:vAlign w:val="center"/>
          </w:tcPr>
          <w:p w:rsidR="00A95331" w:rsidRPr="007B5E08" w:rsidRDefault="00A95331" w:rsidP="00A95331">
            <w:pPr>
              <w:rPr>
                <w:b/>
                <w:bCs/>
                <w:sz w:val="32"/>
                <w:szCs w:val="32"/>
              </w:rPr>
            </w:pPr>
          </w:p>
        </w:tc>
      </w:tr>
    </w:tbl>
    <w:p w:rsidR="00A95331" w:rsidRPr="0003595E" w:rsidRDefault="00A95331" w:rsidP="00A95331">
      <w:pPr>
        <w:tabs>
          <w:tab w:val="left" w:pos="1134"/>
        </w:tabs>
        <w:snapToGrid w:val="0"/>
        <w:ind w:firstLine="709"/>
        <w:rPr>
          <w:color w:val="000000"/>
        </w:rPr>
      </w:pPr>
      <w:r w:rsidRPr="0003595E">
        <w:rPr>
          <w:color w:val="000000"/>
        </w:rPr>
        <w:t xml:space="preserve">Согласно </w:t>
      </w:r>
      <w:r w:rsidRPr="0003595E">
        <w:rPr>
          <w:lang w:eastAsia="ar-SA"/>
        </w:rPr>
        <w:t>«Муниципальной программе комплексного социально-экономического развития Зубово-Полянского муниципального района Республики Мордовия на 2016-2019 годы»</w:t>
      </w:r>
      <w:r w:rsidRPr="0003595E">
        <w:rPr>
          <w:color w:val="000000"/>
        </w:rPr>
        <w:t xml:space="preserve"> промышленный сектор Зубово - Полянского муниципального района в 2016-2019 годах будет развиваться в рамках приоритетных направлений экономической и социальной политики района. В связи с этим будет продолжена реализация мероприятий и проектов, имеющих для района  стратегическое значение. Темп прироста промышленного производства к 2019 году составит  139,3% по отношению к 2014 году. Промышленные предприятия Зубово - Полянского района обеспечат  увеличение объемов  производства, а также повышение конкурентоспособности  предприятий  по виду экономической деятельности  «Обрабатывающие производства».</w:t>
      </w:r>
    </w:p>
    <w:p w:rsidR="00A95331" w:rsidRPr="0003595E" w:rsidRDefault="00A95331" w:rsidP="00A95331">
      <w:pPr>
        <w:tabs>
          <w:tab w:val="left" w:pos="1134"/>
        </w:tabs>
        <w:snapToGrid w:val="0"/>
        <w:ind w:firstLine="709"/>
      </w:pPr>
      <w:r w:rsidRPr="0003595E">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 В рамках мероприятий Программы предусматривается приобретение современной техники для применения удобрений и средств защиты растений</w:t>
      </w:r>
    </w:p>
    <w:p w:rsidR="00A95331" w:rsidRPr="0003595E" w:rsidRDefault="00A95331" w:rsidP="00A95331">
      <w:pPr>
        <w:pStyle w:val="1"/>
        <w:ind w:firstLine="709"/>
        <w:rPr>
          <w:rFonts w:ascii="Times New Roman" w:hAnsi="Times New Roman" w:cs="Times New Roman"/>
          <w:bCs w:val="0"/>
          <w:sz w:val="32"/>
          <w:szCs w:val="36"/>
        </w:rPr>
      </w:pPr>
    </w:p>
    <w:p w:rsidR="00A95331" w:rsidRPr="00331E0C" w:rsidRDefault="00A95331" w:rsidP="00A95331">
      <w:pPr>
        <w:pStyle w:val="1"/>
        <w:rPr>
          <w:bCs w:val="0"/>
          <w:sz w:val="32"/>
          <w:szCs w:val="36"/>
        </w:rPr>
      </w:pPr>
      <w:r w:rsidRPr="00331E0C">
        <w:rPr>
          <w:bCs w:val="0"/>
          <w:sz w:val="32"/>
          <w:szCs w:val="36"/>
        </w:rPr>
        <w:t xml:space="preserve">ГЛАВА 10. ОБЪЕКТЫ, ОБЛАДАЮЩИЕ </w:t>
      </w:r>
    </w:p>
    <w:p w:rsidR="00A95331" w:rsidRPr="00331E0C" w:rsidRDefault="00A95331" w:rsidP="00A95331">
      <w:pPr>
        <w:pStyle w:val="1"/>
        <w:rPr>
          <w:bCs w:val="0"/>
          <w:sz w:val="32"/>
          <w:szCs w:val="36"/>
        </w:rPr>
      </w:pPr>
      <w:r w:rsidRPr="00331E0C">
        <w:rPr>
          <w:bCs w:val="0"/>
          <w:sz w:val="32"/>
          <w:szCs w:val="36"/>
        </w:rPr>
        <w:t xml:space="preserve">                   ИСТОРИКО-КУЛЬТУРНОЙ ЦЕННОСТЬЮ</w:t>
      </w:r>
    </w:p>
    <w:p w:rsidR="00A95331" w:rsidRPr="0003595E" w:rsidRDefault="00A95331" w:rsidP="00A95331">
      <w:pPr>
        <w:rPr>
          <w:sz w:val="36"/>
          <w:szCs w:val="36"/>
        </w:rPr>
      </w:pPr>
    </w:p>
    <w:p w:rsidR="00A95331" w:rsidRPr="00331E0C" w:rsidRDefault="00A95331" w:rsidP="00A95331">
      <w:pPr>
        <w:ind w:firstLine="652"/>
      </w:pPr>
      <w:r w:rsidRPr="00331E0C">
        <w:t>На территории Дубительского сельского поселения объекты, обладающие историко-культурной ценностью отсутсвуют.</w:t>
      </w:r>
    </w:p>
    <w:p w:rsidR="00A95331" w:rsidRPr="00331E0C" w:rsidRDefault="00A95331" w:rsidP="00A95331">
      <w:pPr>
        <w:pStyle w:val="af"/>
        <w:spacing w:before="0" w:beforeAutospacing="0" w:after="0" w:afterAutospacing="0" w:line="276" w:lineRule="auto"/>
        <w:ind w:firstLine="652"/>
        <w:jc w:val="both"/>
        <w:rPr>
          <w:rFonts w:ascii="Arial" w:hAnsi="Arial" w:cs="Arial"/>
          <w:color w:val="000000"/>
        </w:rPr>
      </w:pPr>
      <w:r w:rsidRPr="00331E0C">
        <w:rPr>
          <w:rFonts w:ascii="Arial" w:hAnsi="Arial" w:cs="Arial"/>
          <w:b/>
          <w:color w:val="000000"/>
        </w:rPr>
        <w:t>В пределах границ территорий объектов археологического наследия, включая выявленные объекты археологического наследия</w:t>
      </w:r>
      <w:r w:rsidRPr="00331E0C">
        <w:rPr>
          <w:rFonts w:ascii="Arial" w:hAnsi="Arial" w:cs="Arial"/>
          <w:color w:val="000000"/>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A95331" w:rsidRPr="00331E0C" w:rsidRDefault="00A95331" w:rsidP="007926AA">
      <w:pPr>
        <w:pStyle w:val="af"/>
        <w:numPr>
          <w:ilvl w:val="0"/>
          <w:numId w:val="43"/>
        </w:numPr>
        <w:spacing w:before="0" w:beforeAutospacing="0" w:after="0" w:afterAutospacing="0" w:line="276" w:lineRule="auto"/>
        <w:ind w:left="709" w:hanging="709"/>
        <w:jc w:val="both"/>
        <w:rPr>
          <w:rFonts w:ascii="Arial" w:hAnsi="Arial" w:cs="Arial"/>
          <w:color w:val="000000"/>
        </w:rPr>
      </w:pPr>
      <w:r w:rsidRPr="00331E0C">
        <w:rPr>
          <w:rFonts w:ascii="Arial" w:hAnsi="Arial" w:cs="Arial"/>
          <w:color w:val="000000"/>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A95331" w:rsidRPr="00331E0C" w:rsidRDefault="00A95331" w:rsidP="007926AA">
      <w:pPr>
        <w:pStyle w:val="af"/>
        <w:numPr>
          <w:ilvl w:val="0"/>
          <w:numId w:val="43"/>
        </w:numPr>
        <w:spacing w:before="0" w:beforeAutospacing="0" w:after="0" w:afterAutospacing="0" w:line="276" w:lineRule="auto"/>
        <w:ind w:left="709" w:hanging="709"/>
        <w:jc w:val="both"/>
        <w:rPr>
          <w:rFonts w:ascii="Arial" w:hAnsi="Arial" w:cs="Arial"/>
          <w:color w:val="000000"/>
        </w:rPr>
      </w:pPr>
      <w:r w:rsidRPr="00331E0C">
        <w:rPr>
          <w:rFonts w:ascii="Arial" w:hAnsi="Arial" w:cs="Arial"/>
          <w:color w:val="000000"/>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A95331" w:rsidRPr="00331E0C" w:rsidRDefault="00A95331" w:rsidP="007926AA">
      <w:pPr>
        <w:pStyle w:val="af"/>
        <w:numPr>
          <w:ilvl w:val="0"/>
          <w:numId w:val="43"/>
        </w:numPr>
        <w:spacing w:before="0" w:beforeAutospacing="0" w:after="0" w:afterAutospacing="0" w:line="276" w:lineRule="auto"/>
        <w:ind w:left="709" w:hanging="709"/>
        <w:jc w:val="both"/>
        <w:rPr>
          <w:rFonts w:ascii="Arial" w:hAnsi="Arial" w:cs="Arial"/>
          <w:color w:val="000000"/>
        </w:rPr>
      </w:pPr>
      <w:r w:rsidRPr="00331E0C">
        <w:rPr>
          <w:rFonts w:ascii="Arial" w:hAnsi="Arial" w:cs="Arial"/>
          <w:color w:val="000000"/>
        </w:rPr>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A95331" w:rsidRPr="00331E0C" w:rsidRDefault="00A95331" w:rsidP="007926AA">
      <w:pPr>
        <w:pStyle w:val="af"/>
        <w:numPr>
          <w:ilvl w:val="0"/>
          <w:numId w:val="43"/>
        </w:numPr>
        <w:spacing w:before="0" w:beforeAutospacing="0" w:after="0" w:afterAutospacing="0" w:line="276" w:lineRule="auto"/>
        <w:ind w:left="709" w:hanging="709"/>
        <w:jc w:val="both"/>
        <w:rPr>
          <w:rFonts w:ascii="Arial" w:hAnsi="Arial" w:cs="Arial"/>
          <w:color w:val="000000"/>
        </w:rPr>
      </w:pPr>
      <w:r w:rsidRPr="00331E0C">
        <w:rPr>
          <w:rFonts w:ascii="Arial" w:hAnsi="Arial" w:cs="Arial"/>
          <w:color w:val="000000"/>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A95331" w:rsidRPr="00331E0C" w:rsidRDefault="00A95331" w:rsidP="00A95331">
      <w:pPr>
        <w:pStyle w:val="af"/>
        <w:spacing w:before="0" w:beforeAutospacing="0" w:after="0" w:afterAutospacing="0" w:line="276" w:lineRule="auto"/>
        <w:ind w:firstLine="652"/>
        <w:jc w:val="both"/>
        <w:rPr>
          <w:rFonts w:ascii="Arial" w:hAnsi="Arial" w:cs="Arial"/>
          <w:color w:val="000000"/>
        </w:rPr>
      </w:pPr>
      <w:r w:rsidRPr="00331E0C">
        <w:rPr>
          <w:rFonts w:ascii="Arial" w:hAnsi="Arial" w:cs="Arial"/>
          <w:color w:val="000000"/>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A95331" w:rsidRPr="00331E0C" w:rsidRDefault="00A95331" w:rsidP="007926AA">
      <w:pPr>
        <w:pStyle w:val="af"/>
        <w:numPr>
          <w:ilvl w:val="0"/>
          <w:numId w:val="44"/>
        </w:numPr>
        <w:spacing w:before="0" w:beforeAutospacing="0" w:after="0" w:afterAutospacing="0" w:line="276" w:lineRule="auto"/>
        <w:ind w:left="709" w:hanging="709"/>
        <w:jc w:val="both"/>
        <w:rPr>
          <w:rFonts w:ascii="Arial" w:hAnsi="Arial" w:cs="Arial"/>
          <w:color w:val="000000"/>
        </w:rPr>
      </w:pPr>
      <w:r w:rsidRPr="00331E0C">
        <w:rPr>
          <w:rFonts w:ascii="Arial" w:hAnsi="Arial" w:cs="Arial"/>
          <w:color w:val="000000"/>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A95331" w:rsidRPr="00331E0C" w:rsidRDefault="00A95331" w:rsidP="007926AA">
      <w:pPr>
        <w:pStyle w:val="af"/>
        <w:numPr>
          <w:ilvl w:val="0"/>
          <w:numId w:val="44"/>
        </w:numPr>
        <w:spacing w:before="0" w:beforeAutospacing="0" w:after="0" w:afterAutospacing="0" w:line="276" w:lineRule="auto"/>
        <w:ind w:left="709" w:hanging="709"/>
        <w:jc w:val="both"/>
        <w:rPr>
          <w:rFonts w:ascii="Arial" w:hAnsi="Arial" w:cs="Arial"/>
          <w:color w:val="000000"/>
        </w:rPr>
      </w:pPr>
      <w:r w:rsidRPr="00331E0C">
        <w:rPr>
          <w:rFonts w:ascii="Arial" w:hAnsi="Arial" w:cs="Arial"/>
          <w:color w:val="000000"/>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A95331" w:rsidRPr="00331E0C" w:rsidRDefault="00A95331" w:rsidP="007926AA">
      <w:pPr>
        <w:pStyle w:val="af"/>
        <w:numPr>
          <w:ilvl w:val="0"/>
          <w:numId w:val="44"/>
        </w:numPr>
        <w:spacing w:before="0" w:beforeAutospacing="0" w:after="0" w:afterAutospacing="0" w:line="276" w:lineRule="auto"/>
        <w:ind w:left="709" w:hanging="709"/>
        <w:jc w:val="both"/>
        <w:rPr>
          <w:rFonts w:ascii="Arial" w:hAnsi="Arial" w:cs="Arial"/>
          <w:color w:val="000000"/>
        </w:rPr>
      </w:pPr>
      <w:r w:rsidRPr="00331E0C">
        <w:rPr>
          <w:rFonts w:ascii="Arial" w:hAnsi="Arial" w:cs="Arial"/>
          <w:color w:val="000000"/>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A95331" w:rsidRPr="00331E0C" w:rsidRDefault="00A95331" w:rsidP="007926AA">
      <w:pPr>
        <w:pStyle w:val="af"/>
        <w:numPr>
          <w:ilvl w:val="0"/>
          <w:numId w:val="44"/>
        </w:numPr>
        <w:spacing w:before="0" w:beforeAutospacing="0" w:after="0" w:afterAutospacing="0" w:line="276" w:lineRule="auto"/>
        <w:ind w:left="709" w:hanging="709"/>
        <w:jc w:val="both"/>
        <w:rPr>
          <w:rFonts w:ascii="Arial" w:hAnsi="Arial" w:cs="Arial"/>
          <w:color w:val="000000"/>
        </w:rPr>
      </w:pPr>
      <w:r w:rsidRPr="00331E0C">
        <w:rPr>
          <w:rFonts w:ascii="Arial" w:hAnsi="Arial" w:cs="Arial"/>
          <w:color w:val="000000"/>
        </w:rPr>
        <w:t xml:space="preserve">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w:t>
      </w:r>
    </w:p>
    <w:p w:rsidR="00A95331" w:rsidRPr="00331E0C" w:rsidRDefault="00A95331" w:rsidP="007926AA">
      <w:pPr>
        <w:pStyle w:val="af"/>
        <w:numPr>
          <w:ilvl w:val="0"/>
          <w:numId w:val="44"/>
        </w:numPr>
        <w:spacing w:before="0" w:beforeAutospacing="0" w:after="0" w:afterAutospacing="0" w:line="276" w:lineRule="auto"/>
        <w:ind w:left="709" w:hanging="709"/>
        <w:jc w:val="both"/>
        <w:rPr>
          <w:rFonts w:ascii="Arial" w:hAnsi="Arial" w:cs="Arial"/>
          <w:color w:val="000000"/>
        </w:rPr>
      </w:pPr>
      <w:r w:rsidRPr="00331E0C">
        <w:rPr>
          <w:rFonts w:ascii="Arial" w:hAnsi="Arial" w:cs="Arial"/>
          <w:color w:val="000000"/>
        </w:rPr>
        <w:t>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A95331" w:rsidRPr="00331E0C" w:rsidRDefault="00A95331" w:rsidP="007926AA">
      <w:pPr>
        <w:pStyle w:val="af"/>
        <w:numPr>
          <w:ilvl w:val="0"/>
          <w:numId w:val="44"/>
        </w:numPr>
        <w:spacing w:before="0" w:beforeAutospacing="0" w:after="0" w:afterAutospacing="0" w:line="276" w:lineRule="auto"/>
        <w:ind w:left="709" w:firstLine="709"/>
        <w:jc w:val="both"/>
        <w:rPr>
          <w:rFonts w:ascii="Arial" w:hAnsi="Arial" w:cs="Arial"/>
        </w:rPr>
      </w:pPr>
      <w:r w:rsidRPr="00331E0C">
        <w:rPr>
          <w:rFonts w:ascii="Arial" w:hAnsi="Arial" w:cs="Arial"/>
          <w:color w:val="000000"/>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A95331" w:rsidRDefault="00A95331" w:rsidP="00A95331">
      <w:pPr>
        <w:pStyle w:val="af"/>
        <w:spacing w:before="0" w:beforeAutospacing="0" w:after="0" w:afterAutospacing="0" w:line="276" w:lineRule="auto"/>
        <w:jc w:val="both"/>
        <w:rPr>
          <w:color w:val="000000"/>
        </w:rPr>
      </w:pPr>
    </w:p>
    <w:p w:rsidR="00A95331" w:rsidRPr="00331E0C" w:rsidRDefault="00A95331" w:rsidP="00A95331">
      <w:pPr>
        <w:pStyle w:val="1"/>
        <w:spacing w:after="120"/>
        <w:jc w:val="both"/>
        <w:rPr>
          <w:bCs w:val="0"/>
          <w:sz w:val="32"/>
          <w:szCs w:val="32"/>
        </w:rPr>
      </w:pPr>
      <w:r w:rsidRPr="00331E0C">
        <w:rPr>
          <w:bCs w:val="0"/>
          <w:sz w:val="32"/>
          <w:szCs w:val="32"/>
        </w:rPr>
        <w:t xml:space="preserve">РАЗДЕЛ 3.  МЕРОПРИЯТИЯ ПО ПЕРЕВОДУ ЗЕМЕЛЬ ИЗ ОДНОЙ КАТЕГОРИИ В ДРУГУЮ. </w:t>
      </w:r>
    </w:p>
    <w:p w:rsidR="00A95331" w:rsidRPr="00331E0C" w:rsidRDefault="00331E0C" w:rsidP="00A95331">
      <w:pPr>
        <w:pStyle w:val="1"/>
        <w:jc w:val="both"/>
        <w:rPr>
          <w:bCs w:val="0"/>
          <w:sz w:val="32"/>
          <w:szCs w:val="32"/>
        </w:rPr>
      </w:pPr>
      <w:r>
        <w:rPr>
          <w:bCs w:val="0"/>
          <w:sz w:val="32"/>
          <w:szCs w:val="32"/>
        </w:rPr>
        <w:t xml:space="preserve">    </w:t>
      </w:r>
      <w:r w:rsidR="00A95331" w:rsidRPr="00331E0C">
        <w:rPr>
          <w:bCs w:val="0"/>
          <w:sz w:val="32"/>
          <w:szCs w:val="32"/>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A95331" w:rsidRPr="0003595E" w:rsidRDefault="00A95331" w:rsidP="00A95331">
      <w:pPr>
        <w:pStyle w:val="af2"/>
        <w:spacing w:line="276" w:lineRule="auto"/>
        <w:ind w:left="0" w:right="0" w:firstLine="709"/>
        <w:rPr>
          <w:sz w:val="24"/>
        </w:rPr>
      </w:pPr>
    </w:p>
    <w:p w:rsidR="00A95331" w:rsidRPr="00331E0C" w:rsidRDefault="00A95331" w:rsidP="00A95331">
      <w:pPr>
        <w:pStyle w:val="af2"/>
        <w:spacing w:line="276" w:lineRule="auto"/>
        <w:ind w:left="0" w:right="0" w:firstLine="709"/>
        <w:rPr>
          <w:rFonts w:ascii="Arial" w:hAnsi="Arial" w:cs="Arial"/>
          <w:color w:val="000000"/>
          <w:sz w:val="24"/>
        </w:rPr>
      </w:pPr>
      <w:r w:rsidRPr="00331E0C">
        <w:rPr>
          <w:rFonts w:ascii="Arial" w:hAnsi="Arial" w:cs="Arial"/>
          <w:sz w:val="24"/>
        </w:rPr>
        <w:t xml:space="preserve">Структура существующего и планируемого землепользования </w:t>
      </w:r>
      <w:r w:rsidRPr="00331E0C">
        <w:rPr>
          <w:rFonts w:ascii="Arial" w:hAnsi="Arial" w:cs="Arial"/>
          <w:color w:val="000000"/>
          <w:sz w:val="24"/>
        </w:rPr>
        <w:t>Дубительского сельского поселения приведена в таблице 2.23.</w:t>
      </w:r>
    </w:p>
    <w:p w:rsidR="00A95331" w:rsidRPr="0003595E" w:rsidRDefault="00A95331" w:rsidP="00A95331">
      <w:pPr>
        <w:spacing w:before="120"/>
        <w:rPr>
          <w:b/>
          <w:i/>
        </w:rPr>
      </w:pPr>
      <w:r>
        <w:rPr>
          <w:b/>
          <w:i/>
        </w:rPr>
        <w:t>Таблица 2.23</w:t>
      </w:r>
    </w:p>
    <w:p w:rsidR="00A95331" w:rsidRPr="0003595E" w:rsidRDefault="00A95331" w:rsidP="00A95331">
      <w:pPr>
        <w:spacing w:after="120"/>
        <w:rPr>
          <w:i/>
        </w:rPr>
      </w:pPr>
      <w:r w:rsidRPr="0003595E">
        <w:rPr>
          <w:i/>
        </w:rPr>
        <w:t>Существующий и планируемый баланс территории</w:t>
      </w:r>
    </w:p>
    <w:tbl>
      <w:tblPr>
        <w:tblW w:w="4675" w:type="pct"/>
        <w:tblInd w:w="108" w:type="dxa"/>
        <w:tblLook w:val="04A0"/>
      </w:tblPr>
      <w:tblGrid>
        <w:gridCol w:w="573"/>
        <w:gridCol w:w="4541"/>
        <w:gridCol w:w="2066"/>
        <w:gridCol w:w="2034"/>
      </w:tblGrid>
      <w:tr w:rsidR="00A95331" w:rsidRPr="009A0AD7" w:rsidTr="00A95331">
        <w:trPr>
          <w:trHeight w:val="64"/>
          <w:tblHeader/>
        </w:trPr>
        <w:tc>
          <w:tcPr>
            <w:tcW w:w="304" w:type="pct"/>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rsidR="00A95331" w:rsidRPr="009A0AD7" w:rsidRDefault="00A95331" w:rsidP="00A95331">
            <w:pPr>
              <w:rPr>
                <w:b/>
                <w:lang w:eastAsia="en-US"/>
              </w:rPr>
            </w:pPr>
            <w:r w:rsidRPr="009A0AD7">
              <w:rPr>
                <w:b/>
                <w:lang w:eastAsia="en-US"/>
              </w:rPr>
              <w:t>№ п/п</w:t>
            </w:r>
          </w:p>
        </w:tc>
        <w:tc>
          <w:tcPr>
            <w:tcW w:w="2515" w:type="pct"/>
            <w:vMerge w:val="restart"/>
            <w:tcBorders>
              <w:top w:val="single" w:sz="4" w:space="0" w:color="auto"/>
              <w:left w:val="nil"/>
              <w:bottom w:val="single" w:sz="4" w:space="0" w:color="auto"/>
              <w:right w:val="single" w:sz="4" w:space="0" w:color="auto"/>
            </w:tcBorders>
            <w:shd w:val="clear" w:color="auto" w:fill="95B3D7" w:themeFill="accent1" w:themeFillTint="99"/>
            <w:hideMark/>
          </w:tcPr>
          <w:p w:rsidR="00A95331" w:rsidRPr="009A0AD7" w:rsidRDefault="00A95331" w:rsidP="00960E5B">
            <w:pPr>
              <w:ind w:firstLine="0"/>
              <w:rPr>
                <w:b/>
                <w:lang w:eastAsia="en-US"/>
              </w:rPr>
            </w:pPr>
            <w:r w:rsidRPr="009A0AD7">
              <w:rPr>
                <w:b/>
                <w:lang w:eastAsia="en-US"/>
              </w:rPr>
              <w:t>Наименование территории</w:t>
            </w:r>
          </w:p>
        </w:tc>
        <w:tc>
          <w:tcPr>
            <w:tcW w:w="1027" w:type="pct"/>
            <w:tcBorders>
              <w:top w:val="single" w:sz="4" w:space="0" w:color="auto"/>
              <w:left w:val="nil"/>
              <w:bottom w:val="single" w:sz="4" w:space="0" w:color="auto"/>
              <w:right w:val="single" w:sz="4" w:space="0" w:color="auto"/>
            </w:tcBorders>
            <w:shd w:val="clear" w:color="auto" w:fill="95B3D7" w:themeFill="accent1" w:themeFillTint="99"/>
            <w:hideMark/>
          </w:tcPr>
          <w:p w:rsidR="00A95331" w:rsidRPr="009A0AD7" w:rsidRDefault="00A95331" w:rsidP="00960E5B">
            <w:pPr>
              <w:ind w:firstLine="0"/>
              <w:rPr>
                <w:b/>
                <w:lang w:eastAsia="en-US"/>
              </w:rPr>
            </w:pPr>
            <w:r w:rsidRPr="009A0AD7">
              <w:rPr>
                <w:b/>
                <w:lang w:eastAsia="en-US"/>
              </w:rPr>
              <w:t xml:space="preserve">Существующее положение </w:t>
            </w:r>
          </w:p>
        </w:tc>
        <w:tc>
          <w:tcPr>
            <w:tcW w:w="1154" w:type="pct"/>
            <w:tcBorders>
              <w:top w:val="single" w:sz="4" w:space="0" w:color="auto"/>
              <w:left w:val="nil"/>
              <w:bottom w:val="single" w:sz="4" w:space="0" w:color="auto"/>
              <w:right w:val="single" w:sz="4" w:space="0" w:color="auto"/>
            </w:tcBorders>
            <w:shd w:val="clear" w:color="auto" w:fill="95B3D7" w:themeFill="accent1" w:themeFillTint="99"/>
            <w:hideMark/>
          </w:tcPr>
          <w:p w:rsidR="00A95331" w:rsidRPr="009A0AD7" w:rsidRDefault="00A95331" w:rsidP="00960E5B">
            <w:pPr>
              <w:ind w:firstLine="0"/>
              <w:rPr>
                <w:b/>
                <w:lang w:eastAsia="en-US"/>
              </w:rPr>
            </w:pPr>
            <w:r w:rsidRPr="009A0AD7">
              <w:rPr>
                <w:b/>
                <w:lang w:eastAsia="en-US"/>
              </w:rPr>
              <w:t>Планируемое</w:t>
            </w:r>
          </w:p>
          <w:p w:rsidR="00A95331" w:rsidRPr="009A0AD7" w:rsidRDefault="00A95331" w:rsidP="00A95331">
            <w:pPr>
              <w:rPr>
                <w:b/>
                <w:lang w:eastAsia="en-US"/>
              </w:rPr>
            </w:pPr>
            <w:r w:rsidRPr="009A0AD7">
              <w:rPr>
                <w:b/>
                <w:lang w:eastAsia="en-US"/>
              </w:rPr>
              <w:t>положение</w:t>
            </w:r>
          </w:p>
        </w:tc>
      </w:tr>
      <w:tr w:rsidR="00A95331" w:rsidRPr="009A0AD7" w:rsidTr="00A95331">
        <w:trPr>
          <w:trHeight w:val="26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5331" w:rsidRPr="009A0AD7" w:rsidRDefault="00A95331" w:rsidP="00A95331">
            <w:pPr>
              <w:rPr>
                <w:b/>
                <w:lang w:eastAsia="en-US"/>
              </w:rPr>
            </w:pPr>
          </w:p>
        </w:tc>
        <w:tc>
          <w:tcPr>
            <w:tcW w:w="2515" w:type="pct"/>
            <w:vMerge/>
            <w:tcBorders>
              <w:top w:val="single" w:sz="4" w:space="0" w:color="auto"/>
              <w:left w:val="nil"/>
              <w:bottom w:val="single" w:sz="4" w:space="0" w:color="auto"/>
              <w:right w:val="single" w:sz="4" w:space="0" w:color="auto"/>
            </w:tcBorders>
            <w:vAlign w:val="center"/>
            <w:hideMark/>
          </w:tcPr>
          <w:p w:rsidR="00A95331" w:rsidRPr="009A0AD7" w:rsidRDefault="00A95331" w:rsidP="00A95331">
            <w:pPr>
              <w:rPr>
                <w:b/>
                <w:lang w:eastAsia="en-US"/>
              </w:rPr>
            </w:pPr>
          </w:p>
        </w:tc>
        <w:tc>
          <w:tcPr>
            <w:tcW w:w="1027" w:type="pct"/>
            <w:tcBorders>
              <w:top w:val="single" w:sz="4" w:space="0" w:color="auto"/>
              <w:left w:val="nil"/>
              <w:bottom w:val="single" w:sz="4" w:space="0" w:color="auto"/>
              <w:right w:val="single" w:sz="4" w:space="0" w:color="auto"/>
            </w:tcBorders>
            <w:shd w:val="clear" w:color="auto" w:fill="95B3D7" w:themeFill="accent1" w:themeFillTint="99"/>
            <w:hideMark/>
          </w:tcPr>
          <w:p w:rsidR="00A95331" w:rsidRPr="009A0AD7" w:rsidRDefault="00A95331" w:rsidP="00A95331">
            <w:pPr>
              <w:rPr>
                <w:b/>
                <w:lang w:eastAsia="en-US"/>
              </w:rPr>
            </w:pPr>
            <w:r w:rsidRPr="009A0AD7">
              <w:rPr>
                <w:b/>
                <w:lang w:eastAsia="en-US"/>
              </w:rPr>
              <w:t>га</w:t>
            </w:r>
          </w:p>
        </w:tc>
        <w:tc>
          <w:tcPr>
            <w:tcW w:w="1154" w:type="pct"/>
            <w:tcBorders>
              <w:top w:val="single" w:sz="4" w:space="0" w:color="auto"/>
              <w:left w:val="nil"/>
              <w:bottom w:val="single" w:sz="4" w:space="0" w:color="auto"/>
              <w:right w:val="single" w:sz="4" w:space="0" w:color="auto"/>
            </w:tcBorders>
            <w:shd w:val="clear" w:color="auto" w:fill="95B3D7" w:themeFill="accent1" w:themeFillTint="99"/>
            <w:hideMark/>
          </w:tcPr>
          <w:p w:rsidR="00A95331" w:rsidRPr="009A0AD7" w:rsidRDefault="00A95331" w:rsidP="00A95331">
            <w:pPr>
              <w:rPr>
                <w:b/>
                <w:lang w:eastAsia="en-US"/>
              </w:rPr>
            </w:pPr>
            <w:r w:rsidRPr="009A0AD7">
              <w:rPr>
                <w:b/>
                <w:lang w:eastAsia="en-US"/>
              </w:rPr>
              <w:t>га</w:t>
            </w:r>
          </w:p>
        </w:tc>
      </w:tr>
      <w:tr w:rsidR="00A95331" w:rsidRPr="009A0AD7" w:rsidTr="00A95331">
        <w:trPr>
          <w:trHeight w:val="50"/>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A0AD7" w:rsidRDefault="00A95331" w:rsidP="00A95331">
            <w:pPr>
              <w:rPr>
                <w:b/>
                <w:lang w:eastAsia="en-US"/>
              </w:rPr>
            </w:pPr>
            <w:r w:rsidRPr="009A0AD7">
              <w:rPr>
                <w:b/>
                <w:lang w:eastAsia="en-US"/>
              </w:rPr>
              <w:t>1</w:t>
            </w:r>
          </w:p>
        </w:tc>
        <w:tc>
          <w:tcPr>
            <w:tcW w:w="2515" w:type="pct"/>
            <w:tcBorders>
              <w:top w:val="single" w:sz="4" w:space="0" w:color="auto"/>
              <w:left w:val="nil"/>
              <w:bottom w:val="single" w:sz="4" w:space="0" w:color="auto"/>
              <w:right w:val="single" w:sz="4" w:space="0" w:color="auto"/>
            </w:tcBorders>
            <w:hideMark/>
          </w:tcPr>
          <w:p w:rsidR="00A95331" w:rsidRPr="009A0AD7" w:rsidRDefault="00A95331" w:rsidP="00A95331">
            <w:pPr>
              <w:rPr>
                <w:b/>
                <w:lang w:eastAsia="en-US"/>
              </w:rPr>
            </w:pPr>
            <w:r w:rsidRPr="009A0AD7">
              <w:rPr>
                <w:b/>
                <w:lang w:eastAsia="en-US"/>
              </w:rPr>
              <w:t>2</w:t>
            </w:r>
          </w:p>
        </w:tc>
        <w:tc>
          <w:tcPr>
            <w:tcW w:w="1027" w:type="pct"/>
            <w:tcBorders>
              <w:top w:val="single" w:sz="4" w:space="0" w:color="auto"/>
              <w:left w:val="nil"/>
              <w:bottom w:val="single" w:sz="4" w:space="0" w:color="auto"/>
              <w:right w:val="single" w:sz="4" w:space="0" w:color="auto"/>
            </w:tcBorders>
            <w:hideMark/>
          </w:tcPr>
          <w:p w:rsidR="00A95331" w:rsidRPr="009A0AD7" w:rsidRDefault="00A95331" w:rsidP="00A95331">
            <w:pPr>
              <w:rPr>
                <w:b/>
                <w:lang w:eastAsia="en-US"/>
              </w:rPr>
            </w:pPr>
            <w:r w:rsidRPr="009A0AD7">
              <w:rPr>
                <w:b/>
                <w:lang w:eastAsia="en-US"/>
              </w:rPr>
              <w:t>3</w:t>
            </w:r>
          </w:p>
        </w:tc>
        <w:tc>
          <w:tcPr>
            <w:tcW w:w="1154" w:type="pct"/>
            <w:tcBorders>
              <w:top w:val="single" w:sz="4" w:space="0" w:color="auto"/>
              <w:left w:val="nil"/>
              <w:bottom w:val="single" w:sz="4" w:space="0" w:color="auto"/>
              <w:right w:val="single" w:sz="4" w:space="0" w:color="auto"/>
            </w:tcBorders>
            <w:hideMark/>
          </w:tcPr>
          <w:p w:rsidR="00A95331" w:rsidRPr="009A0AD7" w:rsidRDefault="00A95331" w:rsidP="00A95331">
            <w:pPr>
              <w:rPr>
                <w:b/>
                <w:lang w:eastAsia="en-US"/>
              </w:rPr>
            </w:pPr>
            <w:r w:rsidRPr="009A0AD7">
              <w:rPr>
                <w:b/>
                <w:lang w:eastAsia="en-US"/>
              </w:rPr>
              <w:t>5</w:t>
            </w:r>
          </w:p>
        </w:tc>
      </w:tr>
      <w:tr w:rsidR="00A95331" w:rsidRPr="009A0AD7" w:rsidTr="00A95331">
        <w:trPr>
          <w:trHeight w:val="93"/>
          <w:tblHeader/>
        </w:trPr>
        <w:tc>
          <w:tcPr>
            <w:tcW w:w="304" w:type="pct"/>
            <w:vMerge w:val="restart"/>
            <w:tcBorders>
              <w:top w:val="single" w:sz="4" w:space="0" w:color="auto"/>
              <w:left w:val="single" w:sz="4" w:space="0" w:color="auto"/>
              <w:right w:val="single" w:sz="4" w:space="0" w:color="auto"/>
            </w:tcBorders>
            <w:hideMark/>
          </w:tcPr>
          <w:p w:rsidR="00A95331" w:rsidRPr="009A0AD7" w:rsidRDefault="00A95331" w:rsidP="00A95331">
            <w:pPr>
              <w:rPr>
                <w:lang w:eastAsia="en-US"/>
              </w:rPr>
            </w:pPr>
            <w:r w:rsidRPr="009A0AD7">
              <w:rPr>
                <w:lang w:eastAsia="en-US"/>
              </w:rPr>
              <w:t>1</w:t>
            </w:r>
          </w:p>
        </w:tc>
        <w:tc>
          <w:tcPr>
            <w:tcW w:w="2515" w:type="pct"/>
            <w:tcBorders>
              <w:top w:val="single" w:sz="4" w:space="0" w:color="auto"/>
              <w:left w:val="nil"/>
              <w:bottom w:val="single" w:sz="4" w:space="0" w:color="auto"/>
              <w:right w:val="single" w:sz="4" w:space="0" w:color="auto"/>
            </w:tcBorders>
            <w:hideMark/>
          </w:tcPr>
          <w:p w:rsidR="00A95331" w:rsidRPr="009A0AD7" w:rsidRDefault="00A95331" w:rsidP="00960E5B">
            <w:pPr>
              <w:ind w:firstLine="0"/>
              <w:rPr>
                <w:lang w:eastAsia="en-US"/>
              </w:rPr>
            </w:pPr>
            <w:r w:rsidRPr="009A0AD7">
              <w:rPr>
                <w:color w:val="000000"/>
                <w:lang w:eastAsia="en-US"/>
              </w:rPr>
              <w:t>Земли населенных пунктов – всего,</w:t>
            </w:r>
          </w:p>
        </w:tc>
        <w:tc>
          <w:tcPr>
            <w:tcW w:w="1027" w:type="pct"/>
            <w:tcBorders>
              <w:top w:val="single" w:sz="4" w:space="0" w:color="auto"/>
              <w:left w:val="nil"/>
              <w:bottom w:val="single" w:sz="4" w:space="0" w:color="auto"/>
              <w:right w:val="single" w:sz="4" w:space="0" w:color="auto"/>
            </w:tcBorders>
            <w:hideMark/>
          </w:tcPr>
          <w:p w:rsidR="00A95331" w:rsidRPr="009A0AD7" w:rsidRDefault="00A95331" w:rsidP="00A95331">
            <w:pPr>
              <w:spacing w:line="360" w:lineRule="auto"/>
              <w:rPr>
                <w:b/>
                <w:bCs/>
                <w:color w:val="000000" w:themeColor="text1"/>
                <w:lang w:eastAsia="en-US"/>
              </w:rPr>
            </w:pPr>
            <w:r>
              <w:rPr>
                <w:b/>
                <w:bCs/>
                <w:color w:val="000000" w:themeColor="text1"/>
                <w:lang w:eastAsia="en-US"/>
              </w:rPr>
              <w:t>92,12</w:t>
            </w:r>
          </w:p>
        </w:tc>
        <w:tc>
          <w:tcPr>
            <w:tcW w:w="1154" w:type="pct"/>
            <w:tcBorders>
              <w:top w:val="single" w:sz="4" w:space="0" w:color="auto"/>
              <w:left w:val="nil"/>
              <w:bottom w:val="single" w:sz="4" w:space="0" w:color="auto"/>
              <w:right w:val="single" w:sz="4" w:space="0" w:color="auto"/>
            </w:tcBorders>
            <w:hideMark/>
          </w:tcPr>
          <w:p w:rsidR="00A95331" w:rsidRPr="009A0AD7" w:rsidRDefault="00A95331" w:rsidP="00A95331">
            <w:pPr>
              <w:rPr>
                <w:b/>
                <w:lang w:eastAsia="en-US"/>
              </w:rPr>
            </w:pPr>
            <w:r>
              <w:rPr>
                <w:b/>
                <w:lang w:eastAsia="en-US"/>
              </w:rPr>
              <w:t>92,12</w:t>
            </w:r>
          </w:p>
        </w:tc>
      </w:tr>
      <w:tr w:rsidR="00A95331" w:rsidRPr="009A0AD7" w:rsidTr="00A95331">
        <w:trPr>
          <w:trHeight w:val="150"/>
          <w:tblHeader/>
        </w:trPr>
        <w:tc>
          <w:tcPr>
            <w:tcW w:w="0" w:type="auto"/>
            <w:vMerge/>
            <w:tcBorders>
              <w:left w:val="single" w:sz="4" w:space="0" w:color="auto"/>
              <w:right w:val="single" w:sz="4" w:space="0" w:color="auto"/>
            </w:tcBorders>
            <w:vAlign w:val="center"/>
            <w:hideMark/>
          </w:tcPr>
          <w:p w:rsidR="00A95331" w:rsidRPr="009A0AD7" w:rsidRDefault="00A95331" w:rsidP="00A95331">
            <w:pPr>
              <w:rPr>
                <w:lang w:eastAsia="en-US"/>
              </w:rPr>
            </w:pPr>
          </w:p>
        </w:tc>
        <w:tc>
          <w:tcPr>
            <w:tcW w:w="2515" w:type="pct"/>
            <w:tcBorders>
              <w:top w:val="single" w:sz="4" w:space="0" w:color="auto"/>
              <w:left w:val="nil"/>
              <w:bottom w:val="single" w:sz="4" w:space="0" w:color="auto"/>
              <w:right w:val="single" w:sz="4" w:space="0" w:color="auto"/>
            </w:tcBorders>
            <w:hideMark/>
          </w:tcPr>
          <w:p w:rsidR="00A95331" w:rsidRPr="009A0AD7" w:rsidRDefault="00A95331" w:rsidP="00A95331">
            <w:pPr>
              <w:rPr>
                <w:lang w:eastAsia="en-US"/>
              </w:rPr>
            </w:pPr>
            <w:r w:rsidRPr="009A0AD7">
              <w:rPr>
                <w:lang w:eastAsia="en-US"/>
              </w:rPr>
              <w:t>в том числе:</w:t>
            </w:r>
          </w:p>
        </w:tc>
        <w:tc>
          <w:tcPr>
            <w:tcW w:w="1027" w:type="pct"/>
            <w:tcBorders>
              <w:top w:val="single" w:sz="4" w:space="0" w:color="auto"/>
              <w:left w:val="nil"/>
              <w:bottom w:val="single" w:sz="4" w:space="0" w:color="auto"/>
              <w:right w:val="single" w:sz="4" w:space="0" w:color="auto"/>
            </w:tcBorders>
          </w:tcPr>
          <w:p w:rsidR="00A95331" w:rsidRPr="009A0AD7" w:rsidRDefault="00A95331" w:rsidP="00A95331">
            <w:pPr>
              <w:rPr>
                <w:lang w:eastAsia="en-US"/>
              </w:rPr>
            </w:pPr>
          </w:p>
        </w:tc>
        <w:tc>
          <w:tcPr>
            <w:tcW w:w="1154" w:type="pct"/>
            <w:tcBorders>
              <w:top w:val="single" w:sz="4" w:space="0" w:color="auto"/>
              <w:left w:val="nil"/>
              <w:bottom w:val="single" w:sz="4" w:space="0" w:color="auto"/>
              <w:right w:val="single" w:sz="4" w:space="0" w:color="auto"/>
            </w:tcBorders>
          </w:tcPr>
          <w:p w:rsidR="00A95331" w:rsidRPr="009A0AD7" w:rsidRDefault="00A95331" w:rsidP="00A95331">
            <w:pPr>
              <w:rPr>
                <w:lang w:eastAsia="en-US"/>
              </w:rPr>
            </w:pPr>
          </w:p>
        </w:tc>
      </w:tr>
      <w:tr w:rsidR="00A95331" w:rsidRPr="009A0AD7" w:rsidTr="00A95331">
        <w:trPr>
          <w:trHeight w:val="170"/>
          <w:tblHeader/>
        </w:trPr>
        <w:tc>
          <w:tcPr>
            <w:tcW w:w="0" w:type="auto"/>
            <w:vMerge/>
            <w:tcBorders>
              <w:left w:val="single" w:sz="4" w:space="0" w:color="auto"/>
              <w:right w:val="single" w:sz="4" w:space="0" w:color="auto"/>
            </w:tcBorders>
            <w:vAlign w:val="center"/>
            <w:hideMark/>
          </w:tcPr>
          <w:p w:rsidR="00A95331" w:rsidRPr="009A0AD7" w:rsidRDefault="00A95331" w:rsidP="00A95331">
            <w:pPr>
              <w:rPr>
                <w:lang w:eastAsia="en-US"/>
              </w:rPr>
            </w:pPr>
          </w:p>
        </w:tc>
        <w:tc>
          <w:tcPr>
            <w:tcW w:w="2515" w:type="pct"/>
            <w:tcBorders>
              <w:top w:val="single" w:sz="4" w:space="0" w:color="auto"/>
              <w:left w:val="nil"/>
              <w:bottom w:val="single" w:sz="4" w:space="0" w:color="auto"/>
              <w:right w:val="single" w:sz="4" w:space="0" w:color="auto"/>
            </w:tcBorders>
            <w:hideMark/>
          </w:tcPr>
          <w:p w:rsidR="00A95331" w:rsidRPr="009A0AD7" w:rsidRDefault="00A95331" w:rsidP="00A95331">
            <w:pPr>
              <w:snapToGrid w:val="0"/>
              <w:spacing w:line="360" w:lineRule="auto"/>
              <w:ind w:left="142" w:right="156"/>
              <w:rPr>
                <w:color w:val="000000" w:themeColor="text1"/>
                <w:lang w:eastAsia="en-US"/>
              </w:rPr>
            </w:pPr>
            <w:r w:rsidRPr="009A0AD7">
              <w:rPr>
                <w:color w:val="000000" w:themeColor="text1"/>
                <w:lang w:eastAsia="en-US"/>
              </w:rPr>
              <w:t xml:space="preserve">п. </w:t>
            </w:r>
            <w:r>
              <w:rPr>
                <w:color w:val="000000" w:themeColor="text1"/>
                <w:lang w:eastAsia="en-US"/>
              </w:rPr>
              <w:t>Дубитель</w:t>
            </w:r>
          </w:p>
        </w:tc>
        <w:tc>
          <w:tcPr>
            <w:tcW w:w="1027" w:type="pct"/>
            <w:tcBorders>
              <w:top w:val="single" w:sz="4" w:space="0" w:color="auto"/>
              <w:left w:val="nil"/>
              <w:bottom w:val="single" w:sz="4" w:space="0" w:color="auto"/>
              <w:right w:val="single" w:sz="4" w:space="0" w:color="auto"/>
            </w:tcBorders>
            <w:hideMark/>
          </w:tcPr>
          <w:p w:rsidR="00A95331" w:rsidRPr="009A0AD7" w:rsidRDefault="00A95331" w:rsidP="00A95331">
            <w:pPr>
              <w:spacing w:line="360" w:lineRule="auto"/>
              <w:rPr>
                <w:color w:val="000000" w:themeColor="text1"/>
                <w:lang w:eastAsia="en-US"/>
              </w:rPr>
            </w:pPr>
            <w:r>
              <w:rPr>
                <w:color w:val="000000" w:themeColor="text1"/>
                <w:lang w:eastAsia="en-US"/>
              </w:rPr>
              <w:t>92,12</w:t>
            </w:r>
          </w:p>
        </w:tc>
        <w:tc>
          <w:tcPr>
            <w:tcW w:w="1154" w:type="pct"/>
            <w:tcBorders>
              <w:top w:val="single" w:sz="4" w:space="0" w:color="auto"/>
              <w:left w:val="nil"/>
              <w:bottom w:val="single" w:sz="4" w:space="0" w:color="auto"/>
              <w:right w:val="single" w:sz="4" w:space="0" w:color="auto"/>
            </w:tcBorders>
            <w:hideMark/>
          </w:tcPr>
          <w:p w:rsidR="00A95331" w:rsidRPr="009A0AD7" w:rsidRDefault="00A95331" w:rsidP="00A95331">
            <w:pPr>
              <w:spacing w:line="360" w:lineRule="auto"/>
              <w:rPr>
                <w:color w:val="000000" w:themeColor="text1"/>
                <w:lang w:eastAsia="en-US"/>
              </w:rPr>
            </w:pPr>
            <w:r>
              <w:rPr>
                <w:color w:val="000000" w:themeColor="text1"/>
                <w:lang w:eastAsia="en-US"/>
              </w:rPr>
              <w:t>92,12</w:t>
            </w:r>
          </w:p>
        </w:tc>
      </w:tr>
      <w:tr w:rsidR="00A95331" w:rsidRPr="009A0AD7" w:rsidTr="00A95331">
        <w:trPr>
          <w:trHeight w:val="150"/>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A0AD7" w:rsidRDefault="00A95331" w:rsidP="00A95331">
            <w:pPr>
              <w:rPr>
                <w:lang w:eastAsia="en-US"/>
              </w:rPr>
            </w:pPr>
            <w:r w:rsidRPr="009A0AD7">
              <w:rPr>
                <w:lang w:eastAsia="en-US"/>
              </w:rPr>
              <w:t>2</w:t>
            </w:r>
          </w:p>
        </w:tc>
        <w:tc>
          <w:tcPr>
            <w:tcW w:w="2515" w:type="pct"/>
            <w:tcBorders>
              <w:top w:val="single" w:sz="4" w:space="0" w:color="auto"/>
              <w:left w:val="nil"/>
              <w:bottom w:val="single" w:sz="4" w:space="0" w:color="auto"/>
              <w:right w:val="single" w:sz="4" w:space="0" w:color="auto"/>
            </w:tcBorders>
            <w:hideMark/>
          </w:tcPr>
          <w:p w:rsidR="00A95331" w:rsidRPr="009A0AD7" w:rsidRDefault="00A95331" w:rsidP="00960E5B">
            <w:pPr>
              <w:ind w:firstLine="0"/>
              <w:rPr>
                <w:color w:val="000000"/>
                <w:lang w:eastAsia="en-US"/>
              </w:rPr>
            </w:pPr>
            <w:r w:rsidRPr="009A0AD7">
              <w:rPr>
                <w:color w:val="000000"/>
                <w:lang w:eastAsia="en-US"/>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1027" w:type="pct"/>
            <w:tcBorders>
              <w:top w:val="single" w:sz="4" w:space="0" w:color="auto"/>
              <w:left w:val="nil"/>
              <w:bottom w:val="single" w:sz="4" w:space="0" w:color="auto"/>
              <w:right w:val="single" w:sz="4" w:space="0" w:color="auto"/>
            </w:tcBorders>
            <w:hideMark/>
          </w:tcPr>
          <w:p w:rsidR="00A95331" w:rsidRPr="002E7CF8" w:rsidRDefault="00A95331" w:rsidP="00A95331">
            <w:pPr>
              <w:rPr>
                <w:lang w:eastAsia="en-US"/>
              </w:rPr>
            </w:pPr>
            <w:r>
              <w:rPr>
                <w:lang w:eastAsia="en-US"/>
              </w:rPr>
              <w:t>79,4</w:t>
            </w:r>
          </w:p>
        </w:tc>
        <w:tc>
          <w:tcPr>
            <w:tcW w:w="1154" w:type="pct"/>
            <w:tcBorders>
              <w:top w:val="single" w:sz="4" w:space="0" w:color="auto"/>
              <w:left w:val="nil"/>
              <w:bottom w:val="single" w:sz="4" w:space="0" w:color="auto"/>
              <w:right w:val="single" w:sz="4" w:space="0" w:color="auto"/>
            </w:tcBorders>
            <w:hideMark/>
          </w:tcPr>
          <w:p w:rsidR="00A95331" w:rsidRPr="009A0AD7" w:rsidRDefault="00A95331" w:rsidP="00A95331">
            <w:pPr>
              <w:rPr>
                <w:lang w:eastAsia="en-US"/>
              </w:rPr>
            </w:pPr>
            <w:r>
              <w:rPr>
                <w:lang w:eastAsia="en-US"/>
              </w:rPr>
              <w:t>79,4</w:t>
            </w:r>
          </w:p>
        </w:tc>
      </w:tr>
      <w:tr w:rsidR="00A95331" w:rsidRPr="009A0AD7" w:rsidTr="00A95331">
        <w:trPr>
          <w:trHeight w:val="204"/>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A0AD7" w:rsidRDefault="00A95331" w:rsidP="00A95331">
            <w:pPr>
              <w:rPr>
                <w:lang w:eastAsia="en-US"/>
              </w:rPr>
            </w:pPr>
            <w:r w:rsidRPr="009A0AD7">
              <w:rPr>
                <w:lang w:eastAsia="en-US"/>
              </w:rPr>
              <w:t>3</w:t>
            </w:r>
          </w:p>
        </w:tc>
        <w:tc>
          <w:tcPr>
            <w:tcW w:w="2515" w:type="pct"/>
            <w:tcBorders>
              <w:top w:val="single" w:sz="4" w:space="0" w:color="auto"/>
              <w:left w:val="nil"/>
              <w:bottom w:val="single" w:sz="4" w:space="0" w:color="auto"/>
              <w:right w:val="single" w:sz="4" w:space="0" w:color="auto"/>
            </w:tcBorders>
            <w:hideMark/>
          </w:tcPr>
          <w:p w:rsidR="00A95331" w:rsidRPr="009A0AD7" w:rsidRDefault="00A95331" w:rsidP="00960E5B">
            <w:pPr>
              <w:ind w:firstLine="0"/>
              <w:rPr>
                <w:color w:val="000000"/>
                <w:lang w:eastAsia="en-US"/>
              </w:rPr>
            </w:pPr>
            <w:r w:rsidRPr="009A0AD7">
              <w:rPr>
                <w:color w:val="000000"/>
                <w:lang w:eastAsia="en-US"/>
              </w:rPr>
              <w:t>Земли особо охраняемых территорий и объектов</w:t>
            </w:r>
          </w:p>
        </w:tc>
        <w:tc>
          <w:tcPr>
            <w:tcW w:w="1027" w:type="pct"/>
            <w:tcBorders>
              <w:top w:val="single" w:sz="4" w:space="0" w:color="auto"/>
              <w:left w:val="nil"/>
              <w:bottom w:val="single" w:sz="4" w:space="0" w:color="auto"/>
              <w:right w:val="single" w:sz="4" w:space="0" w:color="auto"/>
            </w:tcBorders>
            <w:hideMark/>
          </w:tcPr>
          <w:p w:rsidR="00A95331" w:rsidRPr="009A0AD7" w:rsidRDefault="00A95331" w:rsidP="00A95331">
            <w:pPr>
              <w:rPr>
                <w:lang w:eastAsia="en-US"/>
              </w:rPr>
            </w:pPr>
            <w:r w:rsidRPr="009A0AD7">
              <w:rPr>
                <w:lang w:eastAsia="en-US"/>
              </w:rPr>
              <w:t>-</w:t>
            </w:r>
          </w:p>
        </w:tc>
        <w:tc>
          <w:tcPr>
            <w:tcW w:w="1154" w:type="pct"/>
            <w:tcBorders>
              <w:top w:val="single" w:sz="4" w:space="0" w:color="auto"/>
              <w:left w:val="nil"/>
              <w:bottom w:val="single" w:sz="4" w:space="0" w:color="auto"/>
              <w:right w:val="single" w:sz="4" w:space="0" w:color="auto"/>
            </w:tcBorders>
            <w:hideMark/>
          </w:tcPr>
          <w:p w:rsidR="00A95331" w:rsidRPr="009A0AD7" w:rsidRDefault="00A95331" w:rsidP="00A95331">
            <w:pPr>
              <w:rPr>
                <w:lang w:eastAsia="en-US"/>
              </w:rPr>
            </w:pPr>
            <w:r w:rsidRPr="009A0AD7">
              <w:rPr>
                <w:lang w:eastAsia="en-US"/>
              </w:rPr>
              <w:t>-</w:t>
            </w:r>
          </w:p>
        </w:tc>
      </w:tr>
      <w:tr w:rsidR="00A95331" w:rsidRPr="009A0AD7" w:rsidTr="00A95331">
        <w:trPr>
          <w:trHeight w:val="270"/>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A0AD7" w:rsidRDefault="00A95331" w:rsidP="00A95331">
            <w:pPr>
              <w:rPr>
                <w:lang w:eastAsia="en-US"/>
              </w:rPr>
            </w:pPr>
            <w:r w:rsidRPr="009A0AD7">
              <w:rPr>
                <w:lang w:eastAsia="en-US"/>
              </w:rPr>
              <w:t>4</w:t>
            </w:r>
          </w:p>
        </w:tc>
        <w:tc>
          <w:tcPr>
            <w:tcW w:w="2515" w:type="pct"/>
            <w:tcBorders>
              <w:top w:val="single" w:sz="4" w:space="0" w:color="auto"/>
              <w:left w:val="nil"/>
              <w:bottom w:val="single" w:sz="4" w:space="0" w:color="auto"/>
              <w:right w:val="single" w:sz="4" w:space="0" w:color="auto"/>
            </w:tcBorders>
            <w:hideMark/>
          </w:tcPr>
          <w:p w:rsidR="00A95331" w:rsidRPr="009A0AD7" w:rsidRDefault="00A95331" w:rsidP="00960E5B">
            <w:pPr>
              <w:ind w:firstLine="0"/>
              <w:rPr>
                <w:color w:val="000000"/>
                <w:lang w:eastAsia="en-US"/>
              </w:rPr>
            </w:pPr>
            <w:r w:rsidRPr="009A0AD7">
              <w:rPr>
                <w:color w:val="000000"/>
                <w:lang w:eastAsia="en-US"/>
              </w:rPr>
              <w:t xml:space="preserve">Земли сельскохозяйственного назначения – всего, </w:t>
            </w:r>
          </w:p>
        </w:tc>
        <w:tc>
          <w:tcPr>
            <w:tcW w:w="1027" w:type="pct"/>
            <w:tcBorders>
              <w:top w:val="single" w:sz="4" w:space="0" w:color="auto"/>
              <w:left w:val="nil"/>
              <w:bottom w:val="single" w:sz="4" w:space="0" w:color="auto"/>
              <w:right w:val="single" w:sz="4" w:space="0" w:color="auto"/>
            </w:tcBorders>
            <w:hideMark/>
          </w:tcPr>
          <w:p w:rsidR="00A95331" w:rsidRPr="009A0AD7" w:rsidRDefault="00A95331" w:rsidP="00A95331">
            <w:pPr>
              <w:rPr>
                <w:lang w:val="en-US" w:eastAsia="en-US"/>
              </w:rPr>
            </w:pPr>
            <w:r>
              <w:rPr>
                <w:lang w:eastAsia="en-US"/>
              </w:rPr>
              <w:t>68</w:t>
            </w:r>
          </w:p>
        </w:tc>
        <w:tc>
          <w:tcPr>
            <w:tcW w:w="1154" w:type="pct"/>
            <w:tcBorders>
              <w:top w:val="single" w:sz="4" w:space="0" w:color="auto"/>
              <w:left w:val="nil"/>
              <w:bottom w:val="single" w:sz="4" w:space="0" w:color="auto"/>
              <w:right w:val="single" w:sz="4" w:space="0" w:color="auto"/>
            </w:tcBorders>
            <w:hideMark/>
          </w:tcPr>
          <w:p w:rsidR="00A95331" w:rsidRPr="009A0AD7" w:rsidRDefault="00A95331" w:rsidP="00A95331">
            <w:pPr>
              <w:rPr>
                <w:lang w:eastAsia="en-US"/>
              </w:rPr>
            </w:pPr>
            <w:r>
              <w:rPr>
                <w:lang w:eastAsia="en-US"/>
              </w:rPr>
              <w:t>68</w:t>
            </w:r>
          </w:p>
        </w:tc>
      </w:tr>
      <w:tr w:rsidR="00A95331" w:rsidRPr="009A0AD7" w:rsidTr="00A95331">
        <w:trPr>
          <w:trHeight w:val="120"/>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A0AD7" w:rsidRDefault="00A95331" w:rsidP="00A95331">
            <w:pPr>
              <w:rPr>
                <w:lang w:eastAsia="en-US"/>
              </w:rPr>
            </w:pPr>
            <w:r w:rsidRPr="009A0AD7">
              <w:rPr>
                <w:lang w:eastAsia="en-US"/>
              </w:rPr>
              <w:t>5</w:t>
            </w:r>
          </w:p>
        </w:tc>
        <w:tc>
          <w:tcPr>
            <w:tcW w:w="2515" w:type="pct"/>
            <w:tcBorders>
              <w:top w:val="single" w:sz="4" w:space="0" w:color="auto"/>
              <w:left w:val="nil"/>
              <w:bottom w:val="single" w:sz="4" w:space="0" w:color="auto"/>
              <w:right w:val="single" w:sz="4" w:space="0" w:color="auto"/>
            </w:tcBorders>
            <w:hideMark/>
          </w:tcPr>
          <w:p w:rsidR="00A95331" w:rsidRPr="009A0AD7" w:rsidRDefault="00A95331" w:rsidP="00960E5B">
            <w:pPr>
              <w:ind w:firstLine="0"/>
              <w:rPr>
                <w:color w:val="000000"/>
                <w:lang w:eastAsia="en-US"/>
              </w:rPr>
            </w:pPr>
            <w:r w:rsidRPr="009A0AD7">
              <w:rPr>
                <w:color w:val="000000"/>
                <w:lang w:eastAsia="en-US"/>
              </w:rPr>
              <w:t>Земли лесного фонда</w:t>
            </w:r>
          </w:p>
        </w:tc>
        <w:tc>
          <w:tcPr>
            <w:tcW w:w="1027" w:type="pct"/>
            <w:tcBorders>
              <w:top w:val="single" w:sz="4" w:space="0" w:color="auto"/>
              <w:left w:val="nil"/>
              <w:bottom w:val="single" w:sz="4" w:space="0" w:color="auto"/>
              <w:right w:val="single" w:sz="4" w:space="0" w:color="auto"/>
            </w:tcBorders>
            <w:hideMark/>
          </w:tcPr>
          <w:p w:rsidR="00A95331" w:rsidRPr="009A0AD7" w:rsidRDefault="00A95331" w:rsidP="00A95331">
            <w:pPr>
              <w:rPr>
                <w:lang w:eastAsia="en-US"/>
              </w:rPr>
            </w:pPr>
            <w:r w:rsidRPr="009A0AD7">
              <w:rPr>
                <w:lang w:eastAsia="en-US"/>
              </w:rPr>
              <w:t>-</w:t>
            </w:r>
          </w:p>
        </w:tc>
        <w:tc>
          <w:tcPr>
            <w:tcW w:w="1154" w:type="pct"/>
            <w:tcBorders>
              <w:top w:val="single" w:sz="4" w:space="0" w:color="auto"/>
              <w:left w:val="nil"/>
              <w:bottom w:val="single" w:sz="4" w:space="0" w:color="auto"/>
              <w:right w:val="single" w:sz="4" w:space="0" w:color="auto"/>
            </w:tcBorders>
            <w:hideMark/>
          </w:tcPr>
          <w:p w:rsidR="00A95331" w:rsidRPr="009A0AD7" w:rsidRDefault="00A95331" w:rsidP="00A95331">
            <w:pPr>
              <w:rPr>
                <w:lang w:eastAsia="en-US"/>
              </w:rPr>
            </w:pPr>
            <w:r w:rsidRPr="009A0AD7">
              <w:rPr>
                <w:lang w:eastAsia="en-US"/>
              </w:rPr>
              <w:t>-</w:t>
            </w:r>
          </w:p>
        </w:tc>
      </w:tr>
      <w:tr w:rsidR="00A95331" w:rsidRPr="009A0AD7" w:rsidTr="00A95331">
        <w:trPr>
          <w:trHeight w:val="160"/>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A0AD7" w:rsidRDefault="00A95331" w:rsidP="00A95331">
            <w:pPr>
              <w:rPr>
                <w:lang w:eastAsia="en-US"/>
              </w:rPr>
            </w:pPr>
            <w:r w:rsidRPr="009A0AD7">
              <w:rPr>
                <w:lang w:eastAsia="en-US"/>
              </w:rPr>
              <w:t>6</w:t>
            </w:r>
          </w:p>
        </w:tc>
        <w:tc>
          <w:tcPr>
            <w:tcW w:w="2515" w:type="pct"/>
            <w:tcBorders>
              <w:top w:val="single" w:sz="4" w:space="0" w:color="auto"/>
              <w:left w:val="nil"/>
              <w:bottom w:val="single" w:sz="4" w:space="0" w:color="auto"/>
              <w:right w:val="single" w:sz="4" w:space="0" w:color="auto"/>
            </w:tcBorders>
            <w:hideMark/>
          </w:tcPr>
          <w:p w:rsidR="00A95331" w:rsidRPr="009A0AD7" w:rsidRDefault="00A95331" w:rsidP="00960E5B">
            <w:pPr>
              <w:ind w:firstLine="0"/>
              <w:rPr>
                <w:color w:val="000000"/>
                <w:lang w:eastAsia="en-US"/>
              </w:rPr>
            </w:pPr>
            <w:r w:rsidRPr="009A0AD7">
              <w:rPr>
                <w:color w:val="000000"/>
                <w:lang w:eastAsia="en-US"/>
              </w:rPr>
              <w:t>Земли водного фонда</w:t>
            </w:r>
          </w:p>
        </w:tc>
        <w:tc>
          <w:tcPr>
            <w:tcW w:w="1027" w:type="pct"/>
            <w:tcBorders>
              <w:top w:val="single" w:sz="4" w:space="0" w:color="auto"/>
              <w:left w:val="nil"/>
              <w:bottom w:val="single" w:sz="4" w:space="0" w:color="auto"/>
              <w:right w:val="single" w:sz="4" w:space="0" w:color="auto"/>
            </w:tcBorders>
            <w:hideMark/>
          </w:tcPr>
          <w:p w:rsidR="00A95331" w:rsidRPr="009A0AD7" w:rsidRDefault="00A95331" w:rsidP="00A95331">
            <w:pPr>
              <w:rPr>
                <w:lang w:eastAsia="en-US"/>
              </w:rPr>
            </w:pPr>
            <w:r>
              <w:rPr>
                <w:lang w:eastAsia="en-US"/>
              </w:rPr>
              <w:t>0,6</w:t>
            </w:r>
          </w:p>
        </w:tc>
        <w:tc>
          <w:tcPr>
            <w:tcW w:w="1154" w:type="pct"/>
            <w:tcBorders>
              <w:top w:val="single" w:sz="4" w:space="0" w:color="auto"/>
              <w:left w:val="nil"/>
              <w:bottom w:val="single" w:sz="4" w:space="0" w:color="auto"/>
              <w:right w:val="single" w:sz="4" w:space="0" w:color="auto"/>
            </w:tcBorders>
            <w:hideMark/>
          </w:tcPr>
          <w:p w:rsidR="00A95331" w:rsidRPr="009A0AD7" w:rsidRDefault="00A95331" w:rsidP="00A95331">
            <w:pPr>
              <w:rPr>
                <w:lang w:eastAsia="en-US"/>
              </w:rPr>
            </w:pPr>
            <w:r>
              <w:rPr>
                <w:lang w:eastAsia="en-US"/>
              </w:rPr>
              <w:t>0,6</w:t>
            </w:r>
          </w:p>
        </w:tc>
      </w:tr>
      <w:tr w:rsidR="00A95331" w:rsidRPr="009A0AD7" w:rsidTr="00A95331">
        <w:trPr>
          <w:trHeight w:val="220"/>
          <w:tblHeader/>
        </w:trPr>
        <w:tc>
          <w:tcPr>
            <w:tcW w:w="304" w:type="pct"/>
            <w:tcBorders>
              <w:top w:val="single" w:sz="4" w:space="0" w:color="auto"/>
              <w:left w:val="single" w:sz="4" w:space="0" w:color="auto"/>
              <w:bottom w:val="single" w:sz="4" w:space="0" w:color="auto"/>
              <w:right w:val="single" w:sz="4" w:space="0" w:color="auto"/>
            </w:tcBorders>
            <w:hideMark/>
          </w:tcPr>
          <w:p w:rsidR="00A95331" w:rsidRPr="009A0AD7" w:rsidRDefault="00A95331" w:rsidP="00A95331">
            <w:pPr>
              <w:rPr>
                <w:lang w:eastAsia="en-US"/>
              </w:rPr>
            </w:pPr>
            <w:r w:rsidRPr="009A0AD7">
              <w:rPr>
                <w:lang w:eastAsia="en-US"/>
              </w:rPr>
              <w:t>7</w:t>
            </w:r>
          </w:p>
        </w:tc>
        <w:tc>
          <w:tcPr>
            <w:tcW w:w="2515" w:type="pct"/>
            <w:tcBorders>
              <w:top w:val="single" w:sz="4" w:space="0" w:color="auto"/>
              <w:left w:val="nil"/>
              <w:bottom w:val="single" w:sz="4" w:space="0" w:color="auto"/>
              <w:right w:val="single" w:sz="4" w:space="0" w:color="auto"/>
            </w:tcBorders>
            <w:hideMark/>
          </w:tcPr>
          <w:p w:rsidR="00A95331" w:rsidRPr="009A0AD7" w:rsidRDefault="00A95331" w:rsidP="00960E5B">
            <w:pPr>
              <w:ind w:firstLine="0"/>
              <w:rPr>
                <w:color w:val="000000"/>
                <w:lang w:eastAsia="en-US"/>
              </w:rPr>
            </w:pPr>
            <w:r w:rsidRPr="009A0AD7">
              <w:rPr>
                <w:color w:val="000000"/>
                <w:lang w:eastAsia="en-US"/>
              </w:rPr>
              <w:t>Земли запаса</w:t>
            </w:r>
          </w:p>
        </w:tc>
        <w:tc>
          <w:tcPr>
            <w:tcW w:w="1027" w:type="pct"/>
            <w:tcBorders>
              <w:top w:val="single" w:sz="4" w:space="0" w:color="auto"/>
              <w:left w:val="nil"/>
              <w:bottom w:val="single" w:sz="4" w:space="0" w:color="auto"/>
              <w:right w:val="single" w:sz="4" w:space="0" w:color="auto"/>
            </w:tcBorders>
            <w:hideMark/>
          </w:tcPr>
          <w:p w:rsidR="00A95331" w:rsidRPr="009A0AD7" w:rsidRDefault="00A95331" w:rsidP="00A95331">
            <w:pPr>
              <w:rPr>
                <w:lang w:eastAsia="en-US"/>
              </w:rPr>
            </w:pPr>
            <w:r w:rsidRPr="009A0AD7">
              <w:rPr>
                <w:lang w:eastAsia="en-US"/>
              </w:rPr>
              <w:t>-</w:t>
            </w:r>
          </w:p>
        </w:tc>
        <w:tc>
          <w:tcPr>
            <w:tcW w:w="1154" w:type="pct"/>
            <w:tcBorders>
              <w:top w:val="single" w:sz="4" w:space="0" w:color="auto"/>
              <w:left w:val="nil"/>
              <w:bottom w:val="single" w:sz="4" w:space="0" w:color="auto"/>
              <w:right w:val="single" w:sz="4" w:space="0" w:color="auto"/>
            </w:tcBorders>
            <w:hideMark/>
          </w:tcPr>
          <w:p w:rsidR="00A95331" w:rsidRPr="009A0AD7" w:rsidRDefault="00A95331" w:rsidP="00A95331">
            <w:pPr>
              <w:rPr>
                <w:lang w:eastAsia="en-US"/>
              </w:rPr>
            </w:pPr>
            <w:r w:rsidRPr="009A0AD7">
              <w:rPr>
                <w:lang w:eastAsia="en-US"/>
              </w:rPr>
              <w:t>-</w:t>
            </w:r>
          </w:p>
        </w:tc>
      </w:tr>
      <w:tr w:rsidR="00A95331" w:rsidRPr="009A0AD7" w:rsidTr="00A95331">
        <w:trPr>
          <w:trHeight w:val="330"/>
          <w:tblHeader/>
        </w:trPr>
        <w:tc>
          <w:tcPr>
            <w:tcW w:w="304" w:type="pct"/>
            <w:tcBorders>
              <w:top w:val="single" w:sz="4" w:space="0" w:color="auto"/>
              <w:left w:val="single" w:sz="4" w:space="0" w:color="auto"/>
              <w:bottom w:val="single" w:sz="4" w:space="0" w:color="auto"/>
              <w:right w:val="single" w:sz="4" w:space="0" w:color="auto"/>
            </w:tcBorders>
          </w:tcPr>
          <w:p w:rsidR="00A95331" w:rsidRPr="009A0AD7" w:rsidRDefault="00A95331" w:rsidP="00A95331">
            <w:pPr>
              <w:rPr>
                <w:lang w:eastAsia="en-US"/>
              </w:rPr>
            </w:pPr>
          </w:p>
        </w:tc>
        <w:tc>
          <w:tcPr>
            <w:tcW w:w="2515" w:type="pct"/>
            <w:tcBorders>
              <w:top w:val="single" w:sz="4" w:space="0" w:color="auto"/>
              <w:left w:val="nil"/>
              <w:bottom w:val="single" w:sz="4" w:space="0" w:color="auto"/>
              <w:right w:val="single" w:sz="4" w:space="0" w:color="auto"/>
            </w:tcBorders>
            <w:hideMark/>
          </w:tcPr>
          <w:p w:rsidR="00A95331" w:rsidRPr="009A0AD7" w:rsidRDefault="00A95331" w:rsidP="00960E5B">
            <w:pPr>
              <w:ind w:firstLine="0"/>
              <w:rPr>
                <w:color w:val="000000"/>
                <w:lang w:eastAsia="en-US"/>
              </w:rPr>
            </w:pPr>
            <w:r w:rsidRPr="009A0AD7">
              <w:rPr>
                <w:color w:val="000000"/>
                <w:lang w:eastAsia="en-US"/>
              </w:rPr>
              <w:t xml:space="preserve">Всего территория сельского поселения </w:t>
            </w:r>
          </w:p>
        </w:tc>
        <w:tc>
          <w:tcPr>
            <w:tcW w:w="1027" w:type="pct"/>
            <w:tcBorders>
              <w:top w:val="single" w:sz="4" w:space="0" w:color="auto"/>
              <w:left w:val="nil"/>
              <w:bottom w:val="single" w:sz="4" w:space="0" w:color="auto"/>
              <w:right w:val="single" w:sz="4" w:space="0" w:color="auto"/>
            </w:tcBorders>
            <w:hideMark/>
          </w:tcPr>
          <w:p w:rsidR="00A95331" w:rsidRPr="009A0AD7" w:rsidRDefault="00A95331" w:rsidP="00A95331">
            <w:pPr>
              <w:rPr>
                <w:b/>
                <w:lang w:eastAsia="en-US"/>
              </w:rPr>
            </w:pPr>
            <w:r>
              <w:rPr>
                <w:b/>
                <w:lang w:eastAsia="en-US"/>
              </w:rPr>
              <w:t>240,12</w:t>
            </w:r>
          </w:p>
        </w:tc>
        <w:tc>
          <w:tcPr>
            <w:tcW w:w="1154" w:type="pct"/>
            <w:tcBorders>
              <w:top w:val="single" w:sz="4" w:space="0" w:color="auto"/>
              <w:left w:val="nil"/>
              <w:bottom w:val="single" w:sz="4" w:space="0" w:color="auto"/>
              <w:right w:val="single" w:sz="4" w:space="0" w:color="auto"/>
            </w:tcBorders>
            <w:hideMark/>
          </w:tcPr>
          <w:p w:rsidR="00A95331" w:rsidRPr="009A0AD7" w:rsidRDefault="00A95331" w:rsidP="00A95331">
            <w:pPr>
              <w:rPr>
                <w:b/>
                <w:lang w:eastAsia="en-US"/>
              </w:rPr>
            </w:pPr>
            <w:r>
              <w:rPr>
                <w:b/>
                <w:lang w:eastAsia="en-US"/>
              </w:rPr>
              <w:t>240,.12</w:t>
            </w:r>
          </w:p>
        </w:tc>
      </w:tr>
    </w:tbl>
    <w:p w:rsidR="00A95331" w:rsidRPr="0003595E" w:rsidRDefault="00A95331" w:rsidP="00A95331">
      <w:pPr>
        <w:rPr>
          <w:b/>
        </w:rPr>
      </w:pPr>
    </w:p>
    <w:p w:rsidR="00A95331" w:rsidRPr="0003595E" w:rsidRDefault="00A95331" w:rsidP="00A95331">
      <w:pPr>
        <w:rPr>
          <w:b/>
        </w:rPr>
      </w:pPr>
      <w:r w:rsidRPr="0003595E">
        <w:rPr>
          <w:b/>
        </w:rPr>
        <w:t>Земельные участки, исключаемые (включаемые) из (в) границы населенного пункта</w:t>
      </w:r>
    </w:p>
    <w:p w:rsidR="00A95331" w:rsidRPr="0003595E" w:rsidRDefault="00A95331" w:rsidP="00A95331">
      <w:pPr>
        <w:ind w:firstLine="709"/>
      </w:pPr>
      <w:r w:rsidRPr="0003595E">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A95331" w:rsidRPr="0003595E" w:rsidRDefault="00A95331" w:rsidP="00A95331">
      <w:pPr>
        <w:ind w:firstLine="540"/>
        <w:rPr>
          <w:i/>
        </w:rPr>
      </w:pPr>
      <w:r w:rsidRPr="0003595E">
        <w:rPr>
          <w:i/>
        </w:rPr>
        <w:t>Установлением или изменением границ населенных пунктов является:</w:t>
      </w:r>
    </w:p>
    <w:p w:rsidR="00A95331" w:rsidRPr="0003595E" w:rsidRDefault="00A95331" w:rsidP="00A95331">
      <w:pPr>
        <w:ind w:firstLine="540"/>
        <w:rPr>
          <w:i/>
        </w:rPr>
      </w:pPr>
      <w:r w:rsidRPr="0003595E">
        <w:rPr>
          <w:i/>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A95331" w:rsidRPr="002E7CF8" w:rsidRDefault="00A95331" w:rsidP="00A95331">
      <w:pPr>
        <w:ind w:firstLine="540"/>
        <w:rPr>
          <w:i/>
        </w:rPr>
      </w:pPr>
      <w:r w:rsidRPr="0003595E">
        <w:rPr>
          <w:i/>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w:t>
      </w:r>
      <w:r>
        <w:rPr>
          <w:i/>
        </w:rPr>
        <w:t>рриториях).</w:t>
      </w:r>
    </w:p>
    <w:p w:rsidR="00A95331" w:rsidRPr="00331E0C" w:rsidRDefault="00A95331" w:rsidP="00A95331">
      <w:pPr>
        <w:pStyle w:val="af2"/>
        <w:spacing w:line="276" w:lineRule="auto"/>
        <w:ind w:left="0" w:right="0" w:firstLine="709"/>
        <w:rPr>
          <w:rFonts w:ascii="Arial" w:hAnsi="Arial" w:cs="Arial"/>
          <w:sz w:val="24"/>
        </w:rPr>
      </w:pPr>
      <w:r w:rsidRPr="00331E0C">
        <w:rPr>
          <w:rFonts w:ascii="Arial" w:hAnsi="Arial" w:cs="Arial"/>
          <w:sz w:val="24"/>
        </w:rPr>
        <w:t>Генеральным планом не предполагается исключение (включение) земель или земельных участков из (в) границ(ы) населенных пунктов.</w:t>
      </w:r>
    </w:p>
    <w:p w:rsidR="00A95331" w:rsidRDefault="00A95331" w:rsidP="00A95331">
      <w:pPr>
        <w:pStyle w:val="af"/>
        <w:spacing w:before="0" w:beforeAutospacing="0" w:after="0" w:afterAutospacing="0" w:line="276" w:lineRule="auto"/>
        <w:jc w:val="both"/>
        <w:rPr>
          <w:color w:val="000000"/>
        </w:rPr>
      </w:pPr>
    </w:p>
    <w:p w:rsidR="00A95331" w:rsidRPr="007B5E08" w:rsidRDefault="00A95331" w:rsidP="00A95331">
      <w:pPr>
        <w:spacing w:after="120"/>
        <w:outlineLvl w:val="0"/>
        <w:rPr>
          <w:rFonts w:eastAsiaTheme="majorEastAsia"/>
          <w:b/>
          <w:sz w:val="32"/>
          <w:szCs w:val="32"/>
        </w:rPr>
      </w:pPr>
      <w:r w:rsidRPr="007B5E08">
        <w:rPr>
          <w:b/>
          <w:bCs/>
          <w:sz w:val="32"/>
          <w:szCs w:val="32"/>
        </w:rPr>
        <w:t>РАЗДЕЛ 4.</w:t>
      </w:r>
      <w:r>
        <w:rPr>
          <w:b/>
          <w:bCs/>
          <w:sz w:val="32"/>
          <w:szCs w:val="32"/>
        </w:rPr>
        <w:t xml:space="preserve"> </w:t>
      </w:r>
      <w:r w:rsidRPr="007B5E08">
        <w:rPr>
          <w:rFonts w:eastAsiaTheme="majorEastAsia"/>
          <w:b/>
          <w:sz w:val="32"/>
          <w:szCs w:val="32"/>
        </w:rPr>
        <w:t>ОЦЕНКА ВОЗМОЖНОГО ВЛИЯНИЯ ПЛАНИРУЕМЫХ ДЛЯ РАЗМЕЩЕНИЯ ОБЪЕКТОВ МЕСТНОГО ЗНАЧЕНИЯ ДУБИТЕЛЬСКОГО СЕЛЬСКОГО ПОСЕЛЕНИЯ НА КОМПЛЕКСНОЕ РАЗВИТИЕ ЭТИХ ТЕРРИТОРИЙ</w:t>
      </w: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A95331" w:rsidRPr="007B5E08" w:rsidTr="00A95331">
        <w:trPr>
          <w:trHeight w:val="323"/>
        </w:trPr>
        <w:tc>
          <w:tcPr>
            <w:tcW w:w="694" w:type="dxa"/>
            <w:gridSpan w:val="2"/>
            <w:tcBorders>
              <w:top w:val="nil"/>
              <w:left w:val="nil"/>
              <w:bottom w:val="nil"/>
              <w:right w:val="nil"/>
            </w:tcBorders>
            <w:vAlign w:val="center"/>
          </w:tcPr>
          <w:p w:rsidR="00A95331" w:rsidRPr="007B5E08" w:rsidRDefault="00A95331" w:rsidP="00A95331">
            <w:pPr>
              <w:rPr>
                <w:sz w:val="32"/>
                <w:szCs w:val="32"/>
              </w:rPr>
            </w:pPr>
            <w:r w:rsidRPr="007B5E08">
              <w:rPr>
                <w:sz w:val="32"/>
                <w:szCs w:val="32"/>
              </w:rPr>
              <w:br w:type="page"/>
            </w:r>
            <w:r w:rsidRPr="007B5E08">
              <w:rPr>
                <w:b/>
                <w:bCs/>
                <w:sz w:val="32"/>
                <w:szCs w:val="32"/>
              </w:rPr>
              <w:t>1.</w:t>
            </w:r>
          </w:p>
        </w:tc>
        <w:tc>
          <w:tcPr>
            <w:tcW w:w="9210" w:type="dxa"/>
            <w:gridSpan w:val="8"/>
            <w:tcBorders>
              <w:top w:val="nil"/>
              <w:left w:val="nil"/>
              <w:bottom w:val="nil"/>
              <w:right w:val="nil"/>
            </w:tcBorders>
            <w:vAlign w:val="center"/>
          </w:tcPr>
          <w:p w:rsidR="00A95331" w:rsidRPr="007B5E08" w:rsidRDefault="00A95331" w:rsidP="00A95331">
            <w:pPr>
              <w:tabs>
                <w:tab w:val="left" w:pos="4041"/>
              </w:tabs>
              <w:rPr>
                <w:sz w:val="32"/>
                <w:szCs w:val="32"/>
              </w:rPr>
            </w:pPr>
            <w:r w:rsidRPr="007B5E08">
              <w:rPr>
                <w:b/>
                <w:bCs/>
                <w:sz w:val="32"/>
                <w:szCs w:val="32"/>
              </w:rPr>
              <w:t>ТЕХНИКО-ЭКОНОМИЧЕСКИЕ ПОКАЗАТЕЛИ</w:t>
            </w:r>
          </w:p>
        </w:tc>
      </w:tr>
      <w:tr w:rsidR="00A95331" w:rsidRPr="007B5E08" w:rsidTr="00A95331">
        <w:trPr>
          <w:trHeight w:val="495"/>
        </w:trPr>
        <w:tc>
          <w:tcPr>
            <w:tcW w:w="694" w:type="dxa"/>
            <w:gridSpan w:val="2"/>
            <w:tcBorders>
              <w:top w:val="nil"/>
              <w:left w:val="nil"/>
              <w:bottom w:val="nil"/>
              <w:right w:val="nil"/>
            </w:tcBorders>
            <w:vAlign w:val="center"/>
          </w:tcPr>
          <w:p w:rsidR="00A95331" w:rsidRPr="007B5E08" w:rsidRDefault="00A95331" w:rsidP="00A95331">
            <w:pPr>
              <w:tabs>
                <w:tab w:val="left" w:pos="4041"/>
              </w:tabs>
              <w:rPr>
                <w:sz w:val="32"/>
                <w:szCs w:val="32"/>
              </w:rPr>
            </w:pPr>
          </w:p>
        </w:tc>
        <w:tc>
          <w:tcPr>
            <w:tcW w:w="9210" w:type="dxa"/>
            <w:gridSpan w:val="8"/>
            <w:tcBorders>
              <w:top w:val="nil"/>
              <w:left w:val="nil"/>
              <w:bottom w:val="nil"/>
              <w:right w:val="nil"/>
            </w:tcBorders>
            <w:vAlign w:val="center"/>
          </w:tcPr>
          <w:p w:rsidR="00A95331" w:rsidRPr="007B5E08" w:rsidRDefault="00A95331" w:rsidP="00A95331">
            <w:pPr>
              <w:rPr>
                <w:b/>
                <w:sz w:val="32"/>
                <w:szCs w:val="32"/>
              </w:rPr>
            </w:pPr>
            <w:r w:rsidRPr="007B5E08">
              <w:rPr>
                <w:b/>
                <w:sz w:val="32"/>
                <w:szCs w:val="32"/>
              </w:rPr>
              <w:t>ГЕНЕРАЛЬНОГО ПЛАНА</w:t>
            </w:r>
          </w:p>
        </w:tc>
      </w:tr>
      <w:tr w:rsidR="00A95331" w:rsidRPr="0003595E" w:rsidTr="00A95331">
        <w:trPr>
          <w:trHeight w:val="330"/>
        </w:trPr>
        <w:tc>
          <w:tcPr>
            <w:tcW w:w="694" w:type="dxa"/>
            <w:gridSpan w:val="2"/>
            <w:tcBorders>
              <w:top w:val="nil"/>
              <w:left w:val="nil"/>
              <w:bottom w:val="single" w:sz="4" w:space="0" w:color="auto"/>
              <w:right w:val="nil"/>
            </w:tcBorders>
            <w:vAlign w:val="center"/>
          </w:tcPr>
          <w:p w:rsidR="00A95331" w:rsidRPr="0003595E" w:rsidRDefault="00A95331" w:rsidP="00A95331">
            <w:pPr>
              <w:rPr>
                <w:color w:val="365F91"/>
                <w:sz w:val="20"/>
                <w:szCs w:val="20"/>
              </w:rPr>
            </w:pPr>
          </w:p>
        </w:tc>
        <w:tc>
          <w:tcPr>
            <w:tcW w:w="9210" w:type="dxa"/>
            <w:gridSpan w:val="8"/>
            <w:tcBorders>
              <w:top w:val="nil"/>
              <w:left w:val="nil"/>
              <w:bottom w:val="single" w:sz="4" w:space="0" w:color="auto"/>
              <w:right w:val="nil"/>
            </w:tcBorders>
            <w:vAlign w:val="center"/>
          </w:tcPr>
          <w:p w:rsidR="00A95331" w:rsidRPr="0003595E" w:rsidRDefault="00A95331" w:rsidP="00A95331">
            <w:pPr>
              <w:rPr>
                <w:b/>
                <w:color w:val="365F91"/>
                <w:sz w:val="36"/>
                <w:szCs w:val="36"/>
              </w:rPr>
            </w:pPr>
          </w:p>
        </w:tc>
      </w:tr>
      <w:tr w:rsidR="00A95331" w:rsidRPr="0003595E" w:rsidTr="00A95331">
        <w:tblPrEx>
          <w:tblLook w:val="0000"/>
        </w:tblPrEx>
        <w:trPr>
          <w:trHeight w:val="1593"/>
        </w:trPr>
        <w:tc>
          <w:tcPr>
            <w:tcW w:w="586" w:type="dxa"/>
            <w:tcBorders>
              <w:top w:val="single" w:sz="4" w:space="0" w:color="auto"/>
            </w:tcBorders>
            <w:shd w:val="clear" w:color="auto" w:fill="EEECE1"/>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 п/п</w:t>
            </w:r>
          </w:p>
        </w:tc>
        <w:tc>
          <w:tcPr>
            <w:tcW w:w="3066" w:type="dxa"/>
            <w:gridSpan w:val="2"/>
            <w:tcBorders>
              <w:top w:val="single" w:sz="4" w:space="0" w:color="auto"/>
            </w:tcBorders>
            <w:shd w:val="clear" w:color="auto" w:fill="EEECE1"/>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Единица измерения</w:t>
            </w:r>
          </w:p>
        </w:tc>
        <w:tc>
          <w:tcPr>
            <w:tcW w:w="1640" w:type="dxa"/>
            <w:tcBorders>
              <w:top w:val="single" w:sz="4" w:space="0" w:color="auto"/>
            </w:tcBorders>
            <w:shd w:val="clear" w:color="auto" w:fill="EEECE1"/>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Современное состояние на 201</w:t>
            </w:r>
            <w:r w:rsidRPr="00331E0C">
              <w:rPr>
                <w:rFonts w:ascii="Arial" w:hAnsi="Arial" w:cs="Arial"/>
                <w:sz w:val="24"/>
                <w:szCs w:val="24"/>
                <w:lang w:val="en-US"/>
              </w:rPr>
              <w:t>7</w:t>
            </w:r>
            <w:r w:rsidRPr="00331E0C">
              <w:rPr>
                <w:rFonts w:ascii="Arial" w:hAnsi="Arial" w:cs="Arial"/>
                <w:sz w:val="24"/>
                <w:szCs w:val="24"/>
              </w:rPr>
              <w:t xml:space="preserve"> г.</w:t>
            </w:r>
          </w:p>
        </w:tc>
        <w:tc>
          <w:tcPr>
            <w:tcW w:w="1560" w:type="dxa"/>
            <w:gridSpan w:val="2"/>
            <w:tcBorders>
              <w:top w:val="single" w:sz="4" w:space="0" w:color="auto"/>
            </w:tcBorders>
            <w:shd w:val="clear" w:color="auto" w:fill="EEECE1"/>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2022 г.</w:t>
            </w:r>
          </w:p>
        </w:tc>
        <w:tc>
          <w:tcPr>
            <w:tcW w:w="1432" w:type="dxa"/>
            <w:gridSpan w:val="2"/>
            <w:tcBorders>
              <w:top w:val="single" w:sz="4" w:space="0" w:color="auto"/>
            </w:tcBorders>
            <w:shd w:val="clear" w:color="auto" w:fill="EEECE1"/>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2037 г.</w:t>
            </w:r>
          </w:p>
        </w:tc>
      </w:tr>
      <w:tr w:rsidR="00A95331" w:rsidRPr="0003595E" w:rsidTr="00A95331">
        <w:tblPrEx>
          <w:tblLook w:val="0000"/>
        </w:tblPrEx>
        <w:trPr>
          <w:trHeight w:val="355"/>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1</w:t>
            </w:r>
          </w:p>
        </w:tc>
        <w:tc>
          <w:tcPr>
            <w:tcW w:w="3066"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2</w:t>
            </w:r>
          </w:p>
        </w:tc>
        <w:tc>
          <w:tcPr>
            <w:tcW w:w="1620"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3</w:t>
            </w:r>
          </w:p>
        </w:tc>
        <w:tc>
          <w:tcPr>
            <w:tcW w:w="1640" w:type="dxa"/>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4</w:t>
            </w:r>
          </w:p>
        </w:tc>
        <w:tc>
          <w:tcPr>
            <w:tcW w:w="1560"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5</w:t>
            </w:r>
          </w:p>
        </w:tc>
        <w:tc>
          <w:tcPr>
            <w:tcW w:w="1432"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6</w:t>
            </w:r>
          </w:p>
        </w:tc>
      </w:tr>
      <w:tr w:rsidR="00A95331" w:rsidRPr="0003595E" w:rsidTr="00A95331">
        <w:tblPrEx>
          <w:tblLook w:val="0000"/>
        </w:tblPrEx>
        <w:trPr>
          <w:trHeight w:val="200"/>
        </w:trPr>
        <w:tc>
          <w:tcPr>
            <w:tcW w:w="586" w:type="dxa"/>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lang w:val="en-US"/>
              </w:rPr>
              <w:t>I</w:t>
            </w:r>
          </w:p>
        </w:tc>
        <w:tc>
          <w:tcPr>
            <w:tcW w:w="9318" w:type="dxa"/>
            <w:gridSpan w:val="9"/>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Территория</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1.1</w:t>
            </w:r>
          </w:p>
        </w:tc>
        <w:tc>
          <w:tcPr>
            <w:tcW w:w="3066"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 xml:space="preserve">Всего </w:t>
            </w:r>
          </w:p>
        </w:tc>
        <w:tc>
          <w:tcPr>
            <w:tcW w:w="1620"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га</w:t>
            </w:r>
          </w:p>
        </w:tc>
        <w:tc>
          <w:tcPr>
            <w:tcW w:w="1640"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240,12</w:t>
            </w:r>
          </w:p>
        </w:tc>
        <w:tc>
          <w:tcPr>
            <w:tcW w:w="1560"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240,12</w:t>
            </w:r>
          </w:p>
        </w:tc>
        <w:tc>
          <w:tcPr>
            <w:tcW w:w="1432"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240,12</w:t>
            </w:r>
          </w:p>
        </w:tc>
      </w:tr>
      <w:tr w:rsidR="00A95331" w:rsidRPr="0003595E" w:rsidTr="00A95331">
        <w:tblPrEx>
          <w:tblLook w:val="0000"/>
        </w:tblPrEx>
        <w:trPr>
          <w:trHeight w:val="362"/>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lang w:val="en-US"/>
              </w:rPr>
              <w:t>II</w:t>
            </w:r>
          </w:p>
        </w:tc>
        <w:tc>
          <w:tcPr>
            <w:tcW w:w="9318" w:type="dxa"/>
            <w:gridSpan w:val="9"/>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Административно-территориальное устройство</w:t>
            </w:r>
          </w:p>
        </w:tc>
      </w:tr>
      <w:tr w:rsidR="00A95331" w:rsidRPr="0003595E" w:rsidTr="00A95331">
        <w:tblPrEx>
          <w:tblLook w:val="0000"/>
        </w:tblPrEx>
        <w:trPr>
          <w:trHeight w:val="170"/>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2.1</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Статус муниципального образования</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b w:val="0"/>
                <w:sz w:val="24"/>
                <w:szCs w:val="24"/>
              </w:rPr>
              <w:t>-</w:t>
            </w:r>
          </w:p>
        </w:tc>
        <w:tc>
          <w:tcPr>
            <w:tcW w:w="1640"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Сельское поселение</w:t>
            </w:r>
          </w:p>
        </w:tc>
        <w:tc>
          <w:tcPr>
            <w:tcW w:w="1560"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Сельское поселение</w:t>
            </w:r>
          </w:p>
        </w:tc>
        <w:tc>
          <w:tcPr>
            <w:tcW w:w="1432"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Сельское поселение</w:t>
            </w:r>
          </w:p>
        </w:tc>
      </w:tr>
      <w:tr w:rsidR="00A95331" w:rsidRPr="0003595E" w:rsidTr="00A95331">
        <w:tblPrEx>
          <w:tblLook w:val="0000"/>
        </w:tblPrEx>
        <w:trPr>
          <w:trHeight w:val="170"/>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2.2</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Количество населенных пунктов</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единиц</w:t>
            </w:r>
          </w:p>
        </w:tc>
        <w:tc>
          <w:tcPr>
            <w:tcW w:w="1640"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w:t>
            </w:r>
          </w:p>
        </w:tc>
        <w:tc>
          <w:tcPr>
            <w:tcW w:w="1560"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w:t>
            </w:r>
          </w:p>
        </w:tc>
        <w:tc>
          <w:tcPr>
            <w:tcW w:w="1432"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w:t>
            </w:r>
          </w:p>
        </w:tc>
      </w:tr>
      <w:tr w:rsidR="00A95331" w:rsidRPr="0003595E" w:rsidTr="00A95331">
        <w:tblPrEx>
          <w:tblLook w:val="0000"/>
        </w:tblPrEx>
        <w:trPr>
          <w:trHeight w:val="427"/>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lang w:val="en-US"/>
              </w:rPr>
              <w:t>III</w:t>
            </w:r>
          </w:p>
        </w:tc>
        <w:tc>
          <w:tcPr>
            <w:tcW w:w="9318" w:type="dxa"/>
            <w:gridSpan w:val="9"/>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Население</w:t>
            </w:r>
          </w:p>
        </w:tc>
      </w:tr>
      <w:tr w:rsidR="00A95331" w:rsidRPr="0003595E" w:rsidTr="00A95331">
        <w:tblPrEx>
          <w:tblLook w:val="0000"/>
        </w:tblPrEx>
        <w:trPr>
          <w:trHeight w:val="170"/>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3.1</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 xml:space="preserve">Всего </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чел.</w:t>
            </w:r>
          </w:p>
        </w:tc>
        <w:tc>
          <w:tcPr>
            <w:tcW w:w="1640"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558</w:t>
            </w:r>
          </w:p>
        </w:tc>
        <w:tc>
          <w:tcPr>
            <w:tcW w:w="1560"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502</w:t>
            </w:r>
          </w:p>
        </w:tc>
        <w:tc>
          <w:tcPr>
            <w:tcW w:w="1432"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401</w:t>
            </w:r>
          </w:p>
        </w:tc>
      </w:tr>
      <w:tr w:rsidR="00A95331" w:rsidRPr="0003595E" w:rsidTr="00A95331">
        <w:tblPrEx>
          <w:tblLook w:val="0000"/>
        </w:tblPrEx>
        <w:trPr>
          <w:trHeight w:val="170"/>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3.2</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в том числе:    городского</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чел.</w:t>
            </w:r>
          </w:p>
        </w:tc>
        <w:tc>
          <w:tcPr>
            <w:tcW w:w="1640"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560"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432"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r>
      <w:tr w:rsidR="00A95331" w:rsidRPr="0003595E" w:rsidTr="00A95331">
        <w:tblPrEx>
          <w:tblLook w:val="0000"/>
        </w:tblPrEx>
        <w:trPr>
          <w:trHeight w:val="264"/>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lang w:val="en-US"/>
              </w:rPr>
              <w:t>3</w:t>
            </w:r>
            <w:r w:rsidRPr="00331E0C">
              <w:rPr>
                <w:rFonts w:ascii="Arial" w:hAnsi="Arial" w:cs="Arial"/>
                <w:b w:val="0"/>
                <w:sz w:val="24"/>
                <w:szCs w:val="24"/>
              </w:rPr>
              <w:t>.3</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 xml:space="preserve">                         сельского</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чел.</w:t>
            </w:r>
          </w:p>
        </w:tc>
        <w:tc>
          <w:tcPr>
            <w:tcW w:w="1640"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558</w:t>
            </w:r>
          </w:p>
        </w:tc>
        <w:tc>
          <w:tcPr>
            <w:tcW w:w="1560"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502</w:t>
            </w:r>
          </w:p>
        </w:tc>
        <w:tc>
          <w:tcPr>
            <w:tcW w:w="1432"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401</w:t>
            </w:r>
          </w:p>
        </w:tc>
      </w:tr>
      <w:tr w:rsidR="00A95331" w:rsidRPr="0003595E" w:rsidTr="00A95331">
        <w:tblPrEx>
          <w:tblLook w:val="0000"/>
        </w:tblPrEx>
        <w:trPr>
          <w:trHeight w:val="309"/>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lang w:val="en-US"/>
              </w:rPr>
              <w:t>3</w:t>
            </w:r>
            <w:r w:rsidRPr="00331E0C">
              <w:rPr>
                <w:rFonts w:ascii="Arial" w:hAnsi="Arial" w:cs="Arial"/>
                <w:b w:val="0"/>
                <w:sz w:val="24"/>
                <w:szCs w:val="24"/>
              </w:rPr>
              <w:t>.4</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 xml:space="preserve">Плотность населения </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чел. на га</w:t>
            </w:r>
          </w:p>
        </w:tc>
        <w:tc>
          <w:tcPr>
            <w:tcW w:w="1640"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2,324</w:t>
            </w:r>
          </w:p>
        </w:tc>
        <w:tc>
          <w:tcPr>
            <w:tcW w:w="1560"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2,091</w:t>
            </w:r>
          </w:p>
        </w:tc>
        <w:tc>
          <w:tcPr>
            <w:tcW w:w="1432"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1,67</w:t>
            </w:r>
          </w:p>
        </w:tc>
      </w:tr>
      <w:tr w:rsidR="00A95331" w:rsidRPr="0003595E" w:rsidTr="00A95331">
        <w:tblPrEx>
          <w:tblLook w:val="0000"/>
        </w:tblPrEx>
        <w:trPr>
          <w:trHeight w:val="405"/>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lang w:val="en-US"/>
              </w:rPr>
              <w:t>IV</w:t>
            </w:r>
          </w:p>
        </w:tc>
        <w:tc>
          <w:tcPr>
            <w:tcW w:w="9318" w:type="dxa"/>
            <w:gridSpan w:val="9"/>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Объекты социального и культурно-бытового обслуживания местного значения</w:t>
            </w:r>
          </w:p>
        </w:tc>
      </w:tr>
      <w:tr w:rsidR="00A95331" w:rsidRPr="0003595E" w:rsidTr="00A95331">
        <w:tblPrEx>
          <w:tblLook w:val="0000"/>
        </w:tblPrEx>
        <w:trPr>
          <w:trHeight w:val="589"/>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4.1</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Детские дошкольные учреждения</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Мест</w:t>
            </w:r>
          </w:p>
        </w:tc>
        <w:tc>
          <w:tcPr>
            <w:tcW w:w="1834"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10</w:t>
            </w:r>
          </w:p>
        </w:tc>
        <w:tc>
          <w:tcPr>
            <w:tcW w:w="1399"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10</w:t>
            </w:r>
          </w:p>
        </w:tc>
        <w:tc>
          <w:tcPr>
            <w:tcW w:w="1399"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10</w:t>
            </w:r>
          </w:p>
        </w:tc>
      </w:tr>
      <w:tr w:rsidR="00A95331" w:rsidRPr="0003595E" w:rsidTr="00A95331">
        <w:tblPrEx>
          <w:tblLook w:val="0000"/>
        </w:tblPrEx>
        <w:trPr>
          <w:trHeight w:val="612"/>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lang w:val="en-US"/>
              </w:rPr>
              <w:t>4</w:t>
            </w:r>
            <w:r w:rsidRPr="00331E0C">
              <w:rPr>
                <w:rFonts w:ascii="Arial" w:hAnsi="Arial" w:cs="Arial"/>
                <w:b w:val="0"/>
                <w:sz w:val="24"/>
                <w:szCs w:val="24"/>
              </w:rPr>
              <w:t>.2</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Общеобразовательные школы</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мест</w:t>
            </w:r>
          </w:p>
        </w:tc>
        <w:tc>
          <w:tcPr>
            <w:tcW w:w="1834"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462</w:t>
            </w:r>
          </w:p>
        </w:tc>
        <w:tc>
          <w:tcPr>
            <w:tcW w:w="1399"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462</w:t>
            </w:r>
          </w:p>
        </w:tc>
        <w:tc>
          <w:tcPr>
            <w:tcW w:w="1399"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462</w:t>
            </w:r>
          </w:p>
        </w:tc>
      </w:tr>
      <w:tr w:rsidR="00A95331" w:rsidRPr="0003595E" w:rsidTr="00A95331">
        <w:tblPrEx>
          <w:tblLook w:val="0000"/>
        </w:tblPrEx>
        <w:trPr>
          <w:trHeight w:val="632"/>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4.3</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Больничные учреждения</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коек</w:t>
            </w:r>
          </w:p>
        </w:tc>
        <w:tc>
          <w:tcPr>
            <w:tcW w:w="1834"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399"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399"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r>
      <w:tr w:rsidR="00A95331" w:rsidRPr="0003595E" w:rsidTr="00A95331">
        <w:tblPrEx>
          <w:tblLook w:val="0000"/>
        </w:tblPrEx>
        <w:trPr>
          <w:trHeight w:val="218"/>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4.4</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ФАП</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объект</w:t>
            </w:r>
          </w:p>
        </w:tc>
        <w:tc>
          <w:tcPr>
            <w:tcW w:w="1834"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w:t>
            </w:r>
          </w:p>
        </w:tc>
        <w:tc>
          <w:tcPr>
            <w:tcW w:w="1399"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w:t>
            </w:r>
          </w:p>
        </w:tc>
        <w:tc>
          <w:tcPr>
            <w:tcW w:w="1399"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w:t>
            </w:r>
          </w:p>
        </w:tc>
      </w:tr>
      <w:tr w:rsidR="00A95331" w:rsidRPr="0003595E" w:rsidTr="00A95331">
        <w:tblPrEx>
          <w:tblLook w:val="0000"/>
        </w:tblPrEx>
        <w:trPr>
          <w:trHeight w:val="170"/>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ФП</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объект</w:t>
            </w:r>
          </w:p>
        </w:tc>
        <w:tc>
          <w:tcPr>
            <w:tcW w:w="1834"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399"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399"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r>
      <w:tr w:rsidR="00A95331" w:rsidRPr="0003595E" w:rsidTr="00A95331">
        <w:tblPrEx>
          <w:tblLook w:val="0000"/>
        </w:tblPrEx>
        <w:trPr>
          <w:trHeight w:val="170"/>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4.5</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Амбулатории/поликлиники</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объект</w:t>
            </w:r>
          </w:p>
        </w:tc>
        <w:tc>
          <w:tcPr>
            <w:tcW w:w="1834"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399"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399"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r>
      <w:tr w:rsidR="00A95331" w:rsidRPr="0003595E" w:rsidTr="00A95331">
        <w:tblPrEx>
          <w:tblLook w:val="0000"/>
        </w:tblPrEx>
        <w:trPr>
          <w:trHeight w:val="170"/>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4.6</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Станций скорой помощи</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объект</w:t>
            </w:r>
          </w:p>
        </w:tc>
        <w:tc>
          <w:tcPr>
            <w:tcW w:w="1834"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399"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399"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r>
      <w:tr w:rsidR="00A95331" w:rsidRPr="0003595E" w:rsidTr="00A95331">
        <w:tblPrEx>
          <w:tblLook w:val="0000"/>
        </w:tblPrEx>
        <w:trPr>
          <w:trHeight w:val="333"/>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lang w:val="en-US"/>
              </w:rPr>
              <w:t>V</w:t>
            </w:r>
          </w:p>
        </w:tc>
        <w:tc>
          <w:tcPr>
            <w:tcW w:w="9318" w:type="dxa"/>
            <w:gridSpan w:val="9"/>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Транспортная инфраструктура</w:t>
            </w:r>
          </w:p>
        </w:tc>
      </w:tr>
      <w:tr w:rsidR="00A95331" w:rsidRPr="0003595E" w:rsidTr="00A95331">
        <w:tblPrEx>
          <w:tblLook w:val="0000"/>
        </w:tblPrEx>
        <w:trPr>
          <w:trHeight w:val="1281"/>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5.1</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highlight w:val="green"/>
              </w:rPr>
            </w:pPr>
            <w:r w:rsidRPr="00331E0C">
              <w:rPr>
                <w:rFonts w:ascii="Arial" w:hAnsi="Arial" w:cs="Arial"/>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км</w:t>
            </w:r>
          </w:p>
        </w:tc>
        <w:tc>
          <w:tcPr>
            <w:tcW w:w="1834"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8</w:t>
            </w:r>
          </w:p>
        </w:tc>
        <w:tc>
          <w:tcPr>
            <w:tcW w:w="1399"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8</w:t>
            </w:r>
          </w:p>
        </w:tc>
        <w:tc>
          <w:tcPr>
            <w:tcW w:w="1399"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8</w:t>
            </w:r>
          </w:p>
        </w:tc>
      </w:tr>
      <w:tr w:rsidR="00A95331" w:rsidRPr="0003595E" w:rsidTr="00A95331">
        <w:tblPrEx>
          <w:tblLook w:val="0000"/>
        </w:tblPrEx>
        <w:trPr>
          <w:trHeight w:val="1281"/>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highlight w:val="yellow"/>
              </w:rPr>
            </w:pPr>
            <w:r w:rsidRPr="00331E0C">
              <w:rPr>
                <w:rFonts w:ascii="Arial" w:hAnsi="Arial" w:cs="Arial"/>
                <w:b w:val="0"/>
                <w:sz w:val="24"/>
                <w:szCs w:val="24"/>
              </w:rPr>
              <w:t>5.2</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highlight w:val="yellow"/>
              </w:rPr>
            </w:pPr>
            <w:r w:rsidRPr="00331E0C">
              <w:rPr>
                <w:rFonts w:ascii="Arial" w:hAnsi="Arial" w:cs="Arial"/>
                <w:b w:val="0"/>
                <w:sz w:val="24"/>
                <w:szCs w:val="24"/>
              </w:rPr>
              <w:t>в том числе с асфальтированным покрытием</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км</w:t>
            </w:r>
          </w:p>
        </w:tc>
        <w:tc>
          <w:tcPr>
            <w:tcW w:w="1834"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0,4</w:t>
            </w:r>
          </w:p>
        </w:tc>
        <w:tc>
          <w:tcPr>
            <w:tcW w:w="1399"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0,4</w:t>
            </w:r>
          </w:p>
        </w:tc>
        <w:tc>
          <w:tcPr>
            <w:tcW w:w="1399"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0,4</w:t>
            </w:r>
          </w:p>
        </w:tc>
      </w:tr>
      <w:tr w:rsidR="00A95331" w:rsidRPr="0003595E" w:rsidTr="00A95331">
        <w:tblPrEx>
          <w:tblLook w:val="0000"/>
        </w:tblPrEx>
        <w:trPr>
          <w:trHeight w:val="170"/>
        </w:trPr>
        <w:tc>
          <w:tcPr>
            <w:tcW w:w="586"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lang w:val="en-US"/>
              </w:rPr>
              <w:t>5</w:t>
            </w:r>
            <w:r w:rsidRPr="00331E0C">
              <w:rPr>
                <w:rFonts w:ascii="Arial" w:hAnsi="Arial" w:cs="Arial"/>
                <w:b w:val="0"/>
                <w:sz w:val="24"/>
                <w:szCs w:val="24"/>
              </w:rPr>
              <w:t>.3</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с грунтовым покрытием</w:t>
            </w:r>
          </w:p>
        </w:tc>
        <w:tc>
          <w:tcPr>
            <w:tcW w:w="1498"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км</w:t>
            </w:r>
          </w:p>
        </w:tc>
        <w:tc>
          <w:tcPr>
            <w:tcW w:w="1834"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7,6</w:t>
            </w:r>
          </w:p>
        </w:tc>
        <w:tc>
          <w:tcPr>
            <w:tcW w:w="1399" w:type="dxa"/>
            <w:gridSpan w:val="2"/>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7,6</w:t>
            </w:r>
          </w:p>
        </w:tc>
        <w:tc>
          <w:tcPr>
            <w:tcW w:w="1399" w:type="dxa"/>
            <w:shd w:val="clear" w:color="auto" w:fill="auto"/>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7,6</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5.4</w:t>
            </w:r>
          </w:p>
        </w:tc>
        <w:tc>
          <w:tcPr>
            <w:tcW w:w="3188" w:type="dxa"/>
            <w:gridSpan w:val="3"/>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да/нет</w:t>
            </w:r>
          </w:p>
        </w:tc>
        <w:tc>
          <w:tcPr>
            <w:tcW w:w="1834"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да</w:t>
            </w:r>
          </w:p>
        </w:tc>
        <w:tc>
          <w:tcPr>
            <w:tcW w:w="1399"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да</w:t>
            </w:r>
          </w:p>
        </w:tc>
        <w:tc>
          <w:tcPr>
            <w:tcW w:w="1399"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да</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sz w:val="24"/>
                <w:szCs w:val="24"/>
                <w:lang w:val="en-US"/>
              </w:rPr>
            </w:pPr>
            <w:r w:rsidRPr="00331E0C">
              <w:rPr>
                <w:rFonts w:ascii="Arial" w:hAnsi="Arial" w:cs="Arial"/>
                <w:sz w:val="24"/>
                <w:szCs w:val="24"/>
                <w:lang w:val="en-US"/>
              </w:rPr>
              <w:t>VI</w:t>
            </w:r>
          </w:p>
        </w:tc>
        <w:tc>
          <w:tcPr>
            <w:tcW w:w="9318" w:type="dxa"/>
            <w:gridSpan w:val="9"/>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Инженерная инфраструктура</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ind w:right="0"/>
              <w:jc w:val="left"/>
              <w:rPr>
                <w:rFonts w:ascii="Arial" w:hAnsi="Arial" w:cs="Arial"/>
                <w:b w:val="0"/>
                <w:sz w:val="24"/>
                <w:szCs w:val="24"/>
                <w:highlight w:val="yellow"/>
              </w:rPr>
            </w:pPr>
            <w:r w:rsidRPr="00331E0C">
              <w:rPr>
                <w:rFonts w:ascii="Arial" w:hAnsi="Arial" w:cs="Arial"/>
                <w:b w:val="0"/>
                <w:sz w:val="24"/>
                <w:szCs w:val="24"/>
              </w:rPr>
              <w:t>6.1</w:t>
            </w:r>
          </w:p>
        </w:tc>
        <w:tc>
          <w:tcPr>
            <w:tcW w:w="3188" w:type="dxa"/>
            <w:gridSpan w:val="3"/>
            <w:shd w:val="clear" w:color="auto" w:fill="auto"/>
            <w:vAlign w:val="center"/>
          </w:tcPr>
          <w:p w:rsidR="00A95331" w:rsidRPr="00331E0C" w:rsidRDefault="00A95331" w:rsidP="00A95331">
            <w:pPr>
              <w:pStyle w:val="41"/>
              <w:spacing w:line="276" w:lineRule="auto"/>
              <w:ind w:right="0"/>
              <w:jc w:val="left"/>
              <w:rPr>
                <w:rFonts w:ascii="Arial" w:hAnsi="Arial" w:cs="Arial"/>
                <w:sz w:val="24"/>
                <w:szCs w:val="24"/>
                <w:highlight w:val="yellow"/>
              </w:rPr>
            </w:pPr>
            <w:r w:rsidRPr="00331E0C">
              <w:rPr>
                <w:rFonts w:ascii="Arial" w:hAnsi="Arial" w:cs="Arial"/>
                <w:sz w:val="24"/>
                <w:szCs w:val="24"/>
              </w:rPr>
              <w:t>Электроснабжение</w:t>
            </w:r>
          </w:p>
        </w:tc>
        <w:tc>
          <w:tcPr>
            <w:tcW w:w="1498" w:type="dxa"/>
            <w:vAlign w:val="center"/>
          </w:tcPr>
          <w:p w:rsidR="00A95331" w:rsidRPr="00331E0C" w:rsidRDefault="00A95331" w:rsidP="00A95331">
            <w:pPr>
              <w:pStyle w:val="41"/>
              <w:spacing w:line="276" w:lineRule="auto"/>
              <w:ind w:right="0"/>
              <w:jc w:val="left"/>
              <w:rPr>
                <w:rFonts w:ascii="Arial" w:hAnsi="Arial" w:cs="Arial"/>
                <w:b w:val="0"/>
                <w:sz w:val="24"/>
                <w:szCs w:val="24"/>
                <w:highlight w:val="yellow"/>
              </w:rPr>
            </w:pPr>
          </w:p>
        </w:tc>
        <w:tc>
          <w:tcPr>
            <w:tcW w:w="1834"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highlight w:val="yellow"/>
              </w:rPr>
            </w:pPr>
          </w:p>
        </w:tc>
        <w:tc>
          <w:tcPr>
            <w:tcW w:w="1399"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highlight w:val="yellow"/>
              </w:rPr>
            </w:pPr>
          </w:p>
        </w:tc>
        <w:tc>
          <w:tcPr>
            <w:tcW w:w="1399" w:type="dxa"/>
            <w:vAlign w:val="center"/>
          </w:tcPr>
          <w:p w:rsidR="00A95331" w:rsidRPr="00331E0C" w:rsidRDefault="00A95331" w:rsidP="00A95331">
            <w:pPr>
              <w:pStyle w:val="41"/>
              <w:spacing w:line="276" w:lineRule="auto"/>
              <w:ind w:right="0"/>
              <w:jc w:val="left"/>
              <w:rPr>
                <w:rFonts w:ascii="Arial" w:hAnsi="Arial" w:cs="Arial"/>
                <w:b w:val="0"/>
                <w:sz w:val="24"/>
                <w:szCs w:val="24"/>
                <w:highlight w:val="yellow"/>
              </w:rPr>
            </w:pP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p>
        </w:tc>
        <w:tc>
          <w:tcPr>
            <w:tcW w:w="3188" w:type="dxa"/>
            <w:gridSpan w:val="3"/>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Расчетные показатели электрическая нагрузка</w:t>
            </w:r>
          </w:p>
        </w:tc>
        <w:tc>
          <w:tcPr>
            <w:tcW w:w="1498" w:type="dxa"/>
            <w:vAlign w:val="center"/>
          </w:tcPr>
          <w:p w:rsidR="00A95331" w:rsidRPr="00331E0C" w:rsidRDefault="00A95331" w:rsidP="00A95331">
            <w:pPr>
              <w:pStyle w:val="41"/>
              <w:spacing w:line="276" w:lineRule="auto"/>
              <w:ind w:right="0"/>
              <w:jc w:val="left"/>
              <w:rPr>
                <w:rFonts w:ascii="Arial" w:hAnsi="Arial" w:cs="Arial"/>
                <w:b w:val="0"/>
                <w:sz w:val="24"/>
                <w:szCs w:val="24"/>
              </w:rPr>
            </w:pPr>
          </w:p>
        </w:tc>
        <w:tc>
          <w:tcPr>
            <w:tcW w:w="1834"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399"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399"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p>
        </w:tc>
        <w:tc>
          <w:tcPr>
            <w:tcW w:w="3188" w:type="dxa"/>
            <w:gridSpan w:val="3"/>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Всего по сельскому поселению</w:t>
            </w:r>
          </w:p>
        </w:tc>
        <w:tc>
          <w:tcPr>
            <w:tcW w:w="1498"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кВт</w:t>
            </w:r>
          </w:p>
        </w:tc>
        <w:tc>
          <w:tcPr>
            <w:tcW w:w="1834"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399"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336,34</w:t>
            </w:r>
          </w:p>
        </w:tc>
        <w:tc>
          <w:tcPr>
            <w:tcW w:w="1399"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268,67</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6.2</w:t>
            </w:r>
          </w:p>
        </w:tc>
        <w:tc>
          <w:tcPr>
            <w:tcW w:w="3188" w:type="dxa"/>
            <w:gridSpan w:val="3"/>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Водоснабжение</w:t>
            </w:r>
          </w:p>
        </w:tc>
        <w:tc>
          <w:tcPr>
            <w:tcW w:w="1498" w:type="dxa"/>
            <w:vAlign w:val="center"/>
          </w:tcPr>
          <w:p w:rsidR="00A95331" w:rsidRPr="00331E0C" w:rsidRDefault="00A95331" w:rsidP="00A95331">
            <w:pPr>
              <w:pStyle w:val="afb"/>
              <w:spacing w:line="276" w:lineRule="auto"/>
              <w:ind w:firstLine="0"/>
              <w:jc w:val="left"/>
              <w:rPr>
                <w:rFonts w:ascii="Arial" w:hAnsi="Arial" w:cs="Arial"/>
                <w:lang w:val="en-US"/>
              </w:rPr>
            </w:pPr>
          </w:p>
        </w:tc>
        <w:tc>
          <w:tcPr>
            <w:tcW w:w="1834" w:type="dxa"/>
            <w:gridSpan w:val="2"/>
            <w:vAlign w:val="center"/>
          </w:tcPr>
          <w:p w:rsidR="00A95331" w:rsidRPr="00331E0C" w:rsidRDefault="00A95331" w:rsidP="00A95331">
            <w:pPr>
              <w:pStyle w:val="afb"/>
              <w:spacing w:line="276" w:lineRule="auto"/>
              <w:ind w:firstLine="0"/>
              <w:jc w:val="left"/>
              <w:rPr>
                <w:rFonts w:ascii="Arial" w:hAnsi="Arial" w:cs="Arial"/>
              </w:rPr>
            </w:pPr>
          </w:p>
        </w:tc>
        <w:tc>
          <w:tcPr>
            <w:tcW w:w="1399" w:type="dxa"/>
            <w:gridSpan w:val="2"/>
            <w:vAlign w:val="center"/>
          </w:tcPr>
          <w:p w:rsidR="00A95331" w:rsidRPr="00331E0C" w:rsidRDefault="00A95331" w:rsidP="00A95331">
            <w:pPr>
              <w:pStyle w:val="afb"/>
              <w:spacing w:line="276" w:lineRule="auto"/>
              <w:ind w:firstLine="0"/>
              <w:jc w:val="left"/>
              <w:rPr>
                <w:rFonts w:ascii="Arial" w:hAnsi="Arial" w:cs="Arial"/>
                <w:highlight w:val="yellow"/>
              </w:rPr>
            </w:pPr>
          </w:p>
        </w:tc>
        <w:tc>
          <w:tcPr>
            <w:tcW w:w="1399" w:type="dxa"/>
            <w:vAlign w:val="center"/>
          </w:tcPr>
          <w:p w:rsidR="00A95331" w:rsidRPr="00331E0C" w:rsidRDefault="00A95331" w:rsidP="00A95331">
            <w:pPr>
              <w:pStyle w:val="afb"/>
              <w:spacing w:line="276" w:lineRule="auto"/>
              <w:ind w:firstLine="0"/>
              <w:jc w:val="left"/>
              <w:rPr>
                <w:rFonts w:ascii="Arial" w:hAnsi="Arial" w:cs="Arial"/>
                <w:highlight w:val="yellow"/>
              </w:rPr>
            </w:pP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p>
        </w:tc>
        <w:tc>
          <w:tcPr>
            <w:tcW w:w="3188" w:type="dxa"/>
            <w:gridSpan w:val="3"/>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Протяженность уличной водопроводной сети</w:t>
            </w:r>
          </w:p>
        </w:tc>
        <w:tc>
          <w:tcPr>
            <w:tcW w:w="1498" w:type="dxa"/>
            <w:vAlign w:val="center"/>
          </w:tcPr>
          <w:p w:rsidR="00A95331" w:rsidRPr="00331E0C" w:rsidRDefault="00A95331" w:rsidP="00A95331">
            <w:pPr>
              <w:pStyle w:val="afb"/>
              <w:spacing w:line="276" w:lineRule="auto"/>
              <w:ind w:firstLine="0"/>
              <w:jc w:val="left"/>
              <w:rPr>
                <w:rFonts w:ascii="Arial" w:hAnsi="Arial" w:cs="Arial"/>
              </w:rPr>
            </w:pPr>
            <w:r w:rsidRPr="00331E0C">
              <w:rPr>
                <w:rFonts w:ascii="Arial" w:hAnsi="Arial" w:cs="Arial"/>
              </w:rPr>
              <w:t>км</w:t>
            </w:r>
          </w:p>
        </w:tc>
        <w:tc>
          <w:tcPr>
            <w:tcW w:w="1834" w:type="dxa"/>
            <w:gridSpan w:val="2"/>
            <w:vAlign w:val="center"/>
          </w:tcPr>
          <w:p w:rsidR="00A95331" w:rsidRPr="00331E0C" w:rsidRDefault="00A95331" w:rsidP="00A95331">
            <w:pPr>
              <w:pStyle w:val="afb"/>
              <w:spacing w:line="276" w:lineRule="auto"/>
              <w:ind w:firstLine="0"/>
              <w:jc w:val="left"/>
              <w:rPr>
                <w:rFonts w:ascii="Arial" w:hAnsi="Arial" w:cs="Arial"/>
              </w:rPr>
            </w:pPr>
            <w:r w:rsidRPr="00331E0C">
              <w:rPr>
                <w:rFonts w:ascii="Arial" w:hAnsi="Arial" w:cs="Arial"/>
              </w:rPr>
              <w:t>7</w:t>
            </w:r>
          </w:p>
        </w:tc>
        <w:tc>
          <w:tcPr>
            <w:tcW w:w="1399" w:type="dxa"/>
            <w:gridSpan w:val="2"/>
            <w:vAlign w:val="center"/>
          </w:tcPr>
          <w:p w:rsidR="00A95331" w:rsidRPr="00331E0C" w:rsidRDefault="00A95331" w:rsidP="00A95331">
            <w:pPr>
              <w:pStyle w:val="afb"/>
              <w:spacing w:line="276" w:lineRule="auto"/>
              <w:ind w:firstLine="0"/>
              <w:rPr>
                <w:rFonts w:ascii="Arial" w:hAnsi="Arial" w:cs="Arial"/>
              </w:rPr>
            </w:pPr>
            <w:r w:rsidRPr="00331E0C">
              <w:rPr>
                <w:rFonts w:ascii="Arial" w:hAnsi="Arial" w:cs="Arial"/>
              </w:rPr>
              <w:t>-</w:t>
            </w:r>
          </w:p>
        </w:tc>
        <w:tc>
          <w:tcPr>
            <w:tcW w:w="1399" w:type="dxa"/>
            <w:vAlign w:val="center"/>
          </w:tcPr>
          <w:p w:rsidR="00A95331" w:rsidRPr="00331E0C" w:rsidRDefault="00A95331" w:rsidP="00A95331">
            <w:pPr>
              <w:pStyle w:val="afb"/>
              <w:spacing w:line="276" w:lineRule="auto"/>
              <w:ind w:firstLine="0"/>
              <w:rPr>
                <w:rFonts w:ascii="Arial" w:hAnsi="Arial" w:cs="Arial"/>
              </w:rPr>
            </w:pPr>
            <w:r w:rsidRPr="00331E0C">
              <w:rPr>
                <w:rFonts w:ascii="Arial" w:hAnsi="Arial" w:cs="Arial"/>
              </w:rPr>
              <w:t>-</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6.3</w:t>
            </w:r>
          </w:p>
        </w:tc>
        <w:tc>
          <w:tcPr>
            <w:tcW w:w="3188" w:type="dxa"/>
            <w:gridSpan w:val="3"/>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Водоотведение</w:t>
            </w:r>
          </w:p>
        </w:tc>
        <w:tc>
          <w:tcPr>
            <w:tcW w:w="1498" w:type="dxa"/>
            <w:vAlign w:val="center"/>
          </w:tcPr>
          <w:p w:rsidR="00A95331" w:rsidRPr="00331E0C" w:rsidRDefault="00A95331" w:rsidP="00A95331">
            <w:pPr>
              <w:pStyle w:val="afb"/>
              <w:spacing w:line="276" w:lineRule="auto"/>
              <w:ind w:firstLine="0"/>
              <w:jc w:val="left"/>
              <w:rPr>
                <w:rFonts w:ascii="Arial" w:hAnsi="Arial" w:cs="Arial"/>
              </w:rPr>
            </w:pPr>
          </w:p>
        </w:tc>
        <w:tc>
          <w:tcPr>
            <w:tcW w:w="1834" w:type="dxa"/>
            <w:gridSpan w:val="2"/>
            <w:vAlign w:val="center"/>
          </w:tcPr>
          <w:p w:rsidR="00A95331" w:rsidRPr="00331E0C" w:rsidRDefault="00A95331" w:rsidP="00A95331">
            <w:pPr>
              <w:pStyle w:val="afb"/>
              <w:spacing w:line="276" w:lineRule="auto"/>
              <w:ind w:firstLine="0"/>
              <w:jc w:val="left"/>
              <w:rPr>
                <w:rFonts w:ascii="Arial" w:hAnsi="Arial" w:cs="Arial"/>
              </w:rPr>
            </w:pPr>
          </w:p>
        </w:tc>
        <w:tc>
          <w:tcPr>
            <w:tcW w:w="1399" w:type="dxa"/>
            <w:gridSpan w:val="2"/>
            <w:vAlign w:val="center"/>
          </w:tcPr>
          <w:p w:rsidR="00A95331" w:rsidRPr="00331E0C" w:rsidRDefault="00A95331" w:rsidP="00A95331">
            <w:pPr>
              <w:pStyle w:val="afb"/>
              <w:spacing w:line="276" w:lineRule="auto"/>
              <w:ind w:firstLine="0"/>
              <w:rPr>
                <w:rFonts w:ascii="Arial" w:hAnsi="Arial" w:cs="Arial"/>
              </w:rPr>
            </w:pPr>
          </w:p>
        </w:tc>
        <w:tc>
          <w:tcPr>
            <w:tcW w:w="1399" w:type="dxa"/>
            <w:vAlign w:val="center"/>
          </w:tcPr>
          <w:p w:rsidR="00A95331" w:rsidRPr="00331E0C" w:rsidRDefault="00A95331" w:rsidP="00A95331">
            <w:pPr>
              <w:pStyle w:val="afb"/>
              <w:spacing w:line="276" w:lineRule="auto"/>
              <w:ind w:firstLine="0"/>
              <w:rPr>
                <w:rFonts w:ascii="Arial" w:hAnsi="Arial" w:cs="Arial"/>
              </w:rPr>
            </w:pP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p>
        </w:tc>
        <w:tc>
          <w:tcPr>
            <w:tcW w:w="3188" w:type="dxa"/>
            <w:gridSpan w:val="3"/>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b w:val="0"/>
                <w:sz w:val="24"/>
                <w:szCs w:val="24"/>
              </w:rPr>
              <w:t>Наличие централизованной канализации</w:t>
            </w:r>
          </w:p>
        </w:tc>
        <w:tc>
          <w:tcPr>
            <w:tcW w:w="1498" w:type="dxa"/>
            <w:vAlign w:val="center"/>
          </w:tcPr>
          <w:p w:rsidR="00A95331" w:rsidRPr="00331E0C" w:rsidRDefault="00A95331" w:rsidP="00A95331">
            <w:pPr>
              <w:pStyle w:val="afb"/>
              <w:spacing w:line="276" w:lineRule="auto"/>
              <w:ind w:firstLine="0"/>
              <w:jc w:val="left"/>
              <w:rPr>
                <w:rFonts w:ascii="Arial" w:hAnsi="Arial" w:cs="Arial"/>
              </w:rPr>
            </w:pPr>
            <w:r w:rsidRPr="00331E0C">
              <w:rPr>
                <w:rFonts w:ascii="Arial" w:hAnsi="Arial" w:cs="Arial"/>
              </w:rPr>
              <w:t>Да/нет</w:t>
            </w:r>
          </w:p>
        </w:tc>
        <w:tc>
          <w:tcPr>
            <w:tcW w:w="1834" w:type="dxa"/>
            <w:gridSpan w:val="2"/>
            <w:vAlign w:val="center"/>
          </w:tcPr>
          <w:p w:rsidR="00A95331" w:rsidRPr="00331E0C" w:rsidRDefault="00A95331" w:rsidP="00A95331">
            <w:pPr>
              <w:pStyle w:val="afb"/>
              <w:spacing w:line="276" w:lineRule="auto"/>
              <w:ind w:firstLine="0"/>
              <w:jc w:val="left"/>
              <w:rPr>
                <w:rFonts w:ascii="Arial" w:hAnsi="Arial" w:cs="Arial"/>
              </w:rPr>
            </w:pPr>
            <w:r w:rsidRPr="00331E0C">
              <w:rPr>
                <w:rFonts w:ascii="Arial" w:hAnsi="Arial" w:cs="Arial"/>
              </w:rPr>
              <w:t>Нет</w:t>
            </w:r>
          </w:p>
        </w:tc>
        <w:tc>
          <w:tcPr>
            <w:tcW w:w="1399" w:type="dxa"/>
            <w:gridSpan w:val="2"/>
            <w:vAlign w:val="center"/>
          </w:tcPr>
          <w:p w:rsidR="00A95331" w:rsidRPr="00331E0C" w:rsidRDefault="00A95331" w:rsidP="00A95331">
            <w:pPr>
              <w:pStyle w:val="afb"/>
              <w:spacing w:line="276" w:lineRule="auto"/>
              <w:ind w:firstLine="0"/>
              <w:rPr>
                <w:rFonts w:ascii="Arial" w:hAnsi="Arial" w:cs="Arial"/>
              </w:rPr>
            </w:pPr>
            <w:r w:rsidRPr="00331E0C">
              <w:rPr>
                <w:rFonts w:ascii="Arial" w:hAnsi="Arial" w:cs="Arial"/>
              </w:rPr>
              <w:t>Нет</w:t>
            </w:r>
          </w:p>
        </w:tc>
        <w:tc>
          <w:tcPr>
            <w:tcW w:w="1399" w:type="dxa"/>
            <w:vAlign w:val="center"/>
          </w:tcPr>
          <w:p w:rsidR="00A95331" w:rsidRPr="00331E0C" w:rsidRDefault="00A95331" w:rsidP="00A95331">
            <w:pPr>
              <w:pStyle w:val="afb"/>
              <w:spacing w:line="276" w:lineRule="auto"/>
              <w:ind w:firstLine="0"/>
              <w:rPr>
                <w:rFonts w:ascii="Arial" w:hAnsi="Arial" w:cs="Arial"/>
              </w:rPr>
            </w:pPr>
            <w:r w:rsidRPr="00331E0C">
              <w:rPr>
                <w:rFonts w:ascii="Arial" w:hAnsi="Arial" w:cs="Arial"/>
              </w:rPr>
              <w:t>Нет</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highlight w:val="yellow"/>
              </w:rPr>
            </w:pPr>
            <w:r w:rsidRPr="00331E0C">
              <w:rPr>
                <w:rFonts w:ascii="Arial" w:hAnsi="Arial" w:cs="Arial"/>
                <w:b w:val="0"/>
                <w:sz w:val="24"/>
                <w:szCs w:val="24"/>
              </w:rPr>
              <w:t>6.4</w:t>
            </w:r>
          </w:p>
        </w:tc>
        <w:tc>
          <w:tcPr>
            <w:tcW w:w="3188" w:type="dxa"/>
            <w:gridSpan w:val="3"/>
            <w:vAlign w:val="center"/>
          </w:tcPr>
          <w:p w:rsidR="00A95331" w:rsidRPr="00331E0C" w:rsidRDefault="00A95331" w:rsidP="00A95331">
            <w:pPr>
              <w:pStyle w:val="41"/>
              <w:spacing w:line="276" w:lineRule="auto"/>
              <w:ind w:right="0"/>
              <w:jc w:val="left"/>
              <w:rPr>
                <w:rFonts w:ascii="Arial" w:hAnsi="Arial" w:cs="Arial"/>
                <w:sz w:val="24"/>
                <w:szCs w:val="24"/>
                <w:highlight w:val="yellow"/>
              </w:rPr>
            </w:pPr>
            <w:r w:rsidRPr="00331E0C">
              <w:rPr>
                <w:rFonts w:ascii="Arial" w:hAnsi="Arial" w:cs="Arial"/>
                <w:sz w:val="24"/>
                <w:szCs w:val="24"/>
              </w:rPr>
              <w:t>Газоснабжение</w:t>
            </w:r>
          </w:p>
        </w:tc>
        <w:tc>
          <w:tcPr>
            <w:tcW w:w="1498" w:type="dxa"/>
            <w:vAlign w:val="center"/>
          </w:tcPr>
          <w:p w:rsidR="00A95331" w:rsidRPr="00331E0C" w:rsidRDefault="00A95331" w:rsidP="00A95331">
            <w:pPr>
              <w:pStyle w:val="41"/>
              <w:spacing w:line="276" w:lineRule="auto"/>
              <w:ind w:right="0"/>
              <w:jc w:val="left"/>
              <w:rPr>
                <w:rFonts w:ascii="Arial" w:hAnsi="Arial" w:cs="Arial"/>
                <w:b w:val="0"/>
                <w:sz w:val="24"/>
                <w:szCs w:val="24"/>
                <w:highlight w:val="yellow"/>
              </w:rPr>
            </w:pPr>
          </w:p>
        </w:tc>
        <w:tc>
          <w:tcPr>
            <w:tcW w:w="1834"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highlight w:val="yellow"/>
              </w:rPr>
            </w:pPr>
          </w:p>
        </w:tc>
        <w:tc>
          <w:tcPr>
            <w:tcW w:w="1399"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highlight w:val="yellow"/>
              </w:rPr>
            </w:pPr>
          </w:p>
        </w:tc>
        <w:tc>
          <w:tcPr>
            <w:tcW w:w="1399" w:type="dxa"/>
            <w:vAlign w:val="center"/>
          </w:tcPr>
          <w:p w:rsidR="00A95331" w:rsidRPr="00331E0C" w:rsidRDefault="00A95331" w:rsidP="00A95331">
            <w:pPr>
              <w:pStyle w:val="41"/>
              <w:spacing w:line="276" w:lineRule="auto"/>
              <w:ind w:right="0"/>
              <w:jc w:val="left"/>
              <w:rPr>
                <w:rFonts w:ascii="Arial" w:hAnsi="Arial" w:cs="Arial"/>
                <w:b w:val="0"/>
                <w:sz w:val="24"/>
                <w:szCs w:val="24"/>
                <w:highlight w:val="yellow"/>
              </w:rPr>
            </w:pP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highlight w:val="yellow"/>
              </w:rPr>
            </w:pPr>
          </w:p>
        </w:tc>
        <w:tc>
          <w:tcPr>
            <w:tcW w:w="3188" w:type="dxa"/>
            <w:gridSpan w:val="3"/>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Ориентировочный расход природного газа</w:t>
            </w:r>
          </w:p>
        </w:tc>
        <w:tc>
          <w:tcPr>
            <w:tcW w:w="1498"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м</w:t>
            </w:r>
            <w:r w:rsidRPr="00331E0C">
              <w:rPr>
                <w:rFonts w:ascii="Arial" w:hAnsi="Arial" w:cs="Arial"/>
                <w:b w:val="0"/>
                <w:sz w:val="24"/>
                <w:szCs w:val="24"/>
                <w:vertAlign w:val="superscript"/>
              </w:rPr>
              <w:t>3</w:t>
            </w:r>
            <w:r w:rsidRPr="00331E0C">
              <w:rPr>
                <w:rFonts w:ascii="Arial" w:hAnsi="Arial" w:cs="Arial"/>
                <w:b w:val="0"/>
                <w:sz w:val="24"/>
                <w:szCs w:val="24"/>
              </w:rPr>
              <w:t>/год</w:t>
            </w:r>
          </w:p>
        </w:tc>
        <w:tc>
          <w:tcPr>
            <w:tcW w:w="1834"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w:t>
            </w:r>
          </w:p>
        </w:tc>
        <w:tc>
          <w:tcPr>
            <w:tcW w:w="1399"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150,6</w:t>
            </w:r>
          </w:p>
        </w:tc>
        <w:tc>
          <w:tcPr>
            <w:tcW w:w="1399"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120,3</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sz w:val="24"/>
                <w:szCs w:val="24"/>
                <w:lang w:val="en-US"/>
              </w:rPr>
            </w:pPr>
            <w:r w:rsidRPr="00331E0C">
              <w:rPr>
                <w:rFonts w:ascii="Arial" w:hAnsi="Arial" w:cs="Arial"/>
                <w:sz w:val="24"/>
                <w:szCs w:val="24"/>
                <w:lang w:val="en-US"/>
              </w:rPr>
              <w:t>VII</w:t>
            </w:r>
          </w:p>
        </w:tc>
        <w:tc>
          <w:tcPr>
            <w:tcW w:w="9318" w:type="dxa"/>
            <w:gridSpan w:val="9"/>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Ритуальное обслуживание населения</w:t>
            </w:r>
          </w:p>
        </w:tc>
      </w:tr>
      <w:tr w:rsidR="00A95331" w:rsidRPr="0003595E" w:rsidTr="00A95331">
        <w:tblPrEx>
          <w:tblLook w:val="0000"/>
        </w:tblPrEx>
        <w:trPr>
          <w:trHeight w:val="26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lang w:val="en-US"/>
              </w:rPr>
              <w:t>7</w:t>
            </w:r>
            <w:r w:rsidRPr="00331E0C">
              <w:rPr>
                <w:rFonts w:ascii="Arial" w:hAnsi="Arial" w:cs="Arial"/>
                <w:b w:val="0"/>
                <w:sz w:val="24"/>
                <w:szCs w:val="24"/>
              </w:rPr>
              <w:t>.1</w:t>
            </w:r>
          </w:p>
        </w:tc>
        <w:tc>
          <w:tcPr>
            <w:tcW w:w="3188" w:type="dxa"/>
            <w:gridSpan w:val="3"/>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 xml:space="preserve">Общее количество кладбищ </w:t>
            </w:r>
          </w:p>
        </w:tc>
        <w:tc>
          <w:tcPr>
            <w:tcW w:w="1498"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единиц</w:t>
            </w:r>
          </w:p>
        </w:tc>
        <w:tc>
          <w:tcPr>
            <w:tcW w:w="1834"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0</w:t>
            </w:r>
          </w:p>
        </w:tc>
        <w:tc>
          <w:tcPr>
            <w:tcW w:w="1399"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0</w:t>
            </w:r>
          </w:p>
        </w:tc>
        <w:tc>
          <w:tcPr>
            <w:tcW w:w="1399"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0</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lang w:val="en-US"/>
              </w:rPr>
              <w:t>VIII</w:t>
            </w:r>
          </w:p>
        </w:tc>
        <w:tc>
          <w:tcPr>
            <w:tcW w:w="9318" w:type="dxa"/>
            <w:gridSpan w:val="9"/>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sz w:val="24"/>
                <w:szCs w:val="24"/>
              </w:rPr>
              <w:t>Охрана природы и рациональное природопользование</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lang w:val="en-US"/>
              </w:rPr>
              <w:t>8</w:t>
            </w:r>
            <w:r w:rsidRPr="00331E0C">
              <w:rPr>
                <w:rFonts w:ascii="Arial" w:hAnsi="Arial" w:cs="Arial"/>
                <w:b w:val="0"/>
                <w:sz w:val="24"/>
                <w:szCs w:val="24"/>
              </w:rPr>
              <w:t>.1</w:t>
            </w:r>
          </w:p>
        </w:tc>
        <w:tc>
          <w:tcPr>
            <w:tcW w:w="3188" w:type="dxa"/>
            <w:gridSpan w:val="3"/>
            <w:vAlign w:val="center"/>
          </w:tcPr>
          <w:p w:rsidR="00A95331" w:rsidRPr="00331E0C" w:rsidRDefault="00A95331" w:rsidP="00A95331">
            <w:pPr>
              <w:pStyle w:val="41"/>
              <w:spacing w:line="276" w:lineRule="auto"/>
              <w:ind w:right="0"/>
              <w:jc w:val="left"/>
              <w:rPr>
                <w:rFonts w:ascii="Arial" w:hAnsi="Arial" w:cs="Arial"/>
                <w:sz w:val="24"/>
                <w:szCs w:val="24"/>
              </w:rPr>
            </w:pPr>
            <w:r w:rsidRPr="00331E0C">
              <w:rPr>
                <w:rFonts w:ascii="Arial" w:hAnsi="Arial" w:cs="Arial"/>
                <w:b w:val="0"/>
                <w:sz w:val="24"/>
                <w:szCs w:val="24"/>
              </w:rPr>
              <w:t>Места складирования отходов:</w:t>
            </w:r>
          </w:p>
          <w:p w:rsidR="00A95331" w:rsidRPr="00331E0C" w:rsidRDefault="00A95331" w:rsidP="00A95331">
            <w:pPr>
              <w:pStyle w:val="41"/>
              <w:spacing w:line="276" w:lineRule="auto"/>
              <w:ind w:right="0"/>
              <w:jc w:val="left"/>
              <w:rPr>
                <w:rFonts w:ascii="Arial" w:hAnsi="Arial" w:cs="Arial"/>
                <w:sz w:val="24"/>
                <w:szCs w:val="24"/>
              </w:rPr>
            </w:pPr>
          </w:p>
        </w:tc>
        <w:tc>
          <w:tcPr>
            <w:tcW w:w="1498" w:type="dxa"/>
            <w:vAlign w:val="center"/>
          </w:tcPr>
          <w:p w:rsidR="00A95331" w:rsidRPr="00331E0C" w:rsidRDefault="00A95331" w:rsidP="00A95331">
            <w:pPr>
              <w:pStyle w:val="41"/>
              <w:spacing w:line="276" w:lineRule="auto"/>
              <w:ind w:right="0"/>
              <w:jc w:val="left"/>
              <w:rPr>
                <w:rFonts w:ascii="Arial" w:hAnsi="Arial" w:cs="Arial"/>
                <w:b w:val="0"/>
                <w:sz w:val="24"/>
                <w:szCs w:val="24"/>
              </w:rPr>
            </w:pPr>
          </w:p>
        </w:tc>
        <w:tc>
          <w:tcPr>
            <w:tcW w:w="1834"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highlight w:val="green"/>
              </w:rPr>
            </w:pPr>
          </w:p>
        </w:tc>
        <w:tc>
          <w:tcPr>
            <w:tcW w:w="1399"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highlight w:val="green"/>
              </w:rPr>
            </w:pPr>
          </w:p>
        </w:tc>
        <w:tc>
          <w:tcPr>
            <w:tcW w:w="1399" w:type="dxa"/>
            <w:vAlign w:val="center"/>
          </w:tcPr>
          <w:p w:rsidR="00A95331" w:rsidRPr="00331E0C" w:rsidRDefault="00A95331" w:rsidP="00A95331">
            <w:pPr>
              <w:pStyle w:val="41"/>
              <w:spacing w:line="276" w:lineRule="auto"/>
              <w:ind w:right="0"/>
              <w:jc w:val="left"/>
              <w:rPr>
                <w:rFonts w:ascii="Arial" w:hAnsi="Arial" w:cs="Arial"/>
                <w:b w:val="0"/>
                <w:sz w:val="24"/>
                <w:szCs w:val="24"/>
                <w:highlight w:val="green"/>
              </w:rPr>
            </w:pP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lang w:val="en-US"/>
              </w:rPr>
              <w:t>8</w:t>
            </w:r>
            <w:r w:rsidRPr="00331E0C">
              <w:rPr>
                <w:rFonts w:ascii="Arial" w:hAnsi="Arial" w:cs="Arial"/>
                <w:b w:val="0"/>
                <w:sz w:val="24"/>
                <w:szCs w:val="24"/>
              </w:rPr>
              <w:t>.2</w:t>
            </w:r>
          </w:p>
        </w:tc>
        <w:tc>
          <w:tcPr>
            <w:tcW w:w="3188" w:type="dxa"/>
            <w:gridSpan w:val="3"/>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 скотомогильники</w:t>
            </w:r>
          </w:p>
        </w:tc>
        <w:tc>
          <w:tcPr>
            <w:tcW w:w="1498"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единиц</w:t>
            </w:r>
          </w:p>
        </w:tc>
        <w:tc>
          <w:tcPr>
            <w:tcW w:w="1834"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0</w:t>
            </w:r>
          </w:p>
        </w:tc>
        <w:tc>
          <w:tcPr>
            <w:tcW w:w="1399"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0</w:t>
            </w:r>
          </w:p>
        </w:tc>
        <w:tc>
          <w:tcPr>
            <w:tcW w:w="1399"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0</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8.3</w:t>
            </w:r>
          </w:p>
        </w:tc>
        <w:tc>
          <w:tcPr>
            <w:tcW w:w="3188" w:type="dxa"/>
            <w:gridSpan w:val="3"/>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 полигон ТБО</w:t>
            </w:r>
          </w:p>
        </w:tc>
        <w:tc>
          <w:tcPr>
            <w:tcW w:w="1498"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единиц</w:t>
            </w:r>
          </w:p>
        </w:tc>
        <w:tc>
          <w:tcPr>
            <w:tcW w:w="1834"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0</w:t>
            </w:r>
          </w:p>
        </w:tc>
        <w:tc>
          <w:tcPr>
            <w:tcW w:w="1399"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0</w:t>
            </w:r>
          </w:p>
        </w:tc>
        <w:tc>
          <w:tcPr>
            <w:tcW w:w="1399" w:type="dxa"/>
            <w:vAlign w:val="center"/>
          </w:tcPr>
          <w:p w:rsidR="00A95331" w:rsidRPr="00331E0C" w:rsidRDefault="00A95331" w:rsidP="00A95331">
            <w:pPr>
              <w:pStyle w:val="41"/>
              <w:spacing w:line="276" w:lineRule="auto"/>
              <w:ind w:right="0"/>
              <w:jc w:val="left"/>
              <w:rPr>
                <w:rFonts w:ascii="Arial" w:hAnsi="Arial" w:cs="Arial"/>
                <w:b w:val="0"/>
                <w:sz w:val="24"/>
                <w:szCs w:val="24"/>
              </w:rPr>
            </w:pPr>
            <w:r w:rsidRPr="00331E0C">
              <w:rPr>
                <w:rFonts w:ascii="Arial" w:hAnsi="Arial" w:cs="Arial"/>
                <w:b w:val="0"/>
                <w:sz w:val="24"/>
                <w:szCs w:val="24"/>
              </w:rPr>
              <w:t>0</w:t>
            </w:r>
          </w:p>
        </w:tc>
      </w:tr>
      <w:tr w:rsidR="00A95331" w:rsidRPr="0003595E" w:rsidTr="00A95331">
        <w:tblPrEx>
          <w:tblLook w:val="0000"/>
        </w:tblPrEx>
        <w:trPr>
          <w:trHeight w:val="170"/>
        </w:trPr>
        <w:tc>
          <w:tcPr>
            <w:tcW w:w="586" w:type="dxa"/>
            <w:vAlign w:val="center"/>
          </w:tcPr>
          <w:p w:rsidR="00A95331" w:rsidRPr="00331E0C" w:rsidRDefault="00A95331" w:rsidP="00A95331">
            <w:pPr>
              <w:pStyle w:val="41"/>
              <w:spacing w:line="276" w:lineRule="auto"/>
              <w:ind w:right="0"/>
              <w:jc w:val="left"/>
              <w:rPr>
                <w:rFonts w:ascii="Arial" w:hAnsi="Arial" w:cs="Arial"/>
                <w:b w:val="0"/>
                <w:sz w:val="24"/>
                <w:szCs w:val="24"/>
              </w:rPr>
            </w:pPr>
          </w:p>
        </w:tc>
        <w:tc>
          <w:tcPr>
            <w:tcW w:w="3188" w:type="dxa"/>
            <w:gridSpan w:val="3"/>
            <w:vAlign w:val="center"/>
          </w:tcPr>
          <w:p w:rsidR="00A95331" w:rsidRPr="00331E0C" w:rsidRDefault="00A95331" w:rsidP="00A95331">
            <w:pPr>
              <w:pStyle w:val="41"/>
              <w:spacing w:line="276" w:lineRule="auto"/>
              <w:ind w:right="0"/>
              <w:jc w:val="left"/>
              <w:rPr>
                <w:rFonts w:ascii="Arial" w:hAnsi="Arial" w:cs="Arial"/>
                <w:b w:val="0"/>
                <w:sz w:val="24"/>
                <w:szCs w:val="24"/>
              </w:rPr>
            </w:pPr>
          </w:p>
        </w:tc>
        <w:tc>
          <w:tcPr>
            <w:tcW w:w="1498" w:type="dxa"/>
            <w:vAlign w:val="center"/>
          </w:tcPr>
          <w:p w:rsidR="00A95331" w:rsidRPr="00331E0C" w:rsidRDefault="00A95331" w:rsidP="00A95331">
            <w:pPr>
              <w:pStyle w:val="41"/>
              <w:spacing w:line="276" w:lineRule="auto"/>
              <w:ind w:right="0"/>
              <w:jc w:val="left"/>
              <w:rPr>
                <w:rFonts w:ascii="Arial" w:hAnsi="Arial" w:cs="Arial"/>
                <w:b w:val="0"/>
                <w:sz w:val="24"/>
                <w:szCs w:val="24"/>
              </w:rPr>
            </w:pPr>
          </w:p>
        </w:tc>
        <w:tc>
          <w:tcPr>
            <w:tcW w:w="1834"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p>
        </w:tc>
        <w:tc>
          <w:tcPr>
            <w:tcW w:w="1399" w:type="dxa"/>
            <w:gridSpan w:val="2"/>
            <w:vAlign w:val="center"/>
          </w:tcPr>
          <w:p w:rsidR="00A95331" w:rsidRPr="00331E0C" w:rsidRDefault="00A95331" w:rsidP="00A95331">
            <w:pPr>
              <w:pStyle w:val="41"/>
              <w:spacing w:line="276" w:lineRule="auto"/>
              <w:ind w:right="0"/>
              <w:jc w:val="left"/>
              <w:rPr>
                <w:rFonts w:ascii="Arial" w:hAnsi="Arial" w:cs="Arial"/>
                <w:b w:val="0"/>
                <w:sz w:val="24"/>
                <w:szCs w:val="24"/>
              </w:rPr>
            </w:pPr>
          </w:p>
        </w:tc>
        <w:tc>
          <w:tcPr>
            <w:tcW w:w="1399" w:type="dxa"/>
            <w:vAlign w:val="center"/>
          </w:tcPr>
          <w:p w:rsidR="00A95331" w:rsidRPr="00331E0C" w:rsidRDefault="00A95331" w:rsidP="00A95331">
            <w:pPr>
              <w:pStyle w:val="41"/>
              <w:spacing w:line="276" w:lineRule="auto"/>
              <w:ind w:right="0"/>
              <w:jc w:val="left"/>
              <w:rPr>
                <w:rFonts w:ascii="Arial" w:hAnsi="Arial" w:cs="Arial"/>
                <w:b w:val="0"/>
                <w:sz w:val="24"/>
                <w:szCs w:val="24"/>
              </w:rPr>
            </w:pPr>
          </w:p>
        </w:tc>
      </w:tr>
    </w:tbl>
    <w:p w:rsidR="00A95331" w:rsidRPr="0003595E" w:rsidRDefault="00A95331" w:rsidP="00A95331">
      <w:pPr>
        <w:sectPr w:rsidR="00A95331" w:rsidRPr="0003595E" w:rsidSect="00A95331">
          <w:headerReference w:type="default" r:id="rId24"/>
          <w:pgSz w:w="11907" w:h="16840" w:code="9"/>
          <w:pgMar w:top="1134" w:right="1134" w:bottom="1134" w:left="1134" w:header="567" w:footer="720" w:gutter="0"/>
          <w:cols w:space="720"/>
          <w:noEndnote/>
          <w:docGrid w:linePitch="299"/>
        </w:sectPr>
      </w:pPr>
    </w:p>
    <w:p w:rsidR="00A95331" w:rsidRPr="0007058D" w:rsidRDefault="00A95331" w:rsidP="00A95331">
      <w:pPr>
        <w:spacing w:after="120"/>
        <w:outlineLvl w:val="0"/>
        <w:rPr>
          <w:b/>
          <w:bCs/>
          <w:sz w:val="32"/>
          <w:szCs w:val="32"/>
        </w:rPr>
      </w:pPr>
      <w:r w:rsidRPr="0007058D">
        <w:rPr>
          <w:b/>
          <w:bCs/>
          <w:sz w:val="32"/>
          <w:szCs w:val="32"/>
        </w:rPr>
        <w:t>РАЗДЕЛ 5.</w:t>
      </w:r>
    </w:p>
    <w:p w:rsidR="00A95331" w:rsidRPr="007B5E08" w:rsidRDefault="00A95331" w:rsidP="00A95331">
      <w:pPr>
        <w:rPr>
          <w:rFonts w:eastAsiaTheme="majorEastAsia"/>
          <w:b/>
          <w:sz w:val="32"/>
          <w:szCs w:val="32"/>
        </w:rPr>
      </w:pPr>
      <w:r w:rsidRPr="007B5E08">
        <w:rPr>
          <w:rFonts w:eastAsiaTheme="majorEastAsia"/>
          <w:b/>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A95331" w:rsidRPr="007B5E08" w:rsidRDefault="00A95331" w:rsidP="00A95331">
      <w:pPr>
        <w:rPr>
          <w:b/>
          <w:bCs/>
          <w:sz w:val="32"/>
          <w:szCs w:val="32"/>
        </w:rPr>
      </w:pPr>
    </w:p>
    <w:p w:rsidR="00A95331" w:rsidRPr="0007058D" w:rsidRDefault="00A95331" w:rsidP="00A95331">
      <w:pPr>
        <w:pStyle w:val="Osnovnoy"/>
        <w:spacing w:line="276" w:lineRule="auto"/>
        <w:rPr>
          <w:rFonts w:ascii="Arial" w:hAnsi="Arial" w:cs="Arial"/>
        </w:rPr>
      </w:pPr>
      <w:r w:rsidRPr="0007058D">
        <w:rPr>
          <w:rFonts w:ascii="Arial" w:hAnsi="Arial" w:cs="Arial"/>
        </w:rPr>
        <w:t>В проекте генерального плана сельского поселения Дубительское 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4A0"/>
      </w:tblPr>
      <w:tblGrid>
        <w:gridCol w:w="1105"/>
        <w:gridCol w:w="8465"/>
      </w:tblGrid>
      <w:tr w:rsidR="00A95331" w:rsidRPr="007B5E08" w:rsidTr="00A95331">
        <w:tc>
          <w:tcPr>
            <w:tcW w:w="1151" w:type="dxa"/>
            <w:vAlign w:val="center"/>
          </w:tcPr>
          <w:p w:rsidR="00A95331" w:rsidRPr="007B5E08" w:rsidRDefault="00A95331" w:rsidP="00A95331">
            <w:pPr>
              <w:rPr>
                <w:sz w:val="32"/>
                <w:szCs w:val="32"/>
              </w:rPr>
            </w:pPr>
          </w:p>
        </w:tc>
        <w:tc>
          <w:tcPr>
            <w:tcW w:w="8753" w:type="dxa"/>
            <w:vAlign w:val="center"/>
          </w:tcPr>
          <w:p w:rsidR="00A95331" w:rsidRPr="007B5E08" w:rsidRDefault="00A95331" w:rsidP="00A95331">
            <w:pPr>
              <w:tabs>
                <w:tab w:val="left" w:pos="4041"/>
              </w:tabs>
              <w:rPr>
                <w:b/>
                <w:bCs/>
                <w:sz w:val="32"/>
                <w:szCs w:val="32"/>
              </w:rPr>
            </w:pPr>
          </w:p>
          <w:p w:rsidR="00A95331" w:rsidRPr="007B5E08" w:rsidRDefault="0007058D" w:rsidP="00A95331">
            <w:pPr>
              <w:tabs>
                <w:tab w:val="left" w:pos="4041"/>
              </w:tabs>
              <w:rPr>
                <w:sz w:val="32"/>
                <w:szCs w:val="32"/>
              </w:rPr>
            </w:pPr>
            <w:r>
              <w:rPr>
                <w:b/>
                <w:bCs/>
                <w:sz w:val="32"/>
                <w:szCs w:val="32"/>
              </w:rPr>
              <w:t>5.1.</w:t>
            </w:r>
            <w:r w:rsidR="00A95331" w:rsidRPr="007B5E08">
              <w:rPr>
                <w:b/>
                <w:bCs/>
                <w:sz w:val="32"/>
                <w:szCs w:val="32"/>
              </w:rPr>
              <w:t>СВЕДЕНИЯ О ПЛАНИРУЕМЫХ ОБЪЕКТАХ ФЕДЕРАЛЬНОГО ЗНАЧЕНИЯ</w:t>
            </w:r>
          </w:p>
        </w:tc>
      </w:tr>
      <w:tr w:rsidR="00A95331" w:rsidRPr="0003595E" w:rsidTr="00A95331">
        <w:trPr>
          <w:trHeight w:val="303"/>
        </w:trPr>
        <w:tc>
          <w:tcPr>
            <w:tcW w:w="1151" w:type="dxa"/>
            <w:vAlign w:val="center"/>
          </w:tcPr>
          <w:p w:rsidR="00A95331" w:rsidRPr="0003595E" w:rsidRDefault="00A95331" w:rsidP="00A95331">
            <w:pPr>
              <w:tabs>
                <w:tab w:val="left" w:pos="4041"/>
              </w:tabs>
              <w:rPr>
                <w:color w:val="365F91" w:themeColor="accent1" w:themeShade="BF"/>
                <w:sz w:val="32"/>
                <w:szCs w:val="32"/>
              </w:rPr>
            </w:pPr>
          </w:p>
        </w:tc>
        <w:tc>
          <w:tcPr>
            <w:tcW w:w="8753" w:type="dxa"/>
            <w:vAlign w:val="center"/>
          </w:tcPr>
          <w:p w:rsidR="00A95331" w:rsidRPr="0003595E" w:rsidRDefault="00A95331" w:rsidP="00A95331">
            <w:pPr>
              <w:rPr>
                <w:b/>
                <w:bCs/>
                <w:color w:val="365F91" w:themeColor="accent1" w:themeShade="BF"/>
                <w:sz w:val="32"/>
                <w:szCs w:val="32"/>
              </w:rPr>
            </w:pPr>
          </w:p>
        </w:tc>
      </w:tr>
    </w:tbl>
    <w:p w:rsidR="00A95331" w:rsidRPr="0007058D" w:rsidRDefault="00A95331" w:rsidP="00A95331">
      <w:pPr>
        <w:pStyle w:val="Osnovnoy"/>
        <w:spacing w:line="276" w:lineRule="auto"/>
        <w:rPr>
          <w:rFonts w:ascii="Arial" w:hAnsi="Arial" w:cs="Arial"/>
          <w:szCs w:val="24"/>
        </w:rPr>
      </w:pPr>
      <w:r w:rsidRPr="0007058D">
        <w:rPr>
          <w:rFonts w:ascii="Arial" w:hAnsi="Arial" w:cs="Arial"/>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A95331" w:rsidRPr="0007058D" w:rsidRDefault="00A95331" w:rsidP="00A95331">
      <w:pPr>
        <w:pStyle w:val="Osnovnoy"/>
        <w:spacing w:line="276" w:lineRule="auto"/>
        <w:rPr>
          <w:rFonts w:ascii="Arial" w:hAnsi="Arial" w:cs="Arial"/>
          <w:szCs w:val="24"/>
        </w:rPr>
      </w:pPr>
      <w:r w:rsidRPr="0007058D">
        <w:rPr>
          <w:rFonts w:ascii="Arial" w:hAnsi="Arial" w:cs="Arial"/>
          <w:szCs w:val="24"/>
        </w:rPr>
        <w:t>Новые объекты на рассматриваемой территории не предусмотрены.</w:t>
      </w:r>
    </w:p>
    <w:p w:rsidR="00A95331" w:rsidRPr="0007058D" w:rsidRDefault="00A95331" w:rsidP="00A95331">
      <w:pPr>
        <w:pStyle w:val="Osnovnoy"/>
        <w:spacing w:line="276" w:lineRule="auto"/>
        <w:rPr>
          <w:rFonts w:ascii="Arial" w:hAnsi="Arial" w:cs="Arial"/>
          <w:szCs w:val="24"/>
        </w:rPr>
      </w:pPr>
      <w:r w:rsidRPr="0007058D">
        <w:rPr>
          <w:rFonts w:ascii="Arial" w:hAnsi="Arial" w:cs="Arial"/>
          <w:szCs w:val="24"/>
        </w:rPr>
        <w:t xml:space="preserve">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 </w:t>
      </w:r>
    </w:p>
    <w:p w:rsidR="00A95331" w:rsidRPr="0007058D" w:rsidRDefault="00A95331" w:rsidP="00A95331">
      <w:pPr>
        <w:pStyle w:val="Osnovnoy"/>
        <w:spacing w:line="276" w:lineRule="auto"/>
        <w:rPr>
          <w:rFonts w:ascii="Arial" w:hAnsi="Arial" w:cs="Arial"/>
          <w:szCs w:val="24"/>
        </w:rPr>
      </w:pPr>
      <w:r w:rsidRPr="0007058D">
        <w:rPr>
          <w:rFonts w:ascii="Arial" w:hAnsi="Arial" w:cs="Arial"/>
          <w:szCs w:val="24"/>
        </w:rPr>
        <w:t>Новые объекты также не предусмотрены.</w:t>
      </w:r>
    </w:p>
    <w:p w:rsidR="00A95331" w:rsidRPr="0007058D" w:rsidRDefault="00A95331" w:rsidP="00A95331">
      <w:pPr>
        <w:pStyle w:val="Osnovnoy"/>
        <w:spacing w:line="276" w:lineRule="auto"/>
        <w:rPr>
          <w:rFonts w:ascii="Arial" w:hAnsi="Arial" w:cs="Arial"/>
          <w:szCs w:val="24"/>
        </w:rPr>
      </w:pPr>
      <w:r w:rsidRPr="0007058D">
        <w:rPr>
          <w:rFonts w:ascii="Arial" w:hAnsi="Arial" w:cs="Arial"/>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A95331" w:rsidRPr="0007058D" w:rsidRDefault="00A95331" w:rsidP="00A95331">
      <w:pPr>
        <w:pStyle w:val="Osnovnoy"/>
        <w:spacing w:line="276" w:lineRule="auto"/>
        <w:rPr>
          <w:rFonts w:ascii="Arial" w:hAnsi="Arial" w:cs="Arial"/>
          <w:szCs w:val="24"/>
        </w:rPr>
      </w:pPr>
      <w:r w:rsidRPr="0007058D">
        <w:rPr>
          <w:rFonts w:ascii="Arial" w:hAnsi="Arial" w:cs="Arial"/>
          <w:szCs w:val="24"/>
        </w:rPr>
        <w:t>Новые объекты на рассматриваемой территории не предусмотрены.</w:t>
      </w:r>
    </w:p>
    <w:p w:rsidR="00A95331" w:rsidRPr="0007058D" w:rsidRDefault="00A95331" w:rsidP="00A95331">
      <w:pPr>
        <w:pStyle w:val="Osnovnoy"/>
        <w:spacing w:line="276" w:lineRule="auto"/>
        <w:rPr>
          <w:rFonts w:ascii="Arial" w:hAnsi="Arial" w:cs="Arial"/>
          <w:szCs w:val="24"/>
        </w:rPr>
      </w:pPr>
      <w:r w:rsidRPr="0007058D">
        <w:rPr>
          <w:rFonts w:ascii="Arial" w:hAnsi="Arial" w:cs="Arial"/>
          <w:szCs w:val="24"/>
        </w:rPr>
        <w:t xml:space="preserve">Проектом внесения изменений в Схему территориального планирования Российской Федерации в области здравоохранения (размещен в ФГИС ТП 30.05.2016) </w:t>
      </w:r>
    </w:p>
    <w:p w:rsidR="00A95331" w:rsidRPr="0007058D" w:rsidRDefault="00A95331" w:rsidP="00A95331">
      <w:pPr>
        <w:pStyle w:val="Osnovnoy"/>
        <w:spacing w:line="276" w:lineRule="auto"/>
        <w:rPr>
          <w:rFonts w:ascii="Arial" w:hAnsi="Arial" w:cs="Arial"/>
          <w:szCs w:val="24"/>
        </w:rPr>
      </w:pPr>
      <w:r w:rsidRPr="0007058D">
        <w:rPr>
          <w:rFonts w:ascii="Arial" w:hAnsi="Arial" w:cs="Arial"/>
          <w:szCs w:val="24"/>
        </w:rPr>
        <w:t>Новые объекты также не предусмотрены.</w:t>
      </w:r>
    </w:p>
    <w:p w:rsidR="00A95331" w:rsidRPr="0007058D" w:rsidRDefault="00A95331" w:rsidP="00A95331">
      <w:pPr>
        <w:jc w:val="center"/>
      </w:pPr>
    </w:p>
    <w:p w:rsidR="00A95331" w:rsidRPr="0007058D" w:rsidRDefault="00A95331" w:rsidP="00A95331">
      <w:pPr>
        <w:pStyle w:val="Osnovnoy"/>
        <w:spacing w:line="276" w:lineRule="auto"/>
        <w:rPr>
          <w:rFonts w:ascii="Arial" w:hAnsi="Arial" w:cs="Arial"/>
          <w:szCs w:val="24"/>
        </w:rPr>
      </w:pPr>
      <w:r w:rsidRPr="0007058D">
        <w:rPr>
          <w:rFonts w:ascii="Arial" w:hAnsi="Arial" w:cs="Arial"/>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A95331" w:rsidRPr="0007058D" w:rsidRDefault="00A95331" w:rsidP="00A95331">
      <w:pPr>
        <w:pStyle w:val="Osnovnoy"/>
        <w:spacing w:line="276" w:lineRule="auto"/>
        <w:rPr>
          <w:rFonts w:ascii="Arial" w:hAnsi="Arial" w:cs="Arial"/>
          <w:szCs w:val="24"/>
        </w:rPr>
      </w:pPr>
      <w:bookmarkStart w:id="19" w:name="Par2680"/>
      <w:bookmarkStart w:id="20" w:name="Par17417"/>
      <w:bookmarkEnd w:id="19"/>
      <w:bookmarkEnd w:id="20"/>
      <w:r w:rsidRPr="0007058D">
        <w:rPr>
          <w:rFonts w:ascii="Arial" w:hAnsi="Arial" w:cs="Arial"/>
          <w:szCs w:val="24"/>
        </w:rPr>
        <w:t>Новые объекты на рассматриваемой территории не предусмотрены.</w:t>
      </w:r>
    </w:p>
    <w:p w:rsidR="00A95331" w:rsidRPr="0007058D" w:rsidRDefault="00A95331" w:rsidP="00A95331">
      <w:pPr>
        <w:pStyle w:val="Osnovnoy"/>
        <w:spacing w:line="276" w:lineRule="auto"/>
        <w:rPr>
          <w:rFonts w:ascii="Arial" w:hAnsi="Arial" w:cs="Arial"/>
          <w:szCs w:val="24"/>
        </w:rPr>
      </w:pPr>
      <w:r w:rsidRPr="0007058D">
        <w:rPr>
          <w:rFonts w:ascii="Arial" w:hAnsi="Arial" w:cs="Arial"/>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A95331" w:rsidRPr="0007058D" w:rsidRDefault="00A95331" w:rsidP="00A95331">
      <w:pPr>
        <w:ind w:left="709"/>
        <w:rPr>
          <w:bCs/>
        </w:rPr>
      </w:pPr>
      <w:r w:rsidRPr="0007058D">
        <w:rPr>
          <w:bCs/>
        </w:rPr>
        <w:t>Новые объекты на рассматриваемой территории не предусмотрены.</w:t>
      </w:r>
    </w:p>
    <w:p w:rsidR="00A95331" w:rsidRPr="0007058D" w:rsidRDefault="00A95331" w:rsidP="00A95331">
      <w:pPr>
        <w:ind w:firstLine="709"/>
      </w:pPr>
      <w:r w:rsidRPr="0007058D">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A95331" w:rsidRPr="0007058D" w:rsidRDefault="00A95331" w:rsidP="00A95331">
      <w:pPr>
        <w:ind w:firstLine="709"/>
      </w:pPr>
      <w:r w:rsidRPr="0007058D">
        <w:t>Данной Схемой мероприятия по развитию трубопроводного транспорта на рассматриваемой территории не предусмотрены.</w:t>
      </w:r>
    </w:p>
    <w:tbl>
      <w:tblPr>
        <w:tblW w:w="0" w:type="auto"/>
        <w:tblLook w:val="04A0"/>
      </w:tblPr>
      <w:tblGrid>
        <w:gridCol w:w="1104"/>
        <w:gridCol w:w="8466"/>
      </w:tblGrid>
      <w:tr w:rsidR="00A95331" w:rsidRPr="0003595E" w:rsidTr="00A95331">
        <w:tc>
          <w:tcPr>
            <w:tcW w:w="1151" w:type="dxa"/>
            <w:vAlign w:val="center"/>
          </w:tcPr>
          <w:p w:rsidR="00A95331" w:rsidRPr="007B5E08" w:rsidRDefault="00A95331" w:rsidP="00A95331">
            <w:pPr>
              <w:rPr>
                <w:sz w:val="32"/>
                <w:szCs w:val="32"/>
              </w:rPr>
            </w:pPr>
          </w:p>
        </w:tc>
        <w:tc>
          <w:tcPr>
            <w:tcW w:w="8753" w:type="dxa"/>
            <w:vAlign w:val="center"/>
          </w:tcPr>
          <w:p w:rsidR="00A95331" w:rsidRPr="007B5E08" w:rsidRDefault="00A95331" w:rsidP="00A95331">
            <w:pPr>
              <w:tabs>
                <w:tab w:val="left" w:pos="4041"/>
              </w:tabs>
              <w:rPr>
                <w:b/>
                <w:bCs/>
                <w:sz w:val="32"/>
                <w:szCs w:val="32"/>
              </w:rPr>
            </w:pPr>
          </w:p>
          <w:p w:rsidR="00A95331" w:rsidRPr="007B5E08" w:rsidRDefault="0007058D" w:rsidP="00A95331">
            <w:pPr>
              <w:tabs>
                <w:tab w:val="left" w:pos="4041"/>
              </w:tabs>
              <w:rPr>
                <w:sz w:val="32"/>
                <w:szCs w:val="32"/>
              </w:rPr>
            </w:pPr>
            <w:r>
              <w:rPr>
                <w:b/>
                <w:bCs/>
                <w:sz w:val="32"/>
                <w:szCs w:val="32"/>
              </w:rPr>
              <w:t>5.2.</w:t>
            </w:r>
            <w:r w:rsidR="00A95331" w:rsidRPr="007B5E08">
              <w:rPr>
                <w:b/>
                <w:bCs/>
                <w:sz w:val="32"/>
                <w:szCs w:val="32"/>
              </w:rPr>
              <w:t>СВЕДЕНИЯ О ПЛАНИРУЕМЫХ ОБЪЕКТАХ РЕГИОНАЛЬНОГО ЗНАЧЕНИЯ</w:t>
            </w:r>
          </w:p>
        </w:tc>
      </w:tr>
      <w:tr w:rsidR="00A95331" w:rsidRPr="0003595E" w:rsidTr="00A95331">
        <w:trPr>
          <w:trHeight w:val="303"/>
        </w:trPr>
        <w:tc>
          <w:tcPr>
            <w:tcW w:w="1151" w:type="dxa"/>
            <w:vAlign w:val="center"/>
          </w:tcPr>
          <w:p w:rsidR="00A95331" w:rsidRPr="0003595E" w:rsidRDefault="00A95331" w:rsidP="00A95331">
            <w:pPr>
              <w:tabs>
                <w:tab w:val="left" w:pos="4041"/>
              </w:tabs>
              <w:rPr>
                <w:color w:val="365F91" w:themeColor="accent1" w:themeShade="BF"/>
                <w:sz w:val="32"/>
                <w:szCs w:val="32"/>
              </w:rPr>
            </w:pPr>
          </w:p>
        </w:tc>
        <w:tc>
          <w:tcPr>
            <w:tcW w:w="8753" w:type="dxa"/>
            <w:vAlign w:val="center"/>
          </w:tcPr>
          <w:p w:rsidR="00A95331" w:rsidRPr="0003595E" w:rsidRDefault="00A95331" w:rsidP="00A95331">
            <w:pPr>
              <w:rPr>
                <w:b/>
                <w:bCs/>
                <w:color w:val="365F91" w:themeColor="accent1" w:themeShade="BF"/>
                <w:sz w:val="32"/>
                <w:szCs w:val="32"/>
              </w:rPr>
            </w:pPr>
          </w:p>
        </w:tc>
      </w:tr>
    </w:tbl>
    <w:p w:rsidR="00A95331" w:rsidRPr="0007058D" w:rsidRDefault="00A95331" w:rsidP="007926AA">
      <w:pPr>
        <w:pStyle w:val="ad"/>
        <w:numPr>
          <w:ilvl w:val="0"/>
          <w:numId w:val="48"/>
        </w:numPr>
        <w:autoSpaceDE w:val="0"/>
        <w:autoSpaceDN w:val="0"/>
        <w:adjustRightInd w:val="0"/>
        <w:spacing w:after="0"/>
        <w:outlineLvl w:val="0"/>
        <w:rPr>
          <w:rFonts w:ascii="Arial" w:hAnsi="Arial" w:cs="Arial"/>
          <w:b/>
          <w:bCs/>
          <w:sz w:val="24"/>
          <w:szCs w:val="24"/>
        </w:rPr>
      </w:pPr>
      <w:r w:rsidRPr="0007058D">
        <w:rPr>
          <w:rFonts w:ascii="Arial" w:hAnsi="Arial" w:cs="Arial"/>
          <w:b/>
          <w:bCs/>
          <w:sz w:val="24"/>
          <w:szCs w:val="24"/>
        </w:rPr>
        <w:t>Автомобильный транспорт</w:t>
      </w:r>
    </w:p>
    <w:p w:rsidR="00A95331" w:rsidRPr="0007058D" w:rsidRDefault="00A95331" w:rsidP="00A95331">
      <w:pPr>
        <w:pStyle w:val="ad"/>
        <w:autoSpaceDE w:val="0"/>
        <w:autoSpaceDN w:val="0"/>
        <w:adjustRightInd w:val="0"/>
        <w:spacing w:after="0"/>
        <w:outlineLvl w:val="0"/>
        <w:rPr>
          <w:rFonts w:ascii="Arial" w:hAnsi="Arial" w:cs="Arial"/>
          <w:bCs/>
          <w:sz w:val="24"/>
          <w:szCs w:val="24"/>
        </w:rPr>
      </w:pPr>
      <w:r w:rsidRPr="0007058D">
        <w:rPr>
          <w:rFonts w:ascii="Arial" w:hAnsi="Arial" w:cs="Arial"/>
          <w:bCs/>
          <w:sz w:val="24"/>
          <w:szCs w:val="24"/>
        </w:rPr>
        <w:t>Новые объекты на рассматриваемой территории не предусмотрены.</w:t>
      </w:r>
    </w:p>
    <w:p w:rsidR="00A95331" w:rsidRPr="0007058D" w:rsidRDefault="00A95331" w:rsidP="007926AA">
      <w:pPr>
        <w:pStyle w:val="ad"/>
        <w:numPr>
          <w:ilvl w:val="0"/>
          <w:numId w:val="48"/>
        </w:numPr>
        <w:autoSpaceDE w:val="0"/>
        <w:autoSpaceDN w:val="0"/>
        <w:adjustRightInd w:val="0"/>
        <w:spacing w:after="0"/>
        <w:outlineLvl w:val="0"/>
        <w:rPr>
          <w:rFonts w:ascii="Arial" w:hAnsi="Arial" w:cs="Arial"/>
          <w:b/>
          <w:bCs/>
          <w:sz w:val="24"/>
          <w:szCs w:val="24"/>
        </w:rPr>
      </w:pPr>
      <w:r w:rsidRPr="0007058D">
        <w:rPr>
          <w:rFonts w:ascii="Arial" w:hAnsi="Arial" w:cs="Arial"/>
          <w:b/>
          <w:bCs/>
          <w:sz w:val="24"/>
          <w:szCs w:val="24"/>
        </w:rPr>
        <w:t>В области социальной защиты</w:t>
      </w:r>
    </w:p>
    <w:p w:rsidR="00A95331" w:rsidRPr="0007058D" w:rsidRDefault="00A95331" w:rsidP="00A95331">
      <w:pPr>
        <w:pStyle w:val="ad"/>
        <w:autoSpaceDE w:val="0"/>
        <w:autoSpaceDN w:val="0"/>
        <w:adjustRightInd w:val="0"/>
        <w:spacing w:after="0"/>
        <w:ind w:left="709"/>
        <w:outlineLvl w:val="0"/>
        <w:rPr>
          <w:rFonts w:ascii="Arial" w:hAnsi="Arial" w:cs="Arial"/>
          <w:bCs/>
          <w:sz w:val="24"/>
          <w:szCs w:val="24"/>
        </w:rPr>
      </w:pPr>
      <w:r w:rsidRPr="0007058D">
        <w:rPr>
          <w:rFonts w:ascii="Arial" w:hAnsi="Arial" w:cs="Arial"/>
          <w:bCs/>
          <w:sz w:val="24"/>
          <w:szCs w:val="24"/>
        </w:rPr>
        <w:t>Новые объекты на рассматриваемой территории не предусмотрены.</w:t>
      </w:r>
    </w:p>
    <w:p w:rsidR="00A95331" w:rsidRPr="0007058D" w:rsidRDefault="00A95331" w:rsidP="007926AA">
      <w:pPr>
        <w:pStyle w:val="ad"/>
        <w:numPr>
          <w:ilvl w:val="0"/>
          <w:numId w:val="49"/>
        </w:numPr>
        <w:autoSpaceDE w:val="0"/>
        <w:autoSpaceDN w:val="0"/>
        <w:adjustRightInd w:val="0"/>
        <w:spacing w:after="0"/>
        <w:ind w:left="709"/>
        <w:outlineLvl w:val="0"/>
        <w:rPr>
          <w:rFonts w:ascii="Arial" w:hAnsi="Arial" w:cs="Arial"/>
          <w:b/>
          <w:bCs/>
          <w:sz w:val="24"/>
          <w:szCs w:val="24"/>
        </w:rPr>
      </w:pPr>
      <w:r w:rsidRPr="0007058D">
        <w:rPr>
          <w:rFonts w:ascii="Arial" w:hAnsi="Arial" w:cs="Arial"/>
          <w:b/>
          <w:bCs/>
          <w:sz w:val="24"/>
          <w:szCs w:val="24"/>
        </w:rPr>
        <w:t>В области туризма и рекреации</w:t>
      </w:r>
    </w:p>
    <w:p w:rsidR="00A95331" w:rsidRPr="0007058D" w:rsidRDefault="00A95331" w:rsidP="00A95331">
      <w:pPr>
        <w:ind w:left="709"/>
        <w:outlineLvl w:val="0"/>
        <w:rPr>
          <w:bCs/>
        </w:rPr>
      </w:pPr>
      <w:r w:rsidRPr="0007058D">
        <w:rPr>
          <w:bCs/>
        </w:rPr>
        <w:t>Новые объекты на рассматриваемой территории не предусмотрены.</w:t>
      </w:r>
    </w:p>
    <w:p w:rsidR="00A95331" w:rsidRPr="0007058D" w:rsidRDefault="00A95331" w:rsidP="007926AA">
      <w:pPr>
        <w:pStyle w:val="ad"/>
        <w:numPr>
          <w:ilvl w:val="0"/>
          <w:numId w:val="50"/>
        </w:numPr>
        <w:autoSpaceDE w:val="0"/>
        <w:autoSpaceDN w:val="0"/>
        <w:adjustRightInd w:val="0"/>
        <w:spacing w:after="0"/>
        <w:ind w:left="709" w:hanging="357"/>
        <w:outlineLvl w:val="0"/>
        <w:rPr>
          <w:rFonts w:ascii="Arial" w:hAnsi="Arial" w:cs="Arial"/>
          <w:bCs/>
          <w:sz w:val="24"/>
          <w:szCs w:val="24"/>
        </w:rPr>
      </w:pPr>
      <w:r w:rsidRPr="0007058D">
        <w:rPr>
          <w:rFonts w:ascii="Arial" w:hAnsi="Arial" w:cs="Arial"/>
          <w:b/>
          <w:bCs/>
          <w:sz w:val="24"/>
          <w:szCs w:val="24"/>
        </w:rPr>
        <w:t>В области промышленности и развития региональных кластеров</w:t>
      </w:r>
    </w:p>
    <w:p w:rsidR="00A95331" w:rsidRPr="0007058D" w:rsidRDefault="00A95331" w:rsidP="00A95331">
      <w:pPr>
        <w:pStyle w:val="ad"/>
        <w:autoSpaceDE w:val="0"/>
        <w:autoSpaceDN w:val="0"/>
        <w:adjustRightInd w:val="0"/>
        <w:spacing w:after="0"/>
        <w:outlineLvl w:val="0"/>
        <w:rPr>
          <w:rFonts w:ascii="Arial" w:hAnsi="Arial" w:cs="Arial"/>
          <w:bCs/>
          <w:sz w:val="24"/>
          <w:szCs w:val="24"/>
        </w:rPr>
      </w:pPr>
      <w:r w:rsidRPr="0007058D">
        <w:rPr>
          <w:rFonts w:ascii="Arial" w:hAnsi="Arial" w:cs="Arial"/>
          <w:bCs/>
          <w:sz w:val="24"/>
          <w:szCs w:val="24"/>
        </w:rPr>
        <w:t>Новые объекты на рассматриваемой территории не предусмотрены.</w:t>
      </w:r>
    </w:p>
    <w:p w:rsidR="00A95331" w:rsidRPr="0007058D" w:rsidRDefault="00A95331" w:rsidP="00A95331">
      <w:pPr>
        <w:pStyle w:val="af"/>
        <w:spacing w:before="0" w:beforeAutospacing="0" w:after="0" w:afterAutospacing="0" w:line="276" w:lineRule="auto"/>
        <w:jc w:val="both"/>
        <w:rPr>
          <w:rFonts w:ascii="Arial" w:hAnsi="Arial" w:cs="Arial"/>
          <w:color w:val="000000"/>
        </w:rPr>
      </w:pPr>
    </w:p>
    <w:p w:rsidR="00A95331" w:rsidRPr="0007058D" w:rsidRDefault="00A95331" w:rsidP="00A95331">
      <w:pPr>
        <w:spacing w:after="120"/>
        <w:outlineLvl w:val="0"/>
        <w:rPr>
          <w:b/>
          <w:bCs/>
          <w:sz w:val="32"/>
          <w:szCs w:val="32"/>
        </w:rPr>
      </w:pPr>
      <w:r w:rsidRPr="0007058D">
        <w:rPr>
          <w:b/>
          <w:bCs/>
          <w:sz w:val="32"/>
          <w:szCs w:val="32"/>
        </w:rPr>
        <w:t>РАЗДЕЛ 6.</w:t>
      </w:r>
    </w:p>
    <w:p w:rsidR="00A95331" w:rsidRPr="0007058D" w:rsidRDefault="00A95331" w:rsidP="00A95331">
      <w:pPr>
        <w:pStyle w:val="Level2"/>
        <w:spacing w:line="276" w:lineRule="auto"/>
        <w:ind w:firstLine="1211"/>
        <w:jc w:val="both"/>
        <w:outlineLvl w:val="0"/>
        <w:rPr>
          <w:rFonts w:ascii="Arial" w:eastAsiaTheme="majorEastAsia" w:hAnsi="Arial" w:cs="Arial"/>
          <w:bCs/>
          <w:sz w:val="32"/>
          <w:szCs w:val="32"/>
        </w:rPr>
      </w:pPr>
      <w:r w:rsidRPr="0007058D">
        <w:rPr>
          <w:rFonts w:ascii="Arial" w:eastAsiaTheme="majorEastAsia" w:hAnsi="Arial" w:cs="Arial"/>
          <w:bCs/>
          <w:sz w:val="32"/>
          <w:szCs w:val="32"/>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tblPr>
      <w:tblGrid>
        <w:gridCol w:w="1104"/>
        <w:gridCol w:w="8466"/>
      </w:tblGrid>
      <w:tr w:rsidR="00A95331" w:rsidRPr="007B5E08" w:rsidTr="00A95331">
        <w:tc>
          <w:tcPr>
            <w:tcW w:w="1151" w:type="dxa"/>
            <w:vAlign w:val="center"/>
          </w:tcPr>
          <w:p w:rsidR="00A95331" w:rsidRPr="007B5E08" w:rsidRDefault="00A95331" w:rsidP="00A95331">
            <w:pPr>
              <w:rPr>
                <w:sz w:val="32"/>
                <w:szCs w:val="32"/>
              </w:rPr>
            </w:pPr>
          </w:p>
        </w:tc>
        <w:tc>
          <w:tcPr>
            <w:tcW w:w="8753" w:type="dxa"/>
            <w:vAlign w:val="center"/>
          </w:tcPr>
          <w:p w:rsidR="00A95331" w:rsidRPr="007B5E08" w:rsidRDefault="00A95331" w:rsidP="00A95331">
            <w:pPr>
              <w:tabs>
                <w:tab w:val="left" w:pos="4041"/>
              </w:tabs>
              <w:rPr>
                <w:b/>
                <w:bCs/>
                <w:sz w:val="32"/>
                <w:szCs w:val="32"/>
              </w:rPr>
            </w:pPr>
          </w:p>
          <w:p w:rsidR="00A95331" w:rsidRPr="0007058D" w:rsidRDefault="0007058D" w:rsidP="0007058D">
            <w:pPr>
              <w:rPr>
                <w:b/>
                <w:sz w:val="28"/>
                <w:szCs w:val="28"/>
              </w:rPr>
            </w:pPr>
            <w:r w:rsidRPr="0007058D">
              <w:rPr>
                <w:b/>
                <w:sz w:val="28"/>
                <w:szCs w:val="28"/>
              </w:rPr>
              <w:t>6.1.СВЕДЕНИЯ О ПЛАНИРУЕМЫХ ОБЪЕКТАХ МЕСТНОГО (МУНИЦИПАЛЬНОГО РАЙОНА) ЗНАЧЕНИЯ</w:t>
            </w:r>
          </w:p>
        </w:tc>
      </w:tr>
      <w:tr w:rsidR="00A95331" w:rsidRPr="0003595E" w:rsidTr="00A95331">
        <w:trPr>
          <w:trHeight w:val="303"/>
        </w:trPr>
        <w:tc>
          <w:tcPr>
            <w:tcW w:w="1151" w:type="dxa"/>
            <w:vAlign w:val="center"/>
          </w:tcPr>
          <w:p w:rsidR="00A95331" w:rsidRPr="0003595E" w:rsidRDefault="00A95331" w:rsidP="00A95331">
            <w:pPr>
              <w:tabs>
                <w:tab w:val="left" w:pos="4041"/>
              </w:tabs>
              <w:rPr>
                <w:color w:val="365F91" w:themeColor="accent1" w:themeShade="BF"/>
                <w:sz w:val="32"/>
                <w:szCs w:val="32"/>
              </w:rPr>
            </w:pPr>
          </w:p>
        </w:tc>
        <w:tc>
          <w:tcPr>
            <w:tcW w:w="8753" w:type="dxa"/>
            <w:vAlign w:val="center"/>
          </w:tcPr>
          <w:p w:rsidR="00A95331" w:rsidRPr="0003595E" w:rsidRDefault="00A95331" w:rsidP="00A95331">
            <w:pPr>
              <w:rPr>
                <w:b/>
                <w:bCs/>
                <w:color w:val="365F91" w:themeColor="accent1" w:themeShade="BF"/>
                <w:sz w:val="32"/>
                <w:szCs w:val="32"/>
              </w:rPr>
            </w:pPr>
          </w:p>
        </w:tc>
      </w:tr>
    </w:tbl>
    <w:p w:rsidR="00A95331" w:rsidRPr="0007058D" w:rsidRDefault="00A95331" w:rsidP="00A95331">
      <w:pPr>
        <w:pStyle w:val="Osnovnoy"/>
        <w:spacing w:line="276" w:lineRule="auto"/>
        <w:rPr>
          <w:rFonts w:ascii="Arial" w:hAnsi="Arial" w:cs="Arial"/>
          <w:szCs w:val="24"/>
        </w:rPr>
      </w:pPr>
      <w:r w:rsidRPr="0007058D">
        <w:rPr>
          <w:rFonts w:ascii="Arial" w:hAnsi="Arial" w:cs="Arial"/>
          <w:szCs w:val="24"/>
        </w:rPr>
        <w:t xml:space="preserve">В генеральном плане сельского поселения Дубительское учтены  объекты местного (муниципального района) значения, предложенные в Проекте схемы территориального планирования </w:t>
      </w:r>
      <w:r w:rsidRPr="0007058D">
        <w:rPr>
          <w:rFonts w:ascii="Arial" w:hAnsi="Arial" w:cs="Arial"/>
          <w:color w:val="000000" w:themeColor="text1"/>
          <w:szCs w:val="24"/>
        </w:rPr>
        <w:t>Зубово-Полянского</w:t>
      </w:r>
      <w:r w:rsidRPr="0007058D">
        <w:rPr>
          <w:rFonts w:ascii="Arial" w:hAnsi="Arial" w:cs="Arial"/>
          <w:szCs w:val="24"/>
        </w:rPr>
        <w:t xml:space="preserve"> муниципального района:</w:t>
      </w:r>
    </w:p>
    <w:p w:rsidR="00A95331" w:rsidRDefault="00A95331" w:rsidP="00A95331">
      <w:pPr>
        <w:pStyle w:val="Osnovnoy"/>
        <w:spacing w:line="276" w:lineRule="auto"/>
        <w:rPr>
          <w:szCs w:val="24"/>
        </w:rPr>
      </w:pPr>
    </w:p>
    <w:p w:rsidR="00A95331" w:rsidRPr="0007058D" w:rsidRDefault="00A95331" w:rsidP="00A95331">
      <w:pPr>
        <w:pStyle w:val="Osnovnoy"/>
        <w:spacing w:line="276" w:lineRule="auto"/>
        <w:rPr>
          <w:rFonts w:ascii="Arial" w:hAnsi="Arial" w:cs="Arial"/>
          <w:b/>
          <w:szCs w:val="28"/>
        </w:rPr>
      </w:pPr>
      <w:r w:rsidRPr="0007058D">
        <w:rPr>
          <w:rFonts w:ascii="Arial" w:hAnsi="Arial" w:cs="Arial"/>
          <w:b/>
          <w:szCs w:val="28"/>
        </w:rPr>
        <w:t>МЕРОПРИЯТИЯ ПО РАЗВИТИЮ ФУНКЦИОНАЛЬНОГО ЗОНИРОВАНИЯ ТЕРРИТОРИЙ</w:t>
      </w:r>
    </w:p>
    <w:p w:rsidR="00A95331" w:rsidRPr="0007058D" w:rsidRDefault="00A95331" w:rsidP="00A95331">
      <w:pPr>
        <w:pStyle w:val="Osnovnoy"/>
        <w:rPr>
          <w:rFonts w:ascii="Arial" w:hAnsi="Arial" w:cs="Arial"/>
          <w:szCs w:val="24"/>
        </w:rPr>
      </w:pPr>
      <w:r w:rsidRPr="0007058D">
        <w:rPr>
          <w:rFonts w:ascii="Arial" w:hAnsi="Arial" w:cs="Arial"/>
          <w:szCs w:val="24"/>
        </w:rPr>
        <w:t>Новые объекты на рассматриваемой территории не предусмотрены.</w:t>
      </w:r>
    </w:p>
    <w:p w:rsidR="00A95331" w:rsidRPr="0007058D" w:rsidRDefault="00A95331" w:rsidP="00A95331">
      <w:pPr>
        <w:pStyle w:val="Osnovnoy"/>
        <w:spacing w:line="276" w:lineRule="auto"/>
        <w:rPr>
          <w:rFonts w:ascii="Arial" w:hAnsi="Arial" w:cs="Arial"/>
          <w:b/>
          <w:szCs w:val="24"/>
        </w:rPr>
      </w:pPr>
      <w:r w:rsidRPr="0007058D">
        <w:rPr>
          <w:rFonts w:ascii="Arial" w:hAnsi="Arial" w:cs="Arial"/>
          <w:b/>
          <w:szCs w:val="24"/>
        </w:rPr>
        <w:t>РАЗВИТИЕ И РАЗМЕЩЕНИЕ ПРОИЗВОДСТВЕННЫХ ОБЪЕКТОВ АПК</w:t>
      </w:r>
    </w:p>
    <w:p w:rsidR="00A95331" w:rsidRPr="0007058D" w:rsidRDefault="00A95331" w:rsidP="00A95331">
      <w:pPr>
        <w:pStyle w:val="ad"/>
        <w:autoSpaceDE w:val="0"/>
        <w:autoSpaceDN w:val="0"/>
        <w:adjustRightInd w:val="0"/>
        <w:spacing w:after="0"/>
        <w:ind w:left="709"/>
        <w:outlineLvl w:val="0"/>
        <w:rPr>
          <w:rFonts w:ascii="Arial" w:hAnsi="Arial" w:cs="Arial"/>
          <w:bCs/>
          <w:sz w:val="24"/>
          <w:szCs w:val="24"/>
        </w:rPr>
      </w:pPr>
      <w:r w:rsidRPr="0007058D">
        <w:rPr>
          <w:rFonts w:ascii="Arial" w:hAnsi="Arial" w:cs="Arial"/>
          <w:bCs/>
          <w:sz w:val="24"/>
          <w:szCs w:val="24"/>
        </w:rPr>
        <w:t>Новых объектов на рассматриваемых территориях не планируется.</w:t>
      </w:r>
    </w:p>
    <w:p w:rsidR="00A95331" w:rsidRPr="0007058D" w:rsidRDefault="00A95331" w:rsidP="00A95331">
      <w:pPr>
        <w:pStyle w:val="Osnovnoy"/>
        <w:spacing w:line="276" w:lineRule="auto"/>
        <w:ind w:firstLine="0"/>
        <w:rPr>
          <w:rFonts w:ascii="Arial" w:hAnsi="Arial" w:cs="Arial"/>
          <w:b/>
          <w:szCs w:val="24"/>
        </w:rPr>
      </w:pPr>
      <w:r w:rsidRPr="0007058D">
        <w:rPr>
          <w:rFonts w:ascii="Arial" w:hAnsi="Arial" w:cs="Arial"/>
          <w:szCs w:val="24"/>
        </w:rPr>
        <w:t xml:space="preserve">            </w:t>
      </w:r>
      <w:r w:rsidRPr="0007058D">
        <w:rPr>
          <w:rFonts w:ascii="Arial" w:hAnsi="Arial" w:cs="Arial"/>
          <w:b/>
          <w:szCs w:val="24"/>
        </w:rPr>
        <w:t>РАЗВИТИЕ И РАЗМЕЩЕНИЕ ОБЪЕКТОВ ПРОМЫШЛЕННОСТИ</w:t>
      </w:r>
    </w:p>
    <w:p w:rsidR="00A95331" w:rsidRPr="0007058D" w:rsidRDefault="00A95331" w:rsidP="00A95331">
      <w:pPr>
        <w:pStyle w:val="ad"/>
        <w:autoSpaceDE w:val="0"/>
        <w:autoSpaceDN w:val="0"/>
        <w:adjustRightInd w:val="0"/>
        <w:spacing w:after="0"/>
        <w:ind w:left="709"/>
        <w:outlineLvl w:val="0"/>
        <w:rPr>
          <w:rFonts w:ascii="Arial" w:hAnsi="Arial" w:cs="Arial"/>
          <w:bCs/>
          <w:sz w:val="24"/>
          <w:szCs w:val="24"/>
        </w:rPr>
      </w:pPr>
      <w:r w:rsidRPr="0007058D">
        <w:rPr>
          <w:rFonts w:ascii="Arial" w:hAnsi="Arial" w:cs="Arial"/>
          <w:bCs/>
          <w:sz w:val="24"/>
          <w:szCs w:val="24"/>
        </w:rPr>
        <w:t>Новых объектов на рассматриваемых территориях не планируется.</w:t>
      </w:r>
    </w:p>
    <w:p w:rsidR="00A95331" w:rsidRPr="0007058D" w:rsidRDefault="00A95331" w:rsidP="00A95331">
      <w:pPr>
        <w:pStyle w:val="ad"/>
        <w:autoSpaceDE w:val="0"/>
        <w:autoSpaceDN w:val="0"/>
        <w:adjustRightInd w:val="0"/>
        <w:spacing w:after="0"/>
        <w:ind w:left="709"/>
        <w:outlineLvl w:val="0"/>
        <w:rPr>
          <w:rFonts w:ascii="Arial" w:hAnsi="Arial" w:cs="Arial"/>
          <w:b/>
          <w:bCs/>
          <w:sz w:val="24"/>
          <w:szCs w:val="24"/>
        </w:rPr>
      </w:pPr>
      <w:r w:rsidRPr="0007058D">
        <w:rPr>
          <w:rFonts w:ascii="Arial" w:hAnsi="Arial" w:cs="Arial"/>
          <w:b/>
          <w:bCs/>
          <w:sz w:val="24"/>
          <w:szCs w:val="24"/>
        </w:rPr>
        <w:t>ИНЖЕНЕРНАЯ ИНФРАСТРУКТУРА</w:t>
      </w:r>
    </w:p>
    <w:p w:rsidR="00A95331" w:rsidRPr="0007058D" w:rsidRDefault="00A95331" w:rsidP="00A95331">
      <w:pPr>
        <w:pStyle w:val="Osnovnoy"/>
        <w:rPr>
          <w:rFonts w:ascii="Arial" w:hAnsi="Arial" w:cs="Arial"/>
          <w:szCs w:val="24"/>
        </w:rPr>
      </w:pPr>
      <w:r w:rsidRPr="0007058D">
        <w:rPr>
          <w:rFonts w:ascii="Arial" w:hAnsi="Arial" w:cs="Arial"/>
          <w:szCs w:val="24"/>
        </w:rPr>
        <w:t>Новые объекты на рассматриваемой территории не предусмотрены.</w:t>
      </w:r>
    </w:p>
    <w:p w:rsidR="00A95331" w:rsidRPr="0007058D" w:rsidRDefault="00A95331" w:rsidP="00A95331">
      <w:pPr>
        <w:pStyle w:val="Osnovnoy"/>
        <w:spacing w:line="276" w:lineRule="auto"/>
        <w:rPr>
          <w:rFonts w:ascii="Arial" w:hAnsi="Arial" w:cs="Arial"/>
          <w:b/>
          <w:szCs w:val="24"/>
        </w:rPr>
      </w:pPr>
      <w:r w:rsidRPr="0007058D">
        <w:rPr>
          <w:rFonts w:ascii="Arial" w:hAnsi="Arial" w:cs="Arial"/>
          <w:b/>
          <w:szCs w:val="24"/>
        </w:rPr>
        <w:t>РАЗВИТИЕ РЕКРЕАЦИОННОГО КОМПЛЕКСА</w:t>
      </w:r>
    </w:p>
    <w:p w:rsidR="00A95331" w:rsidRPr="0007058D" w:rsidRDefault="00A95331" w:rsidP="00A95331">
      <w:pPr>
        <w:pStyle w:val="ad"/>
        <w:autoSpaceDE w:val="0"/>
        <w:autoSpaceDN w:val="0"/>
        <w:adjustRightInd w:val="0"/>
        <w:spacing w:after="0"/>
        <w:ind w:left="709"/>
        <w:outlineLvl w:val="0"/>
        <w:rPr>
          <w:rFonts w:ascii="Arial" w:hAnsi="Arial" w:cs="Arial"/>
          <w:bCs/>
          <w:sz w:val="24"/>
          <w:szCs w:val="24"/>
        </w:rPr>
      </w:pPr>
      <w:r w:rsidRPr="0007058D">
        <w:rPr>
          <w:rFonts w:ascii="Arial" w:hAnsi="Arial" w:cs="Arial"/>
          <w:bCs/>
          <w:sz w:val="24"/>
          <w:szCs w:val="24"/>
        </w:rPr>
        <w:t>Новых объектов на рассматриваемых территориях не планируется.</w:t>
      </w:r>
    </w:p>
    <w:p w:rsidR="00A95331" w:rsidRPr="0003595E" w:rsidRDefault="00A95331" w:rsidP="00A95331">
      <w:pPr>
        <w:pStyle w:val="Osnovnoy"/>
        <w:spacing w:line="276" w:lineRule="auto"/>
        <w:rPr>
          <w:b/>
          <w:szCs w:val="24"/>
        </w:rPr>
      </w:pPr>
      <w:r w:rsidRPr="0007058D">
        <w:rPr>
          <w:rFonts w:ascii="Arial" w:hAnsi="Arial" w:cs="Arial"/>
          <w:b/>
          <w:szCs w:val="24"/>
        </w:rPr>
        <w:t>РАЗВИТИЕ ДОРОЖНО-ТРАНСПОРТНОЙ ИНФРАСТРУКТУРЫ</w:t>
      </w:r>
    </w:p>
    <w:p w:rsidR="00A95331" w:rsidRPr="00FB39EC" w:rsidRDefault="00A95331" w:rsidP="00A95331">
      <w:pPr>
        <w:ind w:left="709"/>
        <w:rPr>
          <w:spacing w:val="-6"/>
        </w:rPr>
      </w:pPr>
      <w:r w:rsidRPr="00FB39EC">
        <w:rPr>
          <w:spacing w:val="-6"/>
        </w:rPr>
        <w:t>1. Для развития сети федеральных дорог в границах Зубово-Полянского района необходимо:</w:t>
      </w:r>
    </w:p>
    <w:p w:rsidR="00A95331" w:rsidRPr="00FB39EC" w:rsidRDefault="00A95331" w:rsidP="00A95331">
      <w:pPr>
        <w:ind w:left="709" w:hanging="709"/>
        <w:rPr>
          <w:spacing w:val="-6"/>
        </w:rPr>
      </w:pPr>
      <w:r w:rsidRPr="00FB39EC">
        <w:rPr>
          <w:spacing w:val="-6"/>
        </w:rPr>
        <w:t xml:space="preserve">- реконструировать автодорогу «Урал» (М-5) – </w:t>
      </w:r>
      <w:smartTag w:uri="urn:schemas-microsoft-com:office:smarttags" w:element="metricconverter">
        <w:smartTagPr>
          <w:attr w:name="ProductID" w:val="43,2 км"/>
        </w:smartTagPr>
        <w:r w:rsidRPr="00FB39EC">
          <w:rPr>
            <w:spacing w:val="-6"/>
          </w:rPr>
          <w:t>43,2 км</w:t>
        </w:r>
      </w:smartTag>
      <w:r w:rsidRPr="00FB39EC">
        <w:rPr>
          <w:spacing w:val="-6"/>
        </w:rPr>
        <w:t xml:space="preserve"> в границах района и ответвление от автодороги М-5 в направлении г. Краснослободска – </w:t>
      </w:r>
      <w:smartTag w:uri="urn:schemas-microsoft-com:office:smarttags" w:element="metricconverter">
        <w:smartTagPr>
          <w:attr w:name="ProductID" w:val="6,5 км"/>
        </w:smartTagPr>
        <w:r w:rsidRPr="00FB39EC">
          <w:rPr>
            <w:spacing w:val="-6"/>
          </w:rPr>
          <w:t>6,5 км</w:t>
        </w:r>
      </w:smartTag>
      <w:r w:rsidRPr="00FB39EC">
        <w:rPr>
          <w:spacing w:val="-6"/>
        </w:rPr>
        <w:t xml:space="preserve"> до границы района;</w:t>
      </w:r>
    </w:p>
    <w:p w:rsidR="00A95331" w:rsidRPr="00FB39EC" w:rsidRDefault="00A95331" w:rsidP="00A95331">
      <w:pPr>
        <w:ind w:left="709" w:hanging="709"/>
        <w:rPr>
          <w:spacing w:val="-6"/>
        </w:rPr>
      </w:pPr>
      <w:r w:rsidRPr="00FB39EC">
        <w:rPr>
          <w:spacing w:val="-6"/>
        </w:rPr>
        <w:t>2. Для развития сети региональных дорог необходимо:</w:t>
      </w:r>
    </w:p>
    <w:p w:rsidR="00A95331" w:rsidRPr="00FB39EC" w:rsidRDefault="00A95331" w:rsidP="00A95331">
      <w:pPr>
        <w:ind w:left="709" w:hanging="709"/>
        <w:rPr>
          <w:spacing w:val="-6"/>
        </w:rPr>
      </w:pPr>
      <w:r w:rsidRPr="00FB39EC">
        <w:rPr>
          <w:spacing w:val="-6"/>
        </w:rPr>
        <w:t>- реконструировать автодорогу с. Ширингуши – пгт Зубова Поляна – пгт Потьма – п. Сосновка;</w:t>
      </w:r>
    </w:p>
    <w:p w:rsidR="00A95331" w:rsidRPr="00FB39EC" w:rsidRDefault="00A95331" w:rsidP="00A95331">
      <w:pPr>
        <w:ind w:left="709" w:hanging="709"/>
        <w:rPr>
          <w:spacing w:val="-6"/>
        </w:rPr>
      </w:pPr>
      <w:r w:rsidRPr="00FB39EC">
        <w:rPr>
          <w:spacing w:val="-6"/>
        </w:rPr>
        <w:t xml:space="preserve"> – реконструировать автодорогу пгт Явас – с. Барашево (Теньгушевский район) с переводом ее в основную региональную автодорогу – </w:t>
      </w:r>
      <w:smartTag w:uri="urn:schemas-microsoft-com:office:smarttags" w:element="metricconverter">
        <w:smartTagPr>
          <w:attr w:name="ProductID" w:val="42,8 км"/>
        </w:smartTagPr>
        <w:r w:rsidRPr="00FB39EC">
          <w:rPr>
            <w:spacing w:val="-6"/>
          </w:rPr>
          <w:t>42,8 км</w:t>
        </w:r>
      </w:smartTag>
      <w:r w:rsidRPr="00FB39EC">
        <w:rPr>
          <w:spacing w:val="-6"/>
        </w:rPr>
        <w:t xml:space="preserve"> в границах района.</w:t>
      </w:r>
    </w:p>
    <w:p w:rsidR="00A95331" w:rsidRPr="00FB39EC" w:rsidRDefault="00A95331" w:rsidP="00A95331">
      <w:pPr>
        <w:ind w:left="709" w:hanging="709"/>
        <w:rPr>
          <w:spacing w:val="-6"/>
        </w:rPr>
      </w:pPr>
      <w:r w:rsidRPr="00FB39EC">
        <w:rPr>
          <w:spacing w:val="-6"/>
        </w:rPr>
        <w:t>3.Для развития межрайонных и межобластных связей необходимо построить автодороги, увеличивающие проницаемость района в другие районы РМ и соседние области:</w:t>
      </w:r>
    </w:p>
    <w:p w:rsidR="00A95331" w:rsidRPr="00FB39EC" w:rsidRDefault="00A95331" w:rsidP="00A95331">
      <w:pPr>
        <w:ind w:left="709" w:hanging="709"/>
        <w:rPr>
          <w:spacing w:val="-6"/>
        </w:rPr>
      </w:pPr>
      <w:r w:rsidRPr="00FB39EC">
        <w:rPr>
          <w:spacing w:val="-6"/>
        </w:rPr>
        <w:t xml:space="preserve"> - п. Сосновка – граница района – с. Виндрей (Торбеевский район) – </w:t>
      </w:r>
      <w:smartTag w:uri="urn:schemas-microsoft-com:office:smarttags" w:element="metricconverter">
        <w:smartTagPr>
          <w:attr w:name="ProductID" w:val="0,7 км"/>
        </w:smartTagPr>
        <w:r w:rsidRPr="00FB39EC">
          <w:rPr>
            <w:spacing w:val="-6"/>
          </w:rPr>
          <w:t>0,7 км</w:t>
        </w:r>
      </w:smartTag>
      <w:r w:rsidRPr="00FB39EC">
        <w:rPr>
          <w:spacing w:val="-6"/>
        </w:rPr>
        <w:t xml:space="preserve"> в границах района;</w:t>
      </w:r>
    </w:p>
    <w:p w:rsidR="00A95331" w:rsidRPr="00FB39EC" w:rsidRDefault="00A95331" w:rsidP="00A95331">
      <w:pPr>
        <w:ind w:left="709" w:hanging="709"/>
        <w:rPr>
          <w:spacing w:val="-6"/>
        </w:rPr>
      </w:pPr>
      <w:r w:rsidRPr="00FB39EC">
        <w:rPr>
          <w:spacing w:val="-6"/>
        </w:rPr>
        <w:t xml:space="preserve">с. Мордовский Пимбур – граница района – п. Вадинск (Пензенская область) – </w:t>
      </w:r>
      <w:smartTag w:uri="urn:schemas-microsoft-com:office:smarttags" w:element="metricconverter">
        <w:smartTagPr>
          <w:attr w:name="ProductID" w:val="2,6 км"/>
        </w:smartTagPr>
        <w:r w:rsidRPr="00FB39EC">
          <w:rPr>
            <w:spacing w:val="-6"/>
          </w:rPr>
          <w:t>2,6 км</w:t>
        </w:r>
      </w:smartTag>
      <w:r w:rsidRPr="00FB39EC">
        <w:rPr>
          <w:spacing w:val="-6"/>
        </w:rPr>
        <w:t xml:space="preserve"> в границах района;</w:t>
      </w:r>
    </w:p>
    <w:p w:rsidR="00A95331" w:rsidRPr="00FB39EC" w:rsidRDefault="00A95331" w:rsidP="00A95331">
      <w:pPr>
        <w:ind w:left="709" w:hanging="709"/>
        <w:rPr>
          <w:spacing w:val="-6"/>
        </w:rPr>
      </w:pPr>
      <w:r w:rsidRPr="00FB39EC">
        <w:rPr>
          <w:spacing w:val="-6"/>
        </w:rPr>
        <w:t xml:space="preserve">п. Выша – граница района – п. Морсово (Пензенская область) – </w:t>
      </w:r>
      <w:smartTag w:uri="urn:schemas-microsoft-com:office:smarttags" w:element="metricconverter">
        <w:smartTagPr>
          <w:attr w:name="ProductID" w:val="7,6 км"/>
        </w:smartTagPr>
        <w:r w:rsidRPr="00FB39EC">
          <w:rPr>
            <w:spacing w:val="-6"/>
          </w:rPr>
          <w:t>7,6 км</w:t>
        </w:r>
      </w:smartTag>
      <w:r w:rsidRPr="00FB39EC">
        <w:rPr>
          <w:spacing w:val="-6"/>
        </w:rPr>
        <w:t xml:space="preserve"> в границах района.</w:t>
      </w:r>
    </w:p>
    <w:p w:rsidR="00A95331" w:rsidRPr="00FB39EC" w:rsidRDefault="00A95331" w:rsidP="00A95331">
      <w:pPr>
        <w:ind w:left="709" w:hanging="709"/>
        <w:rPr>
          <w:spacing w:val="-6"/>
          <w:highlight w:val="lightGray"/>
        </w:rPr>
      </w:pPr>
      <w:r w:rsidRPr="00FB39EC">
        <w:rPr>
          <w:spacing w:val="-6"/>
        </w:rPr>
        <w:t>4. Для развития внутрирайонных связей необходимо реконструировать существующую автодорожную сеть и построить новую:</w:t>
      </w:r>
    </w:p>
    <w:p w:rsidR="00A95331" w:rsidRPr="00FB39EC" w:rsidRDefault="00A95331" w:rsidP="00A95331">
      <w:pPr>
        <w:ind w:left="709" w:hanging="709"/>
        <w:rPr>
          <w:spacing w:val="-6"/>
        </w:rPr>
      </w:pPr>
      <w:r w:rsidRPr="00FB39EC">
        <w:rPr>
          <w:spacing w:val="-6"/>
        </w:rPr>
        <w:t>- с. Выша – п. Известь –15 км (первая очередь);</w:t>
      </w:r>
    </w:p>
    <w:p w:rsidR="00A95331" w:rsidRPr="00FB39EC" w:rsidRDefault="00A95331" w:rsidP="00A95331">
      <w:pPr>
        <w:ind w:left="709" w:hanging="709"/>
        <w:rPr>
          <w:spacing w:val="-6"/>
        </w:rPr>
      </w:pPr>
      <w:r w:rsidRPr="00FB39EC">
        <w:rPr>
          <w:spacing w:val="-6"/>
        </w:rPr>
        <w:t xml:space="preserve">- п. Крутец – п. станция Свеженькая – </w:t>
      </w:r>
      <w:smartTag w:uri="urn:schemas-microsoft-com:office:smarttags" w:element="metricconverter">
        <w:smartTagPr>
          <w:attr w:name="ProductID" w:val="9,6 км"/>
        </w:smartTagPr>
        <w:r w:rsidRPr="00FB39EC">
          <w:rPr>
            <w:spacing w:val="-6"/>
          </w:rPr>
          <w:t>9,6 км</w:t>
        </w:r>
      </w:smartTag>
      <w:r w:rsidRPr="00FB39EC">
        <w:rPr>
          <w:spacing w:val="-6"/>
        </w:rPr>
        <w:t xml:space="preserve"> (первая очередь);</w:t>
      </w:r>
    </w:p>
    <w:p w:rsidR="00A95331" w:rsidRPr="00FB39EC" w:rsidRDefault="00A95331" w:rsidP="00A95331">
      <w:pPr>
        <w:ind w:left="709" w:hanging="709"/>
        <w:rPr>
          <w:spacing w:val="-6"/>
        </w:rPr>
      </w:pPr>
      <w:r w:rsidRPr="00FB39EC">
        <w:rPr>
          <w:spacing w:val="-6"/>
        </w:rPr>
        <w:t xml:space="preserve">- д. Крюковка – п. Крым Гроза – </w:t>
      </w:r>
      <w:smartTag w:uri="urn:schemas-microsoft-com:office:smarttags" w:element="metricconverter">
        <w:smartTagPr>
          <w:attr w:name="ProductID" w:val="2,0 км"/>
        </w:smartTagPr>
        <w:r w:rsidRPr="00FB39EC">
          <w:rPr>
            <w:spacing w:val="-6"/>
          </w:rPr>
          <w:t>2,0 км</w:t>
        </w:r>
      </w:smartTag>
      <w:r w:rsidRPr="00FB39EC">
        <w:rPr>
          <w:spacing w:val="-6"/>
        </w:rPr>
        <w:t>;</w:t>
      </w:r>
    </w:p>
    <w:p w:rsidR="00A95331" w:rsidRPr="00FB39EC" w:rsidRDefault="00A95331" w:rsidP="00A95331">
      <w:pPr>
        <w:ind w:left="709" w:hanging="709"/>
        <w:rPr>
          <w:spacing w:val="-6"/>
        </w:rPr>
      </w:pPr>
      <w:r w:rsidRPr="00FB39EC">
        <w:rPr>
          <w:spacing w:val="-6"/>
        </w:rPr>
        <w:t xml:space="preserve">- с. Ачадово – с. Дубасово – </w:t>
      </w:r>
      <w:smartTag w:uri="urn:schemas-microsoft-com:office:smarttags" w:element="metricconverter">
        <w:smartTagPr>
          <w:attr w:name="ProductID" w:val="2,5 км"/>
        </w:smartTagPr>
        <w:r w:rsidRPr="00FB39EC">
          <w:rPr>
            <w:spacing w:val="-6"/>
          </w:rPr>
          <w:t>2,5 км</w:t>
        </w:r>
      </w:smartTag>
      <w:r w:rsidRPr="00FB39EC">
        <w:rPr>
          <w:spacing w:val="-6"/>
        </w:rPr>
        <w:t>;</w:t>
      </w:r>
    </w:p>
    <w:p w:rsidR="00A95331" w:rsidRPr="00FB39EC" w:rsidRDefault="00A95331" w:rsidP="00A95331">
      <w:pPr>
        <w:ind w:left="709" w:hanging="709"/>
        <w:rPr>
          <w:spacing w:val="-6"/>
        </w:rPr>
      </w:pPr>
      <w:r w:rsidRPr="00FB39EC">
        <w:rPr>
          <w:spacing w:val="-6"/>
        </w:rPr>
        <w:t xml:space="preserve">- с. Покассы – с Дубасово – </w:t>
      </w:r>
      <w:smartTag w:uri="urn:schemas-microsoft-com:office:smarttags" w:element="metricconverter">
        <w:smartTagPr>
          <w:attr w:name="ProductID" w:val="4,4 км"/>
        </w:smartTagPr>
        <w:r w:rsidRPr="00FB39EC">
          <w:rPr>
            <w:spacing w:val="-6"/>
          </w:rPr>
          <w:t>4,4 км</w:t>
        </w:r>
      </w:smartTag>
      <w:r w:rsidRPr="00FB39EC">
        <w:rPr>
          <w:spacing w:val="-6"/>
        </w:rPr>
        <w:t>;</w:t>
      </w:r>
    </w:p>
    <w:p w:rsidR="00A95331" w:rsidRPr="00FB39EC" w:rsidRDefault="00A95331" w:rsidP="00A95331">
      <w:pPr>
        <w:ind w:left="709" w:hanging="709"/>
        <w:rPr>
          <w:spacing w:val="-6"/>
        </w:rPr>
      </w:pPr>
      <w:r w:rsidRPr="00FB39EC">
        <w:rPr>
          <w:spacing w:val="-6"/>
        </w:rPr>
        <w:t xml:space="preserve">- с. Дубасово – Мордовский Пимбур – </w:t>
      </w:r>
      <w:smartTag w:uri="urn:schemas-microsoft-com:office:smarttags" w:element="metricconverter">
        <w:smartTagPr>
          <w:attr w:name="ProductID" w:val="7,6 км"/>
        </w:smartTagPr>
        <w:r w:rsidRPr="00FB39EC">
          <w:rPr>
            <w:spacing w:val="-6"/>
          </w:rPr>
          <w:t>7,6 км</w:t>
        </w:r>
      </w:smartTag>
      <w:r w:rsidRPr="00FB39EC">
        <w:rPr>
          <w:spacing w:val="-6"/>
        </w:rPr>
        <w:t>.</w:t>
      </w:r>
    </w:p>
    <w:p w:rsidR="00A95331" w:rsidRPr="00FB39EC" w:rsidRDefault="00A95331" w:rsidP="00A95331">
      <w:pPr>
        <w:ind w:left="709" w:hanging="709"/>
        <w:rPr>
          <w:spacing w:val="-6"/>
        </w:rPr>
      </w:pPr>
      <w:r w:rsidRPr="00FB39EC">
        <w:rPr>
          <w:spacing w:val="-6"/>
        </w:rPr>
        <w:t>5. Строительство обходов:</w:t>
      </w:r>
    </w:p>
    <w:p w:rsidR="00A95331" w:rsidRPr="00FB39EC" w:rsidRDefault="00A95331" w:rsidP="00A95331">
      <w:pPr>
        <w:ind w:left="709" w:hanging="709"/>
        <w:rPr>
          <w:spacing w:val="-6"/>
        </w:rPr>
      </w:pPr>
      <w:r w:rsidRPr="00FB39EC">
        <w:rPr>
          <w:spacing w:val="-6"/>
        </w:rPr>
        <w:t xml:space="preserve">- обход пгт Потьма – </w:t>
      </w:r>
      <w:smartTag w:uri="urn:schemas-microsoft-com:office:smarttags" w:element="metricconverter">
        <w:smartTagPr>
          <w:attr w:name="ProductID" w:val="3,0 км"/>
        </w:smartTagPr>
        <w:r w:rsidRPr="00FB39EC">
          <w:rPr>
            <w:spacing w:val="-6"/>
          </w:rPr>
          <w:t>3,0 км</w:t>
        </w:r>
      </w:smartTag>
      <w:r w:rsidRPr="00FB39EC">
        <w:rPr>
          <w:spacing w:val="-6"/>
        </w:rPr>
        <w:t>;</w:t>
      </w:r>
    </w:p>
    <w:p w:rsidR="00A95331" w:rsidRPr="00FB39EC" w:rsidRDefault="00A95331" w:rsidP="00A95331">
      <w:pPr>
        <w:ind w:left="709" w:hanging="709"/>
        <w:rPr>
          <w:spacing w:val="-6"/>
        </w:rPr>
      </w:pPr>
      <w:r w:rsidRPr="00FB39EC">
        <w:rPr>
          <w:spacing w:val="-6"/>
        </w:rPr>
        <w:t xml:space="preserve">- обход пгт Умет – </w:t>
      </w:r>
      <w:smartTag w:uri="urn:schemas-microsoft-com:office:smarttags" w:element="metricconverter">
        <w:smartTagPr>
          <w:attr w:name="ProductID" w:val="3,0 км"/>
        </w:smartTagPr>
        <w:r w:rsidRPr="00FB39EC">
          <w:rPr>
            <w:spacing w:val="-6"/>
          </w:rPr>
          <w:t>3,0 км</w:t>
        </w:r>
      </w:smartTag>
      <w:r w:rsidRPr="00FB39EC">
        <w:rPr>
          <w:spacing w:val="-6"/>
        </w:rPr>
        <w:t>;</w:t>
      </w:r>
    </w:p>
    <w:p w:rsidR="00A95331" w:rsidRPr="00FB39EC" w:rsidRDefault="00A95331" w:rsidP="00A95331">
      <w:pPr>
        <w:ind w:left="709" w:hanging="709"/>
        <w:rPr>
          <w:spacing w:val="-6"/>
        </w:rPr>
      </w:pPr>
      <w:r w:rsidRPr="00FB39EC">
        <w:rPr>
          <w:spacing w:val="-6"/>
        </w:rPr>
        <w:t xml:space="preserve">- обход п. Сосновка – </w:t>
      </w:r>
      <w:smartTag w:uri="urn:schemas-microsoft-com:office:smarttags" w:element="metricconverter">
        <w:smartTagPr>
          <w:attr w:name="ProductID" w:val="2,5 км"/>
        </w:smartTagPr>
        <w:r w:rsidRPr="00FB39EC">
          <w:rPr>
            <w:spacing w:val="-6"/>
          </w:rPr>
          <w:t>2,5 км</w:t>
        </w:r>
      </w:smartTag>
      <w:r w:rsidRPr="00FB39EC">
        <w:rPr>
          <w:spacing w:val="-6"/>
        </w:rPr>
        <w:t>;</w:t>
      </w:r>
    </w:p>
    <w:p w:rsidR="00A95331" w:rsidRPr="00FB39EC" w:rsidRDefault="00A95331" w:rsidP="00A95331">
      <w:pPr>
        <w:ind w:left="709" w:hanging="709"/>
        <w:rPr>
          <w:spacing w:val="-6"/>
        </w:rPr>
      </w:pPr>
      <w:r w:rsidRPr="00FB39EC">
        <w:rPr>
          <w:spacing w:val="-6"/>
        </w:rPr>
        <w:t xml:space="preserve">- обход с. Нов. Выселки – </w:t>
      </w:r>
      <w:smartTag w:uri="urn:schemas-microsoft-com:office:smarttags" w:element="metricconverter">
        <w:smartTagPr>
          <w:attr w:name="ProductID" w:val="6,0 км"/>
        </w:smartTagPr>
        <w:r w:rsidRPr="00FB39EC">
          <w:rPr>
            <w:spacing w:val="-6"/>
          </w:rPr>
          <w:t>6,0 км</w:t>
        </w:r>
      </w:smartTag>
      <w:r w:rsidRPr="00FB39EC">
        <w:rPr>
          <w:spacing w:val="-6"/>
        </w:rPr>
        <w:t>;</w:t>
      </w:r>
    </w:p>
    <w:p w:rsidR="00A95331" w:rsidRPr="00FB39EC" w:rsidRDefault="00A95331" w:rsidP="00A95331">
      <w:pPr>
        <w:ind w:left="709" w:hanging="709"/>
        <w:rPr>
          <w:spacing w:val="-6"/>
        </w:rPr>
      </w:pPr>
      <w:r w:rsidRPr="00FB39EC">
        <w:rPr>
          <w:spacing w:val="-6"/>
        </w:rPr>
        <w:t xml:space="preserve">- обход пгт Явас – </w:t>
      </w:r>
      <w:smartTag w:uri="urn:schemas-microsoft-com:office:smarttags" w:element="metricconverter">
        <w:smartTagPr>
          <w:attr w:name="ProductID" w:val="3,0 км"/>
        </w:smartTagPr>
        <w:r w:rsidRPr="00FB39EC">
          <w:rPr>
            <w:spacing w:val="-6"/>
          </w:rPr>
          <w:t>3,0 км</w:t>
        </w:r>
      </w:smartTag>
      <w:r w:rsidRPr="00FB39EC">
        <w:rPr>
          <w:spacing w:val="-6"/>
        </w:rPr>
        <w:t>;</w:t>
      </w:r>
    </w:p>
    <w:p w:rsidR="00A95331" w:rsidRPr="00FB39EC" w:rsidRDefault="00A95331" w:rsidP="00A95331">
      <w:pPr>
        <w:ind w:left="709" w:hanging="709"/>
        <w:rPr>
          <w:spacing w:val="-6"/>
        </w:rPr>
      </w:pPr>
      <w:r w:rsidRPr="00FB39EC">
        <w:rPr>
          <w:spacing w:val="-6"/>
        </w:rPr>
        <w:t xml:space="preserve">6. На планируемый срок, предусмотрено строительство транспортных развязок в разных уровнях на пересечении автодороги федерального значения М-5 «Урал» с магистральной железной дорогой Москва – Рязань – Саранск – Оренбург  – Челябинск в районе пгт Зубова Поляна и пгт Потьма. </w:t>
      </w:r>
    </w:p>
    <w:p w:rsidR="00A95331" w:rsidRPr="00FB39EC" w:rsidRDefault="00A95331" w:rsidP="00A95331">
      <w:pPr>
        <w:ind w:left="709" w:hanging="709"/>
        <w:rPr>
          <w:spacing w:val="-6"/>
        </w:rPr>
      </w:pPr>
      <w:r w:rsidRPr="00FB39EC">
        <w:rPr>
          <w:spacing w:val="-6"/>
        </w:rPr>
        <w:t>7. Строительство моста через реку Вад на автодороге  пгт Зубова Поляна – п. Ширингуши – с. Жуковка (км 6+830).</w:t>
      </w:r>
    </w:p>
    <w:p w:rsidR="00A95331" w:rsidRDefault="00A95331" w:rsidP="00A95331">
      <w:pPr>
        <w:ind w:left="709" w:hanging="709"/>
        <w:rPr>
          <w:spacing w:val="-6"/>
        </w:rPr>
      </w:pPr>
      <w:r w:rsidRPr="00FB39EC">
        <w:rPr>
          <w:spacing w:val="-6"/>
        </w:rPr>
        <w:t xml:space="preserve">К проектному сроку предлагается реконструировать </w:t>
      </w:r>
      <w:smartTag w:uri="urn:schemas-microsoft-com:office:smarttags" w:element="metricconverter">
        <w:smartTagPr>
          <w:attr w:name="ProductID" w:val="88,6 км"/>
        </w:smartTagPr>
        <w:r w:rsidRPr="00FB39EC">
          <w:rPr>
            <w:spacing w:val="-6"/>
          </w:rPr>
          <w:t>88,6 км</w:t>
        </w:r>
      </w:smartTag>
      <w:r w:rsidRPr="00FB39EC">
        <w:rPr>
          <w:spacing w:val="-6"/>
        </w:rPr>
        <w:t xml:space="preserve">, построить порядка </w:t>
      </w:r>
      <w:smartTag w:uri="urn:schemas-microsoft-com:office:smarttags" w:element="metricconverter">
        <w:smartTagPr>
          <w:attr w:name="ProductID" w:val="69,5 км"/>
        </w:smartTagPr>
        <w:r w:rsidRPr="00FB39EC">
          <w:rPr>
            <w:spacing w:val="-6"/>
          </w:rPr>
          <w:t>69,5 км</w:t>
        </w:r>
      </w:smartTag>
      <w:r w:rsidRPr="00FB39EC">
        <w:rPr>
          <w:spacing w:val="-6"/>
        </w:rPr>
        <w:t xml:space="preserve">, в том числе на первую очередь – </w:t>
      </w:r>
      <w:smartTag w:uri="urn:schemas-microsoft-com:office:smarttags" w:element="metricconverter">
        <w:smartTagPr>
          <w:attr w:name="ProductID" w:val="24,6 км"/>
        </w:smartTagPr>
        <w:r w:rsidRPr="00FB39EC">
          <w:rPr>
            <w:spacing w:val="-6"/>
          </w:rPr>
          <w:t>24,6 км</w:t>
        </w:r>
      </w:smartTag>
      <w:r w:rsidRPr="00FB39EC">
        <w:rPr>
          <w:spacing w:val="-6"/>
        </w:rPr>
        <w:t xml:space="preserve">. </w:t>
      </w:r>
    </w:p>
    <w:p w:rsidR="0007058D" w:rsidRPr="00FB39EC" w:rsidRDefault="0007058D" w:rsidP="00A95331">
      <w:pPr>
        <w:ind w:left="709" w:hanging="709"/>
        <w:rPr>
          <w:spacing w:val="-6"/>
        </w:rPr>
      </w:pPr>
    </w:p>
    <w:p w:rsidR="00A95331" w:rsidRPr="007B5E08" w:rsidRDefault="00A95331" w:rsidP="0007058D">
      <w:pPr>
        <w:spacing w:after="120"/>
        <w:rPr>
          <w:b/>
          <w:bCs/>
          <w:sz w:val="32"/>
          <w:szCs w:val="32"/>
        </w:rPr>
      </w:pPr>
      <w:r w:rsidRPr="0007058D">
        <w:rPr>
          <w:b/>
          <w:bCs/>
          <w:sz w:val="32"/>
          <w:szCs w:val="32"/>
        </w:rPr>
        <w:t>РАЗДЕЛ 7.</w:t>
      </w:r>
      <w:r w:rsidR="0007058D">
        <w:rPr>
          <w:b/>
          <w:bCs/>
          <w:sz w:val="32"/>
          <w:szCs w:val="32"/>
        </w:rPr>
        <w:t xml:space="preserve"> </w:t>
      </w:r>
      <w:r w:rsidRPr="007B5E08">
        <w:rPr>
          <w:b/>
          <w:bCs/>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A95331" w:rsidRPr="0003595E" w:rsidRDefault="00A95331" w:rsidP="00A95331">
      <w:pPr>
        <w:ind w:firstLine="652"/>
      </w:pPr>
      <w:r w:rsidRPr="0003595E">
        <w:t xml:space="preserve">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w:t>
      </w:r>
      <w:r>
        <w:t>Дубительского</w:t>
      </w:r>
      <w:r w:rsidRPr="0003595E">
        <w:t xml:space="preserve"> сельского поселения Зубово-Полянского муниципального района Республики Мордовия», паспорта безопасности предприятий.</w:t>
      </w:r>
    </w:p>
    <w:tbl>
      <w:tblPr>
        <w:tblW w:w="0" w:type="auto"/>
        <w:tblLook w:val="04A0"/>
      </w:tblPr>
      <w:tblGrid>
        <w:gridCol w:w="633"/>
        <w:gridCol w:w="8937"/>
      </w:tblGrid>
      <w:tr w:rsidR="00A95331" w:rsidRPr="0003595E" w:rsidTr="00A95331">
        <w:tc>
          <w:tcPr>
            <w:tcW w:w="633" w:type="dxa"/>
            <w:vAlign w:val="center"/>
          </w:tcPr>
          <w:p w:rsidR="00A95331" w:rsidRPr="007B5E08" w:rsidRDefault="00A95331" w:rsidP="0007058D">
            <w:pPr>
              <w:rPr>
                <w:sz w:val="32"/>
              </w:rPr>
            </w:pPr>
            <w:r w:rsidRPr="007B5E08">
              <w:rPr>
                <w:b/>
                <w:bCs/>
                <w:sz w:val="32"/>
              </w:rPr>
              <w:t xml:space="preserve"> </w:t>
            </w:r>
          </w:p>
        </w:tc>
        <w:tc>
          <w:tcPr>
            <w:tcW w:w="8937" w:type="dxa"/>
            <w:vAlign w:val="center"/>
          </w:tcPr>
          <w:p w:rsidR="00A95331" w:rsidRPr="007B5E08" w:rsidRDefault="0007058D" w:rsidP="0007058D">
            <w:pPr>
              <w:pStyle w:val="3"/>
              <w:numPr>
                <w:ilvl w:val="0"/>
                <w:numId w:val="0"/>
              </w:numPr>
              <w:spacing w:after="0"/>
              <w:ind w:left="1800"/>
              <w:jc w:val="left"/>
              <w:rPr>
                <w:rFonts w:cs="Times New Roman"/>
                <w:sz w:val="32"/>
                <w:szCs w:val="28"/>
              </w:rPr>
            </w:pPr>
            <w:r>
              <w:rPr>
                <w:rFonts w:cs="Times New Roman"/>
                <w:sz w:val="32"/>
                <w:szCs w:val="28"/>
              </w:rPr>
              <w:t>1.</w:t>
            </w:r>
            <w:r w:rsidR="00A95331" w:rsidRPr="007B5E08">
              <w:rPr>
                <w:rFonts w:cs="Times New Roman"/>
                <w:sz w:val="32"/>
                <w:szCs w:val="28"/>
              </w:rPr>
              <w:t xml:space="preserve">ЦЕЛИ И ЗАДАЧИ </w:t>
            </w:r>
            <w:r w:rsidR="00A95331">
              <w:rPr>
                <w:rFonts w:cs="Times New Roman"/>
                <w:sz w:val="32"/>
                <w:szCs w:val="28"/>
              </w:rPr>
              <w:t xml:space="preserve"> </w:t>
            </w:r>
            <w:r w:rsidR="00A95331" w:rsidRPr="007B5E08">
              <w:rPr>
                <w:rFonts w:cs="Times New Roman"/>
                <w:sz w:val="32"/>
                <w:szCs w:val="28"/>
              </w:rPr>
              <w:t>ОЦЕНКИ РИСКА</w:t>
            </w:r>
          </w:p>
        </w:tc>
      </w:tr>
    </w:tbl>
    <w:p w:rsidR="00A95331" w:rsidRPr="0003595E" w:rsidRDefault="00A95331" w:rsidP="00A95331">
      <w:pPr>
        <w:shd w:val="clear" w:color="auto" w:fill="FFFFFF"/>
        <w:ind w:firstLine="709"/>
      </w:pPr>
      <w:r w:rsidRPr="0003595E">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 факторов.</w:t>
      </w:r>
    </w:p>
    <w:p w:rsidR="00A95331" w:rsidRPr="0003595E" w:rsidRDefault="00A95331" w:rsidP="00A95331">
      <w:pPr>
        <w:shd w:val="clear" w:color="auto" w:fill="FFFFFF"/>
        <w:ind w:firstLine="709"/>
      </w:pPr>
      <w:r w:rsidRPr="0003595E">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A95331" w:rsidRPr="0003595E" w:rsidRDefault="00A95331" w:rsidP="00A95331">
      <w:pPr>
        <w:shd w:val="clear" w:color="auto" w:fill="FFFFFF"/>
        <w:ind w:firstLine="709"/>
      </w:pPr>
      <w:r w:rsidRPr="0003595E">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A95331" w:rsidRPr="0007058D" w:rsidRDefault="00A95331" w:rsidP="007926AA">
      <w:pPr>
        <w:pStyle w:val="ad"/>
        <w:numPr>
          <w:ilvl w:val="0"/>
          <w:numId w:val="52"/>
        </w:numPr>
        <w:shd w:val="clear" w:color="auto" w:fill="FFFFFF"/>
        <w:tabs>
          <w:tab w:val="left" w:pos="851"/>
        </w:tabs>
        <w:spacing w:after="0"/>
        <w:ind w:left="709" w:hanging="709"/>
        <w:jc w:val="both"/>
        <w:rPr>
          <w:rFonts w:ascii="Arial" w:hAnsi="Arial" w:cs="Arial"/>
          <w:sz w:val="24"/>
          <w:szCs w:val="24"/>
        </w:rPr>
      </w:pPr>
      <w:r w:rsidRPr="0007058D">
        <w:rPr>
          <w:rFonts w:ascii="Arial" w:hAnsi="Arial" w:cs="Arial"/>
          <w:sz w:val="24"/>
          <w:szCs w:val="24"/>
        </w:rPr>
        <w:t>вероятностью возникновения техногенных аварий, катастроф, опасных природных явлений и возможным ущербом при этих событиях;</w:t>
      </w:r>
    </w:p>
    <w:p w:rsidR="00A95331" w:rsidRPr="0007058D" w:rsidRDefault="00A95331" w:rsidP="007926AA">
      <w:pPr>
        <w:pStyle w:val="ad"/>
        <w:numPr>
          <w:ilvl w:val="0"/>
          <w:numId w:val="52"/>
        </w:numPr>
        <w:shd w:val="clear" w:color="auto" w:fill="FFFFFF"/>
        <w:tabs>
          <w:tab w:val="left" w:pos="851"/>
        </w:tabs>
        <w:spacing w:after="0"/>
        <w:ind w:left="709" w:hanging="709"/>
        <w:jc w:val="both"/>
        <w:rPr>
          <w:rFonts w:ascii="Arial" w:hAnsi="Arial" w:cs="Arial"/>
          <w:sz w:val="24"/>
          <w:szCs w:val="24"/>
        </w:rPr>
      </w:pPr>
      <w:r w:rsidRPr="0007058D">
        <w:rPr>
          <w:rFonts w:ascii="Arial" w:hAnsi="Arial" w:cs="Arial"/>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A95331" w:rsidRPr="0007058D" w:rsidRDefault="00A95331" w:rsidP="007926AA">
      <w:pPr>
        <w:pStyle w:val="ad"/>
        <w:numPr>
          <w:ilvl w:val="0"/>
          <w:numId w:val="52"/>
        </w:numPr>
        <w:shd w:val="clear" w:color="auto" w:fill="FFFFFF"/>
        <w:tabs>
          <w:tab w:val="left" w:pos="851"/>
        </w:tabs>
        <w:spacing w:after="0"/>
        <w:ind w:left="709" w:hanging="709"/>
        <w:jc w:val="both"/>
        <w:rPr>
          <w:rFonts w:ascii="Arial" w:hAnsi="Arial" w:cs="Arial"/>
          <w:sz w:val="24"/>
          <w:szCs w:val="24"/>
        </w:rPr>
      </w:pPr>
      <w:r w:rsidRPr="0007058D">
        <w:rPr>
          <w:rFonts w:ascii="Arial" w:hAnsi="Arial" w:cs="Arial"/>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A95331" w:rsidRPr="0003595E" w:rsidRDefault="00A95331" w:rsidP="00A95331">
      <w:pPr>
        <w:shd w:val="clear" w:color="auto" w:fill="FFFFFF"/>
        <w:ind w:firstLine="709"/>
      </w:pPr>
      <w:r w:rsidRPr="0003595E">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A95331" w:rsidRPr="0003595E" w:rsidRDefault="00A95331" w:rsidP="00A95331">
      <w:pPr>
        <w:shd w:val="clear" w:color="auto" w:fill="FFFFFF"/>
        <w:ind w:firstLine="709"/>
      </w:pPr>
      <w:r w:rsidRPr="0003595E">
        <w:t>В соответствии с современными взглядами, риск обычно интерпретируется как вероятностная мера возникновении техногенных или природных явлений, сопровождающихся формированием и действием вредных факторов, и нанесенного при этом социального, экономического, экологического ущерба.</w:t>
      </w:r>
    </w:p>
    <w:p w:rsidR="00A95331" w:rsidRDefault="00A95331" w:rsidP="00A95331">
      <w:pPr>
        <w:shd w:val="clear" w:color="auto" w:fill="FFFFFF"/>
        <w:ind w:firstLine="709"/>
      </w:pPr>
      <w:r w:rsidRPr="0003595E">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07058D" w:rsidRPr="0003595E" w:rsidRDefault="0007058D" w:rsidP="00A95331">
      <w:pPr>
        <w:shd w:val="clear" w:color="auto" w:fill="FFFFFF"/>
        <w:ind w:firstLine="709"/>
      </w:pPr>
    </w:p>
    <w:tbl>
      <w:tblPr>
        <w:tblW w:w="0" w:type="auto"/>
        <w:tblLook w:val="04A0"/>
      </w:tblPr>
      <w:tblGrid>
        <w:gridCol w:w="667"/>
        <w:gridCol w:w="8903"/>
      </w:tblGrid>
      <w:tr w:rsidR="00A95331" w:rsidRPr="0003595E" w:rsidTr="00A95331">
        <w:trPr>
          <w:trHeight w:val="620"/>
        </w:trPr>
        <w:tc>
          <w:tcPr>
            <w:tcW w:w="667" w:type="dxa"/>
            <w:vAlign w:val="center"/>
          </w:tcPr>
          <w:p w:rsidR="00A95331" w:rsidRPr="007B5E08" w:rsidRDefault="00A95331" w:rsidP="00A95331">
            <w:pPr>
              <w:rPr>
                <w:sz w:val="32"/>
                <w:szCs w:val="32"/>
              </w:rPr>
            </w:pPr>
          </w:p>
        </w:tc>
        <w:tc>
          <w:tcPr>
            <w:tcW w:w="8903" w:type="dxa"/>
            <w:vMerge w:val="restart"/>
            <w:vAlign w:val="center"/>
          </w:tcPr>
          <w:p w:rsidR="00A95331" w:rsidRPr="0007058D" w:rsidRDefault="0007058D" w:rsidP="0007058D">
            <w:pPr>
              <w:rPr>
                <w:b/>
                <w:sz w:val="32"/>
                <w:szCs w:val="32"/>
              </w:rPr>
            </w:pPr>
            <w:r w:rsidRPr="0007058D">
              <w:rPr>
                <w:b/>
                <w:sz w:val="32"/>
                <w:szCs w:val="32"/>
              </w:rPr>
              <w:t>2.</w:t>
            </w:r>
            <w:r w:rsidR="00A95331" w:rsidRPr="0007058D">
              <w:rPr>
                <w:b/>
                <w:sz w:val="32"/>
                <w:szCs w:val="32"/>
              </w:rPr>
              <w:t>ОПИСАНИЕ ОСНОВНЫХ ОПАСНОСТЕЙ НА ТЕРРИТОРИИ ДУБИТЕЛЬСКОГО</w:t>
            </w:r>
            <w:r w:rsidRPr="0007058D">
              <w:rPr>
                <w:b/>
                <w:sz w:val="32"/>
                <w:szCs w:val="32"/>
              </w:rPr>
              <w:t xml:space="preserve"> </w:t>
            </w:r>
            <w:r w:rsidR="00A95331" w:rsidRPr="0007058D">
              <w:rPr>
                <w:b/>
                <w:sz w:val="32"/>
                <w:szCs w:val="32"/>
              </w:rPr>
              <w:t>СЕЛЬСКОГО ПОСЕЛЕНИЯ</w:t>
            </w:r>
          </w:p>
        </w:tc>
      </w:tr>
      <w:tr w:rsidR="00A95331" w:rsidRPr="0003595E" w:rsidTr="00A95331">
        <w:trPr>
          <w:trHeight w:val="619"/>
        </w:trPr>
        <w:tc>
          <w:tcPr>
            <w:tcW w:w="667" w:type="dxa"/>
            <w:vAlign w:val="center"/>
          </w:tcPr>
          <w:p w:rsidR="00A95331" w:rsidRPr="0003595E" w:rsidRDefault="00A95331" w:rsidP="00A95331">
            <w:pPr>
              <w:rPr>
                <w:b/>
                <w:bCs/>
                <w:color w:val="365F91" w:themeColor="accent1" w:themeShade="BF"/>
                <w:sz w:val="32"/>
                <w:szCs w:val="32"/>
              </w:rPr>
            </w:pPr>
          </w:p>
        </w:tc>
        <w:tc>
          <w:tcPr>
            <w:tcW w:w="8903" w:type="dxa"/>
            <w:vMerge/>
            <w:vAlign w:val="center"/>
          </w:tcPr>
          <w:p w:rsidR="00A95331" w:rsidRPr="0003595E" w:rsidRDefault="00A95331" w:rsidP="00A95331">
            <w:pPr>
              <w:pStyle w:val="3"/>
              <w:spacing w:after="0"/>
              <w:jc w:val="left"/>
              <w:rPr>
                <w:rFonts w:cs="Times New Roman"/>
                <w:color w:val="365F91" w:themeColor="accent1" w:themeShade="BF"/>
                <w:sz w:val="32"/>
                <w:szCs w:val="32"/>
              </w:rPr>
            </w:pPr>
          </w:p>
        </w:tc>
      </w:tr>
    </w:tbl>
    <w:p w:rsidR="00A95331" w:rsidRPr="0003595E" w:rsidRDefault="00A95331" w:rsidP="00A95331">
      <w:pPr>
        <w:rPr>
          <w:b/>
          <w:bCs/>
          <w:sz w:val="36"/>
          <w:szCs w:val="36"/>
        </w:rPr>
      </w:pPr>
    </w:p>
    <w:p w:rsidR="00A95331" w:rsidRPr="0003595E" w:rsidRDefault="00A95331" w:rsidP="00A95331">
      <w:pPr>
        <w:rPr>
          <w:b/>
          <w:bCs/>
        </w:rPr>
      </w:pPr>
      <w:r w:rsidRPr="0003595E">
        <w:rPr>
          <w:b/>
          <w:bCs/>
        </w:rPr>
        <w:t>2.1</w:t>
      </w:r>
      <w:r w:rsidRPr="0003595E">
        <w:t xml:space="preserve"> </w:t>
      </w:r>
      <w:r w:rsidRPr="0003595E">
        <w:rPr>
          <w:b/>
          <w:bCs/>
        </w:rPr>
        <w:t>ОПРЕДЕЛЕНИЯ</w:t>
      </w:r>
    </w:p>
    <w:p w:rsidR="00A95331" w:rsidRPr="0003595E" w:rsidRDefault="00A95331" w:rsidP="00A95331">
      <w:pPr>
        <w:ind w:firstLine="652"/>
      </w:pPr>
      <w:r w:rsidRPr="0003595E">
        <w:rPr>
          <w:i/>
        </w:rPr>
        <w:t>Радиационно-опасный объект (РОО)</w:t>
      </w:r>
      <w:r w:rsidRPr="0003595E">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A95331" w:rsidRPr="0003595E" w:rsidRDefault="00A95331" w:rsidP="00A95331">
      <w:pPr>
        <w:ind w:firstLine="652"/>
      </w:pPr>
      <w:r w:rsidRPr="0003595E">
        <w:rPr>
          <w:i/>
        </w:rPr>
        <w:t>Химически опасный объект (ХОО)</w:t>
      </w:r>
      <w:r w:rsidRPr="0003595E">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A95331" w:rsidRPr="0003595E" w:rsidRDefault="00A95331" w:rsidP="00A95331">
      <w:pPr>
        <w:ind w:firstLine="652"/>
      </w:pPr>
      <w:r w:rsidRPr="0003595E">
        <w:rPr>
          <w:i/>
        </w:rPr>
        <w:t>Взрывопожароопасный объект (ВПОО)</w:t>
      </w:r>
      <w:r w:rsidRPr="0003595E">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A95331" w:rsidRPr="0003595E" w:rsidRDefault="00A95331" w:rsidP="00A95331">
      <w:pPr>
        <w:ind w:firstLine="652"/>
      </w:pPr>
      <w:r w:rsidRPr="0003595E">
        <w:rPr>
          <w:i/>
        </w:rPr>
        <w:t xml:space="preserve">Биологически опасные объекты </w:t>
      </w:r>
      <w:r w:rsidRPr="0003595E">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A95331" w:rsidRPr="0003595E" w:rsidRDefault="00A95331" w:rsidP="00A95331">
      <w:pPr>
        <w:ind w:firstLine="652"/>
      </w:pPr>
      <w:r w:rsidRPr="0003595E">
        <w:rPr>
          <w:i/>
        </w:rPr>
        <w:t>Гидродинамические опасные объекты</w:t>
      </w:r>
      <w:r w:rsidRPr="0003595E">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A95331" w:rsidRPr="0003595E" w:rsidRDefault="00A95331" w:rsidP="00A95331">
      <w:pPr>
        <w:ind w:firstLine="652"/>
      </w:pPr>
      <w:r w:rsidRPr="0003595E">
        <w:rPr>
          <w:i/>
        </w:rPr>
        <w:t>Факторы опасности</w:t>
      </w:r>
      <w:r w:rsidRPr="0003595E">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A95331" w:rsidRPr="0003595E" w:rsidRDefault="00A95331" w:rsidP="00A95331">
      <w:pPr>
        <w:ind w:firstLine="652"/>
      </w:pPr>
      <w:r w:rsidRPr="0003595E">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A95331" w:rsidRPr="0003595E" w:rsidRDefault="00A95331" w:rsidP="00A95331">
      <w:pPr>
        <w:ind w:firstLine="652"/>
      </w:pPr>
      <w:r w:rsidRPr="0003595E">
        <w:t>а) термобарические и механические факторы:</w:t>
      </w:r>
    </w:p>
    <w:p w:rsidR="00A95331" w:rsidRPr="0007058D" w:rsidRDefault="00A95331" w:rsidP="007926AA">
      <w:pPr>
        <w:pStyle w:val="ad"/>
        <w:widowControl w:val="0"/>
        <w:numPr>
          <w:ilvl w:val="0"/>
          <w:numId w:val="53"/>
        </w:numPr>
        <w:tabs>
          <w:tab w:val="left" w:pos="851"/>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A95331" w:rsidRPr="0007058D" w:rsidRDefault="00A95331" w:rsidP="007926AA">
      <w:pPr>
        <w:pStyle w:val="ad"/>
        <w:widowControl w:val="0"/>
        <w:numPr>
          <w:ilvl w:val="0"/>
          <w:numId w:val="53"/>
        </w:numPr>
        <w:tabs>
          <w:tab w:val="left" w:pos="851"/>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A95331" w:rsidRPr="0007058D" w:rsidRDefault="00A95331" w:rsidP="007926AA">
      <w:pPr>
        <w:pStyle w:val="ad"/>
        <w:widowControl w:val="0"/>
        <w:numPr>
          <w:ilvl w:val="0"/>
          <w:numId w:val="53"/>
        </w:numPr>
        <w:tabs>
          <w:tab w:val="left" w:pos="851"/>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формирование полей осколков и воздействие разлетающихся осколков на объекты окружающей среды при взрывах;</w:t>
      </w:r>
    </w:p>
    <w:p w:rsidR="00A95331" w:rsidRPr="0007058D" w:rsidRDefault="00A95331" w:rsidP="00A95331">
      <w:pPr>
        <w:ind w:firstLine="652"/>
      </w:pPr>
      <w:r w:rsidRPr="0007058D">
        <w:t>б) физические факторы:</w:t>
      </w:r>
    </w:p>
    <w:p w:rsidR="00A95331" w:rsidRPr="0007058D" w:rsidRDefault="00A95331" w:rsidP="007926AA">
      <w:pPr>
        <w:pStyle w:val="ad"/>
        <w:widowControl w:val="0"/>
        <w:numPr>
          <w:ilvl w:val="0"/>
          <w:numId w:val="54"/>
        </w:numPr>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A95331" w:rsidRPr="0007058D" w:rsidRDefault="00A95331" w:rsidP="00A95331">
      <w:pPr>
        <w:ind w:firstLine="652"/>
      </w:pPr>
      <w:r w:rsidRPr="0007058D">
        <w:t>в) химические факторы:</w:t>
      </w:r>
    </w:p>
    <w:p w:rsidR="00A95331" w:rsidRPr="0007058D" w:rsidRDefault="00A95331" w:rsidP="007926AA">
      <w:pPr>
        <w:pStyle w:val="ad"/>
        <w:widowControl w:val="0"/>
        <w:numPr>
          <w:ilvl w:val="0"/>
          <w:numId w:val="55"/>
        </w:numPr>
        <w:tabs>
          <w:tab w:val="left" w:pos="851"/>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A95331" w:rsidRPr="0007058D" w:rsidRDefault="00A95331" w:rsidP="007926AA">
      <w:pPr>
        <w:pStyle w:val="ad"/>
        <w:widowControl w:val="0"/>
        <w:numPr>
          <w:ilvl w:val="0"/>
          <w:numId w:val="55"/>
        </w:numPr>
        <w:tabs>
          <w:tab w:val="left" w:pos="851"/>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формирование зон химического загрязнения (заражения) территорий, акваторий и объектов;</w:t>
      </w:r>
    </w:p>
    <w:p w:rsidR="00A95331" w:rsidRPr="0007058D" w:rsidRDefault="00A95331" w:rsidP="00A95331">
      <w:pPr>
        <w:ind w:firstLine="652"/>
      </w:pPr>
      <w:r w:rsidRPr="0007058D">
        <w:t>г) радиационные факторы:</w:t>
      </w:r>
    </w:p>
    <w:p w:rsidR="00A95331" w:rsidRPr="0007058D" w:rsidRDefault="00A95331" w:rsidP="007926AA">
      <w:pPr>
        <w:pStyle w:val="ad"/>
        <w:widowControl w:val="0"/>
        <w:numPr>
          <w:ilvl w:val="0"/>
          <w:numId w:val="56"/>
        </w:numPr>
        <w:tabs>
          <w:tab w:val="left" w:pos="851"/>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образование и воздействие на объекты окружающей среды радиационных полей из зоны аварии на объекте с ядерной технологией;</w:t>
      </w:r>
    </w:p>
    <w:p w:rsidR="00A95331" w:rsidRPr="0007058D" w:rsidRDefault="00A95331" w:rsidP="007926AA">
      <w:pPr>
        <w:pStyle w:val="ad"/>
        <w:widowControl w:val="0"/>
        <w:numPr>
          <w:ilvl w:val="0"/>
          <w:numId w:val="56"/>
        </w:numPr>
        <w:tabs>
          <w:tab w:val="left" w:pos="851"/>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A95331" w:rsidRPr="0007058D" w:rsidRDefault="00A95331" w:rsidP="007926AA">
      <w:pPr>
        <w:pStyle w:val="ad"/>
        <w:widowControl w:val="0"/>
        <w:numPr>
          <w:ilvl w:val="0"/>
          <w:numId w:val="56"/>
        </w:numPr>
        <w:tabs>
          <w:tab w:val="left" w:pos="851"/>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формирование зон радиоактивного загрязнения (заражения) территорий, акваторий и объектов;</w:t>
      </w:r>
    </w:p>
    <w:p w:rsidR="00A95331" w:rsidRPr="0003595E" w:rsidRDefault="00A95331" w:rsidP="00A95331">
      <w:pPr>
        <w:tabs>
          <w:tab w:val="left" w:pos="993"/>
        </w:tabs>
        <w:ind w:firstLine="652"/>
      </w:pPr>
      <w:r w:rsidRPr="0003595E">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A95331" w:rsidRPr="0007058D" w:rsidRDefault="00A95331" w:rsidP="007926AA">
      <w:pPr>
        <w:pStyle w:val="ad"/>
        <w:widowControl w:val="0"/>
        <w:numPr>
          <w:ilvl w:val="0"/>
          <w:numId w:val="57"/>
        </w:numPr>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образование волн прорыва и воздействие этих волн при своем продвижении на объекты окружающей среды;</w:t>
      </w:r>
    </w:p>
    <w:p w:rsidR="00A95331" w:rsidRPr="0007058D" w:rsidRDefault="00A95331" w:rsidP="007926AA">
      <w:pPr>
        <w:pStyle w:val="ad"/>
        <w:widowControl w:val="0"/>
        <w:numPr>
          <w:ilvl w:val="0"/>
          <w:numId w:val="57"/>
        </w:numPr>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затопление территорий и объектов.</w:t>
      </w:r>
    </w:p>
    <w:p w:rsidR="00A95331" w:rsidRPr="0003595E" w:rsidRDefault="00A95331" w:rsidP="00A95331"/>
    <w:p w:rsidR="00A95331" w:rsidRPr="0003595E" w:rsidRDefault="00A95331" w:rsidP="00A95331">
      <w:pPr>
        <w:ind w:firstLine="652"/>
        <w:rPr>
          <w:b/>
          <w:bCs/>
        </w:rPr>
      </w:pPr>
      <w:r w:rsidRPr="0003595E">
        <w:rPr>
          <w:b/>
          <w:bCs/>
        </w:rPr>
        <w:t>2.2 ОЦЕНКА ТЕХНОГЕННЫХ ОПАСНОСТЕЙ</w:t>
      </w:r>
    </w:p>
    <w:p w:rsidR="00A95331" w:rsidRPr="0003595E" w:rsidRDefault="00A95331" w:rsidP="00A95331">
      <w:pPr>
        <w:ind w:firstLine="652"/>
      </w:pPr>
      <w:r w:rsidRPr="0003595E">
        <w:t>Наибольшую опасность для населения и окружающей среды представляют техногенные аварии и катастрофы.</w:t>
      </w:r>
    </w:p>
    <w:p w:rsidR="00A95331" w:rsidRPr="0003595E" w:rsidRDefault="00A95331" w:rsidP="00A95331">
      <w:pPr>
        <w:ind w:firstLine="652"/>
      </w:pPr>
      <w:r w:rsidRPr="0003595E">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A95331" w:rsidRPr="0003595E" w:rsidRDefault="00A95331" w:rsidP="00A95331">
      <w:pPr>
        <w:ind w:firstLine="652"/>
      </w:pPr>
      <w:r w:rsidRPr="0003595E">
        <w:t>Наибольший риск возникновения чрезвычайных ситуаций характерен для территорий с высокой концентрацией объектов техносферы.</w:t>
      </w:r>
    </w:p>
    <w:p w:rsidR="00A95331" w:rsidRPr="0003595E" w:rsidRDefault="00A95331" w:rsidP="00A95331">
      <w:pPr>
        <w:ind w:firstLine="652"/>
      </w:pPr>
      <w:r w:rsidRPr="0003595E">
        <w:t xml:space="preserve">Для территории </w:t>
      </w:r>
      <w:r>
        <w:t>Дубительского</w:t>
      </w:r>
      <w:r w:rsidRPr="0003595E">
        <w:t xml:space="preserve"> сельского поселения характерны следующие виды техногенных чрезвычайных ситуаций:</w:t>
      </w:r>
    </w:p>
    <w:p w:rsidR="00A95331" w:rsidRPr="0007058D" w:rsidRDefault="00A95331" w:rsidP="007926AA">
      <w:pPr>
        <w:pStyle w:val="ad"/>
        <w:widowControl w:val="0"/>
        <w:numPr>
          <w:ilvl w:val="0"/>
          <w:numId w:val="58"/>
        </w:numPr>
        <w:tabs>
          <w:tab w:val="left" w:pos="993"/>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Транспортные аварии (катастрофы) - крупные автомобильные катастрофы;</w:t>
      </w:r>
    </w:p>
    <w:p w:rsidR="00A95331" w:rsidRPr="0007058D" w:rsidRDefault="00A95331" w:rsidP="007926AA">
      <w:pPr>
        <w:pStyle w:val="ad"/>
        <w:widowControl w:val="0"/>
        <w:numPr>
          <w:ilvl w:val="0"/>
          <w:numId w:val="58"/>
        </w:numPr>
        <w:tabs>
          <w:tab w:val="left" w:pos="993"/>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A95331" w:rsidRPr="0007058D" w:rsidRDefault="00A95331" w:rsidP="007926AA">
      <w:pPr>
        <w:pStyle w:val="ad"/>
        <w:widowControl w:val="0"/>
        <w:numPr>
          <w:ilvl w:val="0"/>
          <w:numId w:val="58"/>
        </w:numPr>
        <w:tabs>
          <w:tab w:val="left" w:pos="993"/>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Природные пожары;</w:t>
      </w:r>
    </w:p>
    <w:p w:rsidR="00A95331" w:rsidRPr="0007058D" w:rsidRDefault="00A95331" w:rsidP="007926AA">
      <w:pPr>
        <w:pStyle w:val="ad"/>
        <w:widowControl w:val="0"/>
        <w:numPr>
          <w:ilvl w:val="0"/>
          <w:numId w:val="58"/>
        </w:numPr>
        <w:tabs>
          <w:tab w:val="left" w:pos="993"/>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A95331" w:rsidRPr="0007058D" w:rsidRDefault="00A95331" w:rsidP="007926AA">
      <w:pPr>
        <w:pStyle w:val="ad"/>
        <w:widowControl w:val="0"/>
        <w:numPr>
          <w:ilvl w:val="0"/>
          <w:numId w:val="58"/>
        </w:numPr>
        <w:tabs>
          <w:tab w:val="left" w:pos="993"/>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Аварии на электроэнергетических системах;</w:t>
      </w:r>
    </w:p>
    <w:p w:rsidR="00A95331" w:rsidRPr="0007058D" w:rsidRDefault="00A95331" w:rsidP="007926AA">
      <w:pPr>
        <w:pStyle w:val="ad"/>
        <w:widowControl w:val="0"/>
        <w:numPr>
          <w:ilvl w:val="0"/>
          <w:numId w:val="58"/>
        </w:numPr>
        <w:tabs>
          <w:tab w:val="left" w:pos="993"/>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Аварии на коммунальных системах жизнеобеспечения.</w:t>
      </w:r>
    </w:p>
    <w:p w:rsidR="00A95331" w:rsidRPr="0003595E" w:rsidRDefault="00A95331" w:rsidP="00A95331">
      <w:pPr>
        <w:ind w:firstLine="652"/>
      </w:pPr>
      <w:r w:rsidRPr="0003595E">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A95331" w:rsidRPr="0003595E" w:rsidRDefault="00A95331" w:rsidP="00A95331">
      <w:pPr>
        <w:ind w:firstLine="652"/>
      </w:pPr>
    </w:p>
    <w:p w:rsidR="00A95331" w:rsidRPr="0003595E" w:rsidRDefault="00A95331" w:rsidP="00A95331">
      <w:pPr>
        <w:ind w:firstLine="652"/>
        <w:rPr>
          <w:b/>
          <w:i/>
          <w:u w:val="single"/>
        </w:rPr>
      </w:pPr>
      <w:r w:rsidRPr="0003595E">
        <w:rPr>
          <w:b/>
          <w:i/>
          <w:u w:val="single"/>
        </w:rPr>
        <w:t>Опасности, обусловленные транспортными авариями</w:t>
      </w:r>
    </w:p>
    <w:p w:rsidR="00A95331" w:rsidRPr="0003595E" w:rsidRDefault="00A95331" w:rsidP="00A95331">
      <w:pPr>
        <w:ind w:firstLine="652"/>
      </w:pPr>
      <w:r w:rsidRPr="0003595E">
        <w:t xml:space="preserve">В состав транспортной системы </w:t>
      </w:r>
      <w:r>
        <w:t>Дубительского</w:t>
      </w:r>
      <w:r w:rsidRPr="0003595E">
        <w:t xml:space="preserve"> сельского поселения входят автомобильный транспорт и трубопроводный (газопровод, нефтепровод).</w:t>
      </w:r>
    </w:p>
    <w:p w:rsidR="00A95331" w:rsidRPr="0003595E" w:rsidRDefault="00A95331" w:rsidP="00A95331">
      <w:pPr>
        <w:ind w:firstLine="652"/>
      </w:pPr>
      <w:r w:rsidRPr="0003595E">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A95331" w:rsidRPr="0003595E" w:rsidRDefault="00A95331" w:rsidP="00A95331">
      <w:pPr>
        <w:ind w:firstLine="652"/>
      </w:pPr>
      <w:r w:rsidRPr="0003595E">
        <w:t>Основными причинами ЧС на транспорте являются:</w:t>
      </w:r>
    </w:p>
    <w:p w:rsidR="00A95331" w:rsidRPr="0007058D" w:rsidRDefault="00A95331" w:rsidP="007926AA">
      <w:pPr>
        <w:pStyle w:val="ad"/>
        <w:widowControl w:val="0"/>
        <w:numPr>
          <w:ilvl w:val="0"/>
          <w:numId w:val="59"/>
        </w:numPr>
        <w:tabs>
          <w:tab w:val="left" w:pos="851"/>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большая степень физического износа технических систем, коммуникаций и подвижного состава;</w:t>
      </w:r>
    </w:p>
    <w:p w:rsidR="00A95331" w:rsidRPr="0007058D" w:rsidRDefault="00A95331" w:rsidP="007926AA">
      <w:pPr>
        <w:pStyle w:val="ad"/>
        <w:widowControl w:val="0"/>
        <w:numPr>
          <w:ilvl w:val="0"/>
          <w:numId w:val="59"/>
        </w:numPr>
        <w:tabs>
          <w:tab w:val="left" w:pos="851"/>
        </w:tabs>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A95331" w:rsidRPr="0007058D" w:rsidRDefault="00A95331" w:rsidP="00A95331">
      <w:pPr>
        <w:ind w:firstLine="652"/>
      </w:pPr>
      <w:r w:rsidRPr="0007058D">
        <w:t>Основные проблемы на транспорте:</w:t>
      </w:r>
    </w:p>
    <w:p w:rsidR="00A95331" w:rsidRPr="0007058D" w:rsidRDefault="00A95331" w:rsidP="007926AA">
      <w:pPr>
        <w:pStyle w:val="ad"/>
        <w:widowControl w:val="0"/>
        <w:numPr>
          <w:ilvl w:val="0"/>
          <w:numId w:val="60"/>
        </w:numPr>
        <w:tabs>
          <w:tab w:val="left" w:pos="851"/>
        </w:tabs>
        <w:autoSpaceDE w:val="0"/>
        <w:autoSpaceDN w:val="0"/>
        <w:adjustRightInd w:val="0"/>
        <w:spacing w:after="0"/>
        <w:ind w:left="709" w:hanging="567"/>
        <w:jc w:val="both"/>
        <w:rPr>
          <w:rFonts w:ascii="Arial" w:hAnsi="Arial" w:cs="Arial"/>
          <w:sz w:val="24"/>
          <w:szCs w:val="24"/>
        </w:rPr>
      </w:pPr>
      <w:r w:rsidRPr="0007058D">
        <w:rPr>
          <w:rFonts w:ascii="Arial" w:hAnsi="Arial" w:cs="Arial"/>
          <w:sz w:val="24"/>
          <w:szCs w:val="24"/>
        </w:rPr>
        <w:t>моральный и физический износ основных фондов, подвижного состава;</w:t>
      </w:r>
    </w:p>
    <w:p w:rsidR="00A95331" w:rsidRPr="0007058D" w:rsidRDefault="00A95331" w:rsidP="007926AA">
      <w:pPr>
        <w:pStyle w:val="ad"/>
        <w:widowControl w:val="0"/>
        <w:numPr>
          <w:ilvl w:val="0"/>
          <w:numId w:val="60"/>
        </w:numPr>
        <w:tabs>
          <w:tab w:val="left" w:pos="851"/>
        </w:tabs>
        <w:autoSpaceDE w:val="0"/>
        <w:autoSpaceDN w:val="0"/>
        <w:adjustRightInd w:val="0"/>
        <w:spacing w:after="0"/>
        <w:ind w:left="709" w:hanging="567"/>
        <w:jc w:val="both"/>
        <w:rPr>
          <w:rFonts w:ascii="Arial" w:hAnsi="Arial" w:cs="Arial"/>
          <w:sz w:val="24"/>
          <w:szCs w:val="24"/>
        </w:rPr>
      </w:pPr>
      <w:r w:rsidRPr="0007058D">
        <w:rPr>
          <w:rFonts w:ascii="Arial" w:hAnsi="Arial" w:cs="Arial"/>
          <w:sz w:val="24"/>
          <w:szCs w:val="24"/>
        </w:rPr>
        <w:t>снижение уровня технической защиты вследствие недостаточного финансирования научно-исследовательских и опытно-конструкторских работ в этой области;</w:t>
      </w:r>
    </w:p>
    <w:p w:rsidR="00A95331" w:rsidRPr="0007058D" w:rsidRDefault="00A95331" w:rsidP="007926AA">
      <w:pPr>
        <w:pStyle w:val="ad"/>
        <w:widowControl w:val="0"/>
        <w:numPr>
          <w:ilvl w:val="0"/>
          <w:numId w:val="60"/>
        </w:numPr>
        <w:tabs>
          <w:tab w:val="left" w:pos="851"/>
        </w:tabs>
        <w:autoSpaceDE w:val="0"/>
        <w:autoSpaceDN w:val="0"/>
        <w:adjustRightInd w:val="0"/>
        <w:spacing w:after="0"/>
        <w:ind w:left="709" w:hanging="567"/>
        <w:jc w:val="both"/>
        <w:rPr>
          <w:rFonts w:ascii="Arial" w:hAnsi="Arial" w:cs="Arial"/>
          <w:sz w:val="24"/>
          <w:szCs w:val="24"/>
        </w:rPr>
      </w:pPr>
      <w:r w:rsidRPr="0007058D">
        <w:rPr>
          <w:rFonts w:ascii="Arial" w:hAnsi="Arial" w:cs="Arial"/>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A95331" w:rsidRPr="0007058D" w:rsidRDefault="00A95331" w:rsidP="007926AA">
      <w:pPr>
        <w:pStyle w:val="ad"/>
        <w:widowControl w:val="0"/>
        <w:numPr>
          <w:ilvl w:val="0"/>
          <w:numId w:val="60"/>
        </w:numPr>
        <w:tabs>
          <w:tab w:val="left" w:pos="851"/>
        </w:tabs>
        <w:autoSpaceDE w:val="0"/>
        <w:autoSpaceDN w:val="0"/>
        <w:adjustRightInd w:val="0"/>
        <w:spacing w:after="0"/>
        <w:ind w:left="709" w:hanging="567"/>
        <w:jc w:val="both"/>
        <w:rPr>
          <w:rFonts w:ascii="Arial" w:hAnsi="Arial" w:cs="Arial"/>
          <w:sz w:val="24"/>
          <w:szCs w:val="24"/>
        </w:rPr>
      </w:pPr>
      <w:r w:rsidRPr="0007058D">
        <w:rPr>
          <w:rFonts w:ascii="Arial" w:hAnsi="Arial" w:cs="Arial"/>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A95331" w:rsidRPr="0007058D" w:rsidRDefault="00A95331" w:rsidP="007926AA">
      <w:pPr>
        <w:pStyle w:val="ad"/>
        <w:widowControl w:val="0"/>
        <w:numPr>
          <w:ilvl w:val="0"/>
          <w:numId w:val="60"/>
        </w:numPr>
        <w:tabs>
          <w:tab w:val="left" w:pos="851"/>
        </w:tabs>
        <w:autoSpaceDE w:val="0"/>
        <w:autoSpaceDN w:val="0"/>
        <w:adjustRightInd w:val="0"/>
        <w:spacing w:after="0"/>
        <w:ind w:left="709" w:hanging="567"/>
        <w:jc w:val="both"/>
        <w:rPr>
          <w:rFonts w:ascii="Arial" w:hAnsi="Arial" w:cs="Arial"/>
          <w:sz w:val="24"/>
          <w:szCs w:val="24"/>
        </w:rPr>
      </w:pPr>
      <w:r w:rsidRPr="0007058D">
        <w:rPr>
          <w:rFonts w:ascii="Arial" w:hAnsi="Arial" w:cs="Arial"/>
          <w:sz w:val="24"/>
          <w:szCs w:val="24"/>
        </w:rPr>
        <w:t>недостаточность собственных ресурсов материально-технических средств и ремонтной базы;</w:t>
      </w:r>
    </w:p>
    <w:p w:rsidR="00A95331" w:rsidRPr="0007058D" w:rsidRDefault="00A95331" w:rsidP="007926AA">
      <w:pPr>
        <w:pStyle w:val="ad"/>
        <w:widowControl w:val="0"/>
        <w:numPr>
          <w:ilvl w:val="0"/>
          <w:numId w:val="60"/>
        </w:numPr>
        <w:tabs>
          <w:tab w:val="left" w:pos="851"/>
        </w:tabs>
        <w:autoSpaceDE w:val="0"/>
        <w:autoSpaceDN w:val="0"/>
        <w:adjustRightInd w:val="0"/>
        <w:spacing w:after="0"/>
        <w:ind w:left="709" w:hanging="567"/>
        <w:jc w:val="both"/>
        <w:rPr>
          <w:rFonts w:ascii="Arial" w:hAnsi="Arial" w:cs="Arial"/>
          <w:sz w:val="24"/>
          <w:szCs w:val="24"/>
        </w:rPr>
      </w:pPr>
      <w:r w:rsidRPr="0007058D">
        <w:rPr>
          <w:rFonts w:ascii="Arial" w:hAnsi="Arial" w:cs="Arial"/>
          <w:sz w:val="24"/>
          <w:szCs w:val="24"/>
        </w:rPr>
        <w:t>недостаточное финансирование комплекса превентивных мероприятий и планово-предупредительных ремонтов.</w:t>
      </w:r>
    </w:p>
    <w:p w:rsidR="00A95331" w:rsidRPr="0007058D" w:rsidRDefault="00A95331" w:rsidP="00A95331">
      <w:pPr>
        <w:ind w:firstLine="652"/>
        <w:rPr>
          <w:i/>
        </w:rPr>
      </w:pPr>
      <w:r w:rsidRPr="0007058D">
        <w:rPr>
          <w:i/>
        </w:rPr>
        <w:t>Автомобильный транспорт</w:t>
      </w:r>
    </w:p>
    <w:p w:rsidR="00A95331" w:rsidRPr="0007058D" w:rsidRDefault="00A95331" w:rsidP="00A95331">
      <w:pPr>
        <w:ind w:firstLine="652"/>
      </w:pPr>
      <w:r w:rsidRPr="0007058D">
        <w:t>Основные виды дорожно-транспортных происшествий:</w:t>
      </w:r>
    </w:p>
    <w:p w:rsidR="00A95331" w:rsidRPr="0007058D" w:rsidRDefault="00A95331" w:rsidP="007926AA">
      <w:pPr>
        <w:pStyle w:val="ad"/>
        <w:widowControl w:val="0"/>
        <w:numPr>
          <w:ilvl w:val="0"/>
          <w:numId w:val="61"/>
        </w:numPr>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наезд на пешехода;</w:t>
      </w:r>
    </w:p>
    <w:p w:rsidR="00A95331" w:rsidRPr="0007058D" w:rsidRDefault="00A95331" w:rsidP="007926AA">
      <w:pPr>
        <w:pStyle w:val="ad"/>
        <w:widowControl w:val="0"/>
        <w:numPr>
          <w:ilvl w:val="0"/>
          <w:numId w:val="61"/>
        </w:numPr>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столкновение автотранспортных средств;</w:t>
      </w:r>
    </w:p>
    <w:p w:rsidR="00A95331" w:rsidRPr="0007058D" w:rsidRDefault="00A95331" w:rsidP="007926AA">
      <w:pPr>
        <w:pStyle w:val="ad"/>
        <w:widowControl w:val="0"/>
        <w:numPr>
          <w:ilvl w:val="0"/>
          <w:numId w:val="61"/>
        </w:numPr>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опрокидывание автотранспортных средств.</w:t>
      </w:r>
    </w:p>
    <w:p w:rsidR="00A95331" w:rsidRPr="0003595E" w:rsidRDefault="00A95331" w:rsidP="00A95331">
      <w:pPr>
        <w:ind w:firstLine="652"/>
      </w:pPr>
      <w:r w:rsidRPr="0003595E">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A95331" w:rsidRPr="0003595E" w:rsidRDefault="00A95331" w:rsidP="00A95331">
      <w:pPr>
        <w:ind w:firstLine="709"/>
      </w:pPr>
      <w:r w:rsidRPr="0003595E">
        <w:t>Основные причины совершения дорожно-транспортных происшествий из-за нарушения правил дорожного движения водителями:</w:t>
      </w:r>
    </w:p>
    <w:p w:rsidR="00A95331" w:rsidRPr="0003595E" w:rsidRDefault="00A95331" w:rsidP="00A95331">
      <w:pPr>
        <w:ind w:firstLine="709"/>
      </w:pPr>
      <w:r w:rsidRPr="0003595E">
        <w:t>- несоответствие скорости конкретным условиям;</w:t>
      </w:r>
    </w:p>
    <w:p w:rsidR="00A95331" w:rsidRPr="0003595E" w:rsidRDefault="00A95331" w:rsidP="00A95331">
      <w:pPr>
        <w:ind w:firstLine="709"/>
      </w:pPr>
      <w:r w:rsidRPr="0003595E">
        <w:t>- управление транспортным средством без права управления;</w:t>
      </w:r>
    </w:p>
    <w:p w:rsidR="00A95331" w:rsidRPr="0003595E" w:rsidRDefault="00A95331" w:rsidP="00A95331">
      <w:pPr>
        <w:ind w:firstLine="709"/>
      </w:pPr>
      <w:r w:rsidRPr="0003595E">
        <w:t>- выезд на встречную полосу;</w:t>
      </w:r>
    </w:p>
    <w:p w:rsidR="00A95331" w:rsidRPr="0003595E" w:rsidRDefault="00A95331" w:rsidP="00A95331">
      <w:pPr>
        <w:ind w:firstLine="709"/>
      </w:pPr>
      <w:r w:rsidRPr="0003595E">
        <w:t>- несоблюдение очередности проезда;</w:t>
      </w:r>
    </w:p>
    <w:p w:rsidR="00A95331" w:rsidRPr="0003595E" w:rsidRDefault="00A95331" w:rsidP="00A95331">
      <w:pPr>
        <w:ind w:firstLine="709"/>
      </w:pPr>
      <w:r w:rsidRPr="0003595E">
        <w:t>- управление транспортным средством в нетрезвом состоянии;</w:t>
      </w:r>
    </w:p>
    <w:p w:rsidR="00A95331" w:rsidRPr="0003595E" w:rsidRDefault="00A95331" w:rsidP="00A95331">
      <w:pPr>
        <w:ind w:firstLine="709"/>
      </w:pPr>
      <w:r w:rsidRPr="0003595E">
        <w:t>- несоблюдение дистанции;</w:t>
      </w:r>
    </w:p>
    <w:p w:rsidR="00A95331" w:rsidRPr="0003595E" w:rsidRDefault="00A95331" w:rsidP="00A95331">
      <w:pPr>
        <w:ind w:firstLine="709"/>
      </w:pPr>
      <w:r w:rsidRPr="0003595E">
        <w:t>- нарушение правил проезда пешеходного перехода;</w:t>
      </w:r>
    </w:p>
    <w:p w:rsidR="00A95331" w:rsidRPr="0003595E" w:rsidRDefault="00A95331" w:rsidP="00A95331">
      <w:pPr>
        <w:ind w:firstLine="709"/>
      </w:pPr>
      <w:r w:rsidRPr="0003595E">
        <w:t>- превышение установленной скорости.</w:t>
      </w:r>
    </w:p>
    <w:p w:rsidR="00A95331" w:rsidRPr="0003595E" w:rsidRDefault="00A95331" w:rsidP="00A95331">
      <w:pPr>
        <w:ind w:firstLine="709"/>
      </w:pPr>
      <w:r w:rsidRPr="0003595E">
        <w:t>Основные причины совершения дорожно-транспортных происшествий из-за нарушения правил дорожного движения пешеходами:</w:t>
      </w:r>
    </w:p>
    <w:p w:rsidR="00A95331" w:rsidRPr="0003595E" w:rsidRDefault="00A95331" w:rsidP="00A95331">
      <w:pPr>
        <w:ind w:firstLine="709"/>
      </w:pPr>
      <w:r w:rsidRPr="0003595E">
        <w:t>- переход проезжей части в неустановленном месте;</w:t>
      </w:r>
    </w:p>
    <w:p w:rsidR="00A95331" w:rsidRPr="0003595E" w:rsidRDefault="00A95331" w:rsidP="00A95331">
      <w:pPr>
        <w:ind w:firstLine="709"/>
      </w:pPr>
      <w:r w:rsidRPr="0003595E">
        <w:t>- переход проезжей части перед близко идущим транспортом;</w:t>
      </w:r>
    </w:p>
    <w:p w:rsidR="00A95331" w:rsidRPr="0003595E" w:rsidRDefault="00A95331" w:rsidP="00A95331">
      <w:pPr>
        <w:ind w:firstLine="709"/>
      </w:pPr>
      <w:r w:rsidRPr="0003595E">
        <w:t>- неожиданный выход из-за транспорта, сооружений.</w:t>
      </w:r>
    </w:p>
    <w:p w:rsidR="00A95331" w:rsidRPr="0003595E" w:rsidRDefault="00A95331" w:rsidP="00A95331">
      <w:pPr>
        <w:ind w:firstLine="709"/>
      </w:pPr>
      <w:r w:rsidRPr="0003595E">
        <w:t>Около 30% дорожно-транспортных происшествий происходит из-за неудовлетворительных дорожных условий. Дорожные условия, сопутствующие ДТП:</w:t>
      </w:r>
    </w:p>
    <w:p w:rsidR="00A95331" w:rsidRPr="0003595E" w:rsidRDefault="00A95331" w:rsidP="00A95331">
      <w:pPr>
        <w:ind w:firstLine="709"/>
      </w:pPr>
      <w:r w:rsidRPr="0003595E">
        <w:t>- низкие сцепные качества покрытия;</w:t>
      </w:r>
    </w:p>
    <w:p w:rsidR="00A95331" w:rsidRPr="0003595E" w:rsidRDefault="00A95331" w:rsidP="00A95331">
      <w:pPr>
        <w:ind w:firstLine="709"/>
      </w:pPr>
      <w:r w:rsidRPr="0003595E">
        <w:t>- неровное покрытие;</w:t>
      </w:r>
    </w:p>
    <w:p w:rsidR="00A95331" w:rsidRPr="0003595E" w:rsidRDefault="00A95331" w:rsidP="00A95331">
      <w:pPr>
        <w:ind w:firstLine="709"/>
      </w:pPr>
      <w:r w:rsidRPr="0003595E">
        <w:t>- недостаточное освещение.</w:t>
      </w:r>
    </w:p>
    <w:p w:rsidR="00A95331" w:rsidRPr="0003595E" w:rsidRDefault="00A95331" w:rsidP="00A95331">
      <w:pPr>
        <w:ind w:firstLine="709"/>
      </w:pPr>
    </w:p>
    <w:p w:rsidR="00A95331" w:rsidRPr="0003595E" w:rsidRDefault="00A95331" w:rsidP="00A95331">
      <w:pPr>
        <w:ind w:firstLine="652"/>
      </w:pPr>
      <w:r w:rsidRPr="0003595E">
        <w:t>Так же большое влияние на показатели аварийности оказывают опасные природные явления.</w:t>
      </w:r>
    </w:p>
    <w:p w:rsidR="00A95331" w:rsidRPr="0003595E" w:rsidRDefault="00A95331" w:rsidP="00A95331">
      <w:pPr>
        <w:ind w:firstLine="652"/>
        <w:rPr>
          <w:bCs/>
          <w:iCs/>
        </w:rPr>
      </w:pPr>
      <w:r w:rsidRPr="0003595E">
        <w:rPr>
          <w:bCs/>
          <w:iCs/>
        </w:rPr>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A95331" w:rsidRPr="0003595E" w:rsidRDefault="00A95331" w:rsidP="00A95331">
      <w:pPr>
        <w:ind w:firstLine="652"/>
        <w:rPr>
          <w:i/>
        </w:rPr>
      </w:pPr>
      <w:r w:rsidRPr="0003595E">
        <w:rPr>
          <w:i/>
        </w:rPr>
        <w:t>Трубопроводный транспорт</w:t>
      </w:r>
    </w:p>
    <w:p w:rsidR="00A95331" w:rsidRPr="0003595E" w:rsidRDefault="00A95331" w:rsidP="00A95331">
      <w:pPr>
        <w:ind w:firstLine="709"/>
      </w:pPr>
      <w:r w:rsidRPr="0003595E">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A95331" w:rsidRPr="0003595E" w:rsidRDefault="00A95331" w:rsidP="00A95331">
      <w:pPr>
        <w:ind w:firstLine="709"/>
      </w:pPr>
      <w:r w:rsidRPr="0003595E">
        <w:t>Наиболее значимыми факторами риска, связанными с вероятностью разрыва трубопровода, являются:</w:t>
      </w:r>
    </w:p>
    <w:p w:rsidR="00A95331" w:rsidRPr="0003595E" w:rsidRDefault="00A95331" w:rsidP="00A95331">
      <w:pPr>
        <w:tabs>
          <w:tab w:val="left" w:pos="993"/>
        </w:tabs>
        <w:ind w:firstLine="709"/>
      </w:pPr>
      <w:r w:rsidRPr="0003595E">
        <w:t>—</w:t>
      </w:r>
      <w:r w:rsidRPr="0003595E">
        <w:tab/>
        <w:t>возможный брак строительно-монтажных работ при недостаточном контроле;</w:t>
      </w:r>
    </w:p>
    <w:p w:rsidR="00A95331" w:rsidRPr="0003595E" w:rsidRDefault="00A95331" w:rsidP="00A95331">
      <w:pPr>
        <w:tabs>
          <w:tab w:val="left" w:pos="993"/>
        </w:tabs>
        <w:ind w:firstLine="709"/>
      </w:pPr>
      <w:r w:rsidRPr="0003595E">
        <w:t>—</w:t>
      </w:r>
      <w:r w:rsidRPr="0003595E">
        <w:tab/>
        <w:t>пересечение трассы с железными и автомобильными дорогами, водными объектами;</w:t>
      </w:r>
    </w:p>
    <w:p w:rsidR="00A95331" w:rsidRPr="0003595E" w:rsidRDefault="00A95331" w:rsidP="00A95331">
      <w:pPr>
        <w:tabs>
          <w:tab w:val="left" w:pos="993"/>
        </w:tabs>
        <w:ind w:firstLine="709"/>
      </w:pPr>
      <w:r w:rsidRPr="0003595E">
        <w:t>—</w:t>
      </w:r>
      <w:r w:rsidRPr="0003595E">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A95331" w:rsidRPr="0003595E" w:rsidRDefault="00A95331" w:rsidP="00A95331">
      <w:pPr>
        <w:tabs>
          <w:tab w:val="left" w:pos="993"/>
        </w:tabs>
        <w:ind w:firstLine="709"/>
      </w:pPr>
      <w:r w:rsidRPr="0003595E">
        <w:t>—</w:t>
      </w:r>
      <w:r w:rsidRPr="0003595E">
        <w:tab/>
        <w:t>несвоевременное или некачественное проведение диагностических работ внутритрубными инспекционными снарядами (ВИС).</w:t>
      </w:r>
    </w:p>
    <w:p w:rsidR="00A95331" w:rsidRPr="0003595E" w:rsidRDefault="00A95331" w:rsidP="00A95331">
      <w:pPr>
        <w:ind w:firstLine="709"/>
      </w:pPr>
      <w:r w:rsidRPr="0003595E">
        <w:t xml:space="preserve">Наиболее опасными составляющими, с точки зрения нанесения возможного социального ущерба, являются линейные участки газопроводов. </w:t>
      </w:r>
    </w:p>
    <w:p w:rsidR="00A95331" w:rsidRPr="0003595E" w:rsidRDefault="00A95331" w:rsidP="00A95331">
      <w:pPr>
        <w:ind w:firstLine="709"/>
      </w:pPr>
      <w:r w:rsidRPr="0003595E">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A95331" w:rsidRPr="0003595E" w:rsidRDefault="00A95331" w:rsidP="00A95331">
      <w:pPr>
        <w:ind w:firstLine="709"/>
      </w:pPr>
      <w:r w:rsidRPr="0003595E">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A95331" w:rsidRPr="0003595E" w:rsidRDefault="00A95331" w:rsidP="00A95331">
      <w:pPr>
        <w:ind w:firstLine="709"/>
      </w:pPr>
      <w:r w:rsidRPr="0003595E">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A95331" w:rsidRPr="0003595E" w:rsidRDefault="00A95331" w:rsidP="00A95331">
      <w:pPr>
        <w:ind w:firstLine="709"/>
      </w:pPr>
      <w:r w:rsidRPr="0003595E">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A95331" w:rsidRPr="0003595E" w:rsidRDefault="00A95331" w:rsidP="00A95331">
      <w:pPr>
        <w:ind w:firstLine="709"/>
      </w:pPr>
      <w:r w:rsidRPr="0003595E">
        <w:t>Основную опасность аварийной разгерметизации газопроводов представляют:</w:t>
      </w:r>
    </w:p>
    <w:p w:rsidR="00A95331" w:rsidRPr="0003595E" w:rsidRDefault="00A95331" w:rsidP="00A95331">
      <w:pPr>
        <w:tabs>
          <w:tab w:val="left" w:pos="993"/>
        </w:tabs>
        <w:ind w:firstLine="709"/>
      </w:pPr>
      <w:r w:rsidRPr="0003595E">
        <w:t>—</w:t>
      </w:r>
      <w:r w:rsidRPr="0003595E">
        <w:tab/>
        <w:t>участки газопроводов на узлах подключения;</w:t>
      </w:r>
    </w:p>
    <w:p w:rsidR="00A95331" w:rsidRPr="0003595E" w:rsidRDefault="00A95331" w:rsidP="00A95331">
      <w:pPr>
        <w:tabs>
          <w:tab w:val="left" w:pos="993"/>
        </w:tabs>
        <w:ind w:firstLine="709"/>
      </w:pPr>
      <w:r w:rsidRPr="0003595E">
        <w:t>—</w:t>
      </w:r>
      <w:r w:rsidRPr="0003595E">
        <w:tab/>
        <w:t>участки подводных переходов;</w:t>
      </w:r>
    </w:p>
    <w:p w:rsidR="00A95331" w:rsidRPr="0003595E" w:rsidRDefault="00A95331" w:rsidP="00A95331">
      <w:pPr>
        <w:tabs>
          <w:tab w:val="left" w:pos="993"/>
        </w:tabs>
        <w:ind w:firstLine="709"/>
      </w:pPr>
      <w:r w:rsidRPr="0003595E">
        <w:t>—</w:t>
      </w:r>
      <w:r w:rsidRPr="0003595E">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A95331" w:rsidRPr="0003595E" w:rsidRDefault="00A95331" w:rsidP="00A95331">
      <w:pPr>
        <w:ind w:firstLine="709"/>
      </w:pPr>
      <w:r w:rsidRPr="0003595E">
        <w:t>Характерные аварии, происходящие на линейной части МГ, можно условно разбить на две основные группы:</w:t>
      </w:r>
    </w:p>
    <w:p w:rsidR="00A95331" w:rsidRPr="0003595E" w:rsidRDefault="00A95331" w:rsidP="00A95331">
      <w:pPr>
        <w:ind w:firstLine="709"/>
      </w:pPr>
      <w:r w:rsidRPr="0003595E">
        <w:t>— аварии с катастрофическими последствиями;</w:t>
      </w:r>
    </w:p>
    <w:p w:rsidR="00A95331" w:rsidRPr="0003595E" w:rsidRDefault="00A95331" w:rsidP="00A95331">
      <w:pPr>
        <w:ind w:firstLine="709"/>
      </w:pPr>
      <w:r w:rsidRPr="0003595E">
        <w:t>— аварии с последствиями малых масштабов.</w:t>
      </w:r>
    </w:p>
    <w:p w:rsidR="00A95331" w:rsidRPr="0003595E" w:rsidRDefault="00A95331" w:rsidP="00A95331">
      <w:pPr>
        <w:ind w:firstLine="709"/>
      </w:pPr>
      <w:r w:rsidRPr="0003595E">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A95331" w:rsidRPr="0003595E" w:rsidRDefault="00A95331" w:rsidP="00A95331">
      <w:pPr>
        <w:ind w:firstLine="709"/>
      </w:pPr>
      <w:r w:rsidRPr="0003595E">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A95331" w:rsidRPr="0003595E" w:rsidRDefault="00A95331" w:rsidP="00A95331">
      <w:pPr>
        <w:ind w:firstLine="709"/>
      </w:pPr>
      <w:r w:rsidRPr="0003595E">
        <w:t>С точки зрения потенциального воздействия на окружающую среду аварийное разрушение магистрального газопровода сопровождается:</w:t>
      </w:r>
    </w:p>
    <w:p w:rsidR="00A95331" w:rsidRPr="0003595E" w:rsidRDefault="00A95331" w:rsidP="00A95331">
      <w:pPr>
        <w:tabs>
          <w:tab w:val="left" w:pos="993"/>
        </w:tabs>
        <w:ind w:firstLine="709"/>
      </w:pPr>
      <w:r w:rsidRPr="0003595E">
        <w:t>—</w:t>
      </w:r>
      <w:r w:rsidRPr="0003595E">
        <w:tab/>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A95331" w:rsidRPr="0003595E" w:rsidRDefault="00A95331" w:rsidP="00A95331">
      <w:pPr>
        <w:tabs>
          <w:tab w:val="left" w:pos="993"/>
        </w:tabs>
        <w:ind w:firstLine="709"/>
      </w:pPr>
      <w:r w:rsidRPr="0003595E">
        <w:t>—</w:t>
      </w:r>
      <w:r w:rsidRPr="0003595E">
        <w:tab/>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A95331" w:rsidRPr="0003595E" w:rsidRDefault="00A95331" w:rsidP="00A95331">
      <w:pPr>
        <w:ind w:firstLine="709"/>
      </w:pPr>
      <w:r w:rsidRPr="0003595E">
        <w:t>Свыше 50 % аварий на линейной части МГ сопровождаются воспламенением природного газа, истекающего из поврежденного трубопровода.</w:t>
      </w:r>
    </w:p>
    <w:p w:rsidR="00A95331" w:rsidRPr="0003595E" w:rsidRDefault="00A95331" w:rsidP="00A95331">
      <w:pPr>
        <w:ind w:firstLine="709"/>
      </w:pPr>
      <w:r w:rsidRPr="0003595E">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A95331" w:rsidRPr="0003595E" w:rsidRDefault="00A95331" w:rsidP="00A95331">
      <w:pPr>
        <w:ind w:firstLine="709"/>
      </w:pPr>
      <w:r w:rsidRPr="0003595E">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A95331" w:rsidRPr="0003595E" w:rsidRDefault="00A95331" w:rsidP="00A95331">
      <w:pPr>
        <w:ind w:firstLine="652"/>
        <w:rPr>
          <w:b/>
          <w:i/>
          <w:u w:val="single"/>
        </w:rPr>
      </w:pPr>
      <w:r w:rsidRPr="0003595E">
        <w:rPr>
          <w:b/>
          <w:i/>
          <w:u w:val="single"/>
        </w:rPr>
        <w:t>Опасности, обусловленные пожарами, взрывами</w:t>
      </w:r>
    </w:p>
    <w:p w:rsidR="00A95331" w:rsidRPr="0003595E" w:rsidRDefault="00A95331" w:rsidP="00A95331">
      <w:pPr>
        <w:ind w:firstLine="652"/>
      </w:pPr>
      <w:r w:rsidRPr="0003595E">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A95331" w:rsidRPr="0007058D" w:rsidRDefault="00A95331" w:rsidP="007926AA">
      <w:pPr>
        <w:pStyle w:val="ad"/>
        <w:widowControl w:val="0"/>
        <w:numPr>
          <w:ilvl w:val="0"/>
          <w:numId w:val="51"/>
        </w:numPr>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НПУЭ теплогенерирующих устройств;</w:t>
      </w:r>
    </w:p>
    <w:p w:rsidR="00A95331" w:rsidRPr="0007058D" w:rsidRDefault="00A95331" w:rsidP="007926AA">
      <w:pPr>
        <w:pStyle w:val="ad"/>
        <w:widowControl w:val="0"/>
        <w:numPr>
          <w:ilvl w:val="0"/>
          <w:numId w:val="51"/>
        </w:numPr>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НППБ при топке печей;</w:t>
      </w:r>
    </w:p>
    <w:p w:rsidR="00A95331" w:rsidRPr="0007058D" w:rsidRDefault="00A95331" w:rsidP="007926AA">
      <w:pPr>
        <w:pStyle w:val="ad"/>
        <w:widowControl w:val="0"/>
        <w:numPr>
          <w:ilvl w:val="0"/>
          <w:numId w:val="51"/>
        </w:numPr>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замыкание или неисправность электропроводки;</w:t>
      </w:r>
    </w:p>
    <w:p w:rsidR="00A95331" w:rsidRPr="0007058D" w:rsidRDefault="00A95331" w:rsidP="007926AA">
      <w:pPr>
        <w:pStyle w:val="ad"/>
        <w:widowControl w:val="0"/>
        <w:numPr>
          <w:ilvl w:val="0"/>
          <w:numId w:val="51"/>
        </w:numPr>
        <w:autoSpaceDE w:val="0"/>
        <w:autoSpaceDN w:val="0"/>
        <w:adjustRightInd w:val="0"/>
        <w:spacing w:after="0"/>
        <w:ind w:left="709" w:hanging="709"/>
        <w:jc w:val="both"/>
        <w:rPr>
          <w:rFonts w:ascii="Arial" w:hAnsi="Arial" w:cs="Arial"/>
          <w:sz w:val="24"/>
          <w:szCs w:val="24"/>
        </w:rPr>
      </w:pPr>
      <w:r w:rsidRPr="0007058D">
        <w:rPr>
          <w:rFonts w:ascii="Arial" w:hAnsi="Arial" w:cs="Arial"/>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A95331" w:rsidRPr="0003595E" w:rsidRDefault="00A95331" w:rsidP="007926AA">
      <w:pPr>
        <w:pStyle w:val="ad"/>
        <w:widowControl w:val="0"/>
        <w:numPr>
          <w:ilvl w:val="0"/>
          <w:numId w:val="51"/>
        </w:numPr>
        <w:autoSpaceDE w:val="0"/>
        <w:autoSpaceDN w:val="0"/>
        <w:adjustRightInd w:val="0"/>
        <w:spacing w:after="0"/>
        <w:ind w:left="709" w:hanging="709"/>
        <w:jc w:val="both"/>
        <w:rPr>
          <w:rFonts w:ascii="Times New Roman" w:hAnsi="Times New Roman"/>
          <w:sz w:val="24"/>
          <w:szCs w:val="24"/>
        </w:rPr>
      </w:pPr>
      <w:r w:rsidRPr="0007058D">
        <w:rPr>
          <w:rFonts w:ascii="Arial" w:hAnsi="Arial" w:cs="Arial"/>
          <w:sz w:val="24"/>
          <w:szCs w:val="24"/>
        </w:rPr>
        <w:t>НППБ при эксплуатации бытовых электроприборов.</w:t>
      </w:r>
    </w:p>
    <w:p w:rsidR="00A95331" w:rsidRPr="0003595E" w:rsidRDefault="00A95331" w:rsidP="00A95331">
      <w:pPr>
        <w:ind w:firstLine="709"/>
      </w:pPr>
      <w:r w:rsidRPr="0003595E">
        <w:t xml:space="preserve">Вследствие изношенности в </w:t>
      </w:r>
      <w:r>
        <w:t>Дубительском</w:t>
      </w:r>
      <w:r w:rsidRPr="0003595E">
        <w:t xml:space="preserve"> сельском поселении сохраняется высокая вероятность возникновения аварийных ситуаций на объектах ЖКХ.</w:t>
      </w:r>
    </w:p>
    <w:p w:rsidR="00A95331" w:rsidRPr="0003595E" w:rsidRDefault="00A95331" w:rsidP="00A95331">
      <w:pPr>
        <w:ind w:firstLine="709"/>
      </w:pPr>
      <w:r w:rsidRPr="0003595E">
        <w:t>На территории Зубово-Полянского района сохраняется высокая вероятность возникновения техногенных пожаров в жилой зоне.</w:t>
      </w:r>
    </w:p>
    <w:p w:rsidR="00A95331" w:rsidRPr="0003595E" w:rsidRDefault="00A95331" w:rsidP="00A95331">
      <w:pPr>
        <w:ind w:firstLine="652"/>
        <w:rPr>
          <w:b/>
          <w:i/>
          <w:u w:val="single"/>
        </w:rPr>
      </w:pPr>
      <w:r w:rsidRPr="0003595E">
        <w:rPr>
          <w:b/>
          <w:i/>
          <w:u w:val="single"/>
        </w:rPr>
        <w:t>Опасности, обусловленные потенциально опасными объектами</w:t>
      </w:r>
    </w:p>
    <w:p w:rsidR="00A95331" w:rsidRPr="0003595E" w:rsidRDefault="00A95331" w:rsidP="00A95331">
      <w:pPr>
        <w:ind w:firstLine="652"/>
      </w:pPr>
      <w:r w:rsidRPr="0003595E">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A95331" w:rsidRPr="0003595E" w:rsidRDefault="00A95331" w:rsidP="00A95331">
      <w:pPr>
        <w:ind w:firstLine="652"/>
      </w:pPr>
      <w:r w:rsidRPr="0003595E">
        <w:rPr>
          <w:i/>
        </w:rPr>
        <w:t>Радиационно-опасный объект (РОО)</w:t>
      </w:r>
      <w:r w:rsidRPr="0003595E">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A95331" w:rsidRPr="0003595E" w:rsidRDefault="00A95331" w:rsidP="00A95331">
      <w:pPr>
        <w:ind w:firstLine="652"/>
      </w:pPr>
      <w:r w:rsidRPr="0003595E">
        <w:rPr>
          <w:i/>
        </w:rPr>
        <w:t>Химически опасный объект (ХОО)</w:t>
      </w:r>
      <w:r w:rsidRPr="0003595E">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A95331" w:rsidRPr="0003595E" w:rsidRDefault="00A95331" w:rsidP="00A95331">
      <w:pPr>
        <w:ind w:firstLine="652"/>
      </w:pPr>
      <w:r w:rsidRPr="0003595E">
        <w:rPr>
          <w:i/>
        </w:rPr>
        <w:t>Взрывопожароопасный объект (ВПОО)</w:t>
      </w:r>
      <w:r w:rsidRPr="0003595E">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A95331" w:rsidRPr="0003595E" w:rsidRDefault="00A95331" w:rsidP="00A95331">
      <w:pPr>
        <w:ind w:firstLine="652"/>
      </w:pPr>
      <w:r w:rsidRPr="0003595E">
        <w:t xml:space="preserve">На территории </w:t>
      </w:r>
      <w:r>
        <w:t>Дубительского</w:t>
      </w:r>
      <w:r w:rsidRPr="0003595E">
        <w:t xml:space="preserve"> сельского поселения имеются следующие взрывопожароопасные объекты:</w:t>
      </w:r>
    </w:p>
    <w:p w:rsidR="00A95331" w:rsidRPr="0003595E" w:rsidRDefault="00A95331" w:rsidP="00A95331">
      <w:pPr>
        <w:ind w:firstLine="652"/>
      </w:pPr>
      <w:r w:rsidRPr="0003595E">
        <w:t>- Электроподстанция;</w:t>
      </w:r>
    </w:p>
    <w:p w:rsidR="00A95331" w:rsidRPr="0003595E" w:rsidRDefault="00A95331" w:rsidP="00A95331">
      <w:pPr>
        <w:ind w:firstLine="652"/>
      </w:pPr>
      <w:r w:rsidRPr="0003595E">
        <w:t xml:space="preserve">- Котельная </w:t>
      </w:r>
    </w:p>
    <w:p w:rsidR="00A95331" w:rsidRPr="0003595E" w:rsidRDefault="00A95331" w:rsidP="00A95331">
      <w:pPr>
        <w:ind w:firstLine="652"/>
      </w:pPr>
      <w:r w:rsidRPr="0003595E">
        <w:rPr>
          <w:i/>
        </w:rPr>
        <w:t xml:space="preserve">Биологически опасные объекты </w:t>
      </w:r>
      <w:r w:rsidRPr="0003595E">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A95331" w:rsidRPr="0003595E" w:rsidRDefault="00A95331" w:rsidP="00A95331">
      <w:pPr>
        <w:ind w:firstLine="652"/>
      </w:pPr>
      <w:r w:rsidRPr="0003595E">
        <w:rPr>
          <w:i/>
        </w:rPr>
        <w:t>Гидродинамические опасные объекты</w:t>
      </w:r>
      <w:r w:rsidRPr="0003595E">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A95331" w:rsidRPr="0003595E" w:rsidRDefault="00A95331" w:rsidP="00960E5B">
      <w:pPr>
        <w:pStyle w:val="S"/>
      </w:pPr>
      <w:r w:rsidRPr="0003595E">
        <w:t>Химическая опасность</w:t>
      </w:r>
    </w:p>
    <w:p w:rsidR="00A95331" w:rsidRPr="0003595E" w:rsidRDefault="00A95331" w:rsidP="00A95331">
      <w:pPr>
        <w:ind w:firstLine="652"/>
      </w:pPr>
      <w:r w:rsidRPr="0003595E">
        <w:t xml:space="preserve">На территории </w:t>
      </w:r>
      <w:r>
        <w:t>Дубительского</w:t>
      </w:r>
      <w:r w:rsidRPr="0003595E">
        <w:t xml:space="preserve">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A95331" w:rsidRPr="0003595E" w:rsidRDefault="00A95331" w:rsidP="00960E5B">
      <w:pPr>
        <w:pStyle w:val="S"/>
      </w:pPr>
      <w:r w:rsidRPr="0003595E">
        <w:t>Радиационная опасность</w:t>
      </w:r>
    </w:p>
    <w:p w:rsidR="00A95331" w:rsidRPr="0003595E" w:rsidRDefault="00A95331" w:rsidP="00A95331">
      <w:pPr>
        <w:ind w:firstLine="652"/>
      </w:pPr>
      <w:r w:rsidRPr="0003595E">
        <w:t xml:space="preserve">На территории </w:t>
      </w:r>
      <w:r>
        <w:t>Дубительского</w:t>
      </w:r>
      <w:r w:rsidRPr="0003595E">
        <w:t xml:space="preserve">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A95331" w:rsidRPr="0003595E" w:rsidRDefault="00A95331" w:rsidP="00960E5B">
      <w:pPr>
        <w:pStyle w:val="S"/>
      </w:pPr>
      <w:r w:rsidRPr="0003595E">
        <w:t>Биологическая опасность</w:t>
      </w:r>
    </w:p>
    <w:p w:rsidR="00A95331" w:rsidRPr="0003595E" w:rsidRDefault="00A95331" w:rsidP="00A95331">
      <w:pPr>
        <w:ind w:firstLine="652"/>
      </w:pPr>
      <w:r w:rsidRPr="0003595E">
        <w:t xml:space="preserve">На территории </w:t>
      </w:r>
      <w:r>
        <w:t>Дубительского</w:t>
      </w:r>
      <w:r w:rsidRPr="0003595E">
        <w:t xml:space="preserve">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A95331" w:rsidRPr="0003595E" w:rsidRDefault="00A95331" w:rsidP="00A95331">
      <w:pPr>
        <w:rPr>
          <w:b/>
          <w:bCs/>
        </w:rPr>
      </w:pPr>
    </w:p>
    <w:p w:rsidR="00A95331" w:rsidRPr="0003595E" w:rsidRDefault="00A95331" w:rsidP="00A95331">
      <w:pPr>
        <w:rPr>
          <w:b/>
          <w:bCs/>
        </w:rPr>
      </w:pPr>
      <w:r w:rsidRPr="0003595E">
        <w:rPr>
          <w:b/>
          <w:bCs/>
        </w:rPr>
        <w:t>2.3 ОЦЕНКА ПРИРОДНЫХ ОПАСНОСТЕЙ</w:t>
      </w:r>
    </w:p>
    <w:p w:rsidR="00A95331" w:rsidRPr="0003595E" w:rsidRDefault="00A95331" w:rsidP="00A95331">
      <w:pPr>
        <w:ind w:firstLine="652"/>
        <w:rPr>
          <w:b/>
          <w:i/>
          <w:u w:val="single"/>
        </w:rPr>
      </w:pPr>
      <w:r w:rsidRPr="0003595E">
        <w:rPr>
          <w:b/>
          <w:i/>
          <w:u w:val="single"/>
        </w:rPr>
        <w:t>Лесные пожары</w:t>
      </w:r>
    </w:p>
    <w:p w:rsidR="00A95331" w:rsidRPr="0003595E" w:rsidRDefault="00A95331" w:rsidP="00A95331">
      <w:pPr>
        <w:ind w:firstLine="652"/>
        <w:rPr>
          <w:bCs/>
          <w:color w:val="202020"/>
        </w:rPr>
      </w:pPr>
      <w:r w:rsidRPr="0003595E">
        <w:rPr>
          <w:bCs/>
          <w:color w:val="202020"/>
        </w:rPr>
        <w:t>Лесной пожар - это стихийное, неуправляемое человеком распространение огня по лесной площади.</w:t>
      </w:r>
    </w:p>
    <w:p w:rsidR="00A95331" w:rsidRPr="0003595E" w:rsidRDefault="00A95331" w:rsidP="00960E5B">
      <w:pPr>
        <w:pStyle w:val="S"/>
      </w:pPr>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03595E">
        <w:rPr>
          <w:rStyle w:val="apple-converted-space"/>
        </w:rPr>
        <w:t xml:space="preserve"> </w:t>
      </w:r>
      <w:hyperlink r:id="rId25" w:tooltip="Федеральный закон от 21.12.1994 N 69-ФЗ (ред. от 30.11.2011) &quot;О пожарной безопасности&quot; (с изм. и доп., вступающими в силу с 01.01.2012)" w:history="1">
        <w:r w:rsidRPr="0007058D">
          <w:rPr>
            <w:rStyle w:val="afd"/>
            <w:color w:val="auto"/>
          </w:rPr>
          <w:t>законом</w:t>
        </w:r>
      </w:hyperlink>
      <w:r w:rsidRPr="0007058D">
        <w:t xml:space="preserve"> </w:t>
      </w:r>
      <w:r w:rsidRPr="0003595E">
        <w:t>от 21 декабря 1994 года N 69-ФЗ «О пожарной безопасности».</w:t>
      </w:r>
    </w:p>
    <w:p w:rsidR="00A95331" w:rsidRPr="0007058D" w:rsidRDefault="00A95331" w:rsidP="00A95331">
      <w:pPr>
        <w:pStyle w:val="af"/>
        <w:spacing w:before="0" w:beforeAutospacing="0" w:after="0" w:afterAutospacing="0" w:line="276" w:lineRule="auto"/>
        <w:ind w:firstLine="709"/>
        <w:jc w:val="both"/>
        <w:rPr>
          <w:rFonts w:ascii="Arial" w:hAnsi="Arial" w:cs="Arial"/>
        </w:rPr>
      </w:pPr>
      <w:r w:rsidRPr="0007058D">
        <w:rPr>
          <w:rFonts w:ascii="Arial" w:hAnsi="Arial" w:cs="Arial"/>
        </w:rPr>
        <w:t>Для предотвращения лесных пожаров должны выполняться следующие организационно-техническите мероприятия:</w:t>
      </w:r>
    </w:p>
    <w:p w:rsidR="00A95331" w:rsidRPr="0007058D" w:rsidRDefault="00A95331" w:rsidP="00A95331">
      <w:pPr>
        <w:pStyle w:val="af"/>
        <w:spacing w:before="0" w:beforeAutospacing="0" w:after="0" w:afterAutospacing="0" w:line="276" w:lineRule="auto"/>
        <w:ind w:left="709"/>
        <w:jc w:val="both"/>
        <w:rPr>
          <w:rFonts w:ascii="Arial" w:hAnsi="Arial" w:cs="Arial"/>
        </w:rPr>
      </w:pPr>
      <w:r w:rsidRPr="0007058D">
        <w:rPr>
          <w:rFonts w:ascii="Arial" w:hAnsi="Arial" w:cs="Arial"/>
        </w:rPr>
        <w:t>- контроль работы лесопожарных служб;</w:t>
      </w:r>
    </w:p>
    <w:p w:rsidR="00A95331" w:rsidRPr="0007058D" w:rsidRDefault="00A95331" w:rsidP="00A95331">
      <w:pPr>
        <w:pStyle w:val="af"/>
        <w:spacing w:before="0" w:beforeAutospacing="0" w:after="0" w:afterAutospacing="0" w:line="276" w:lineRule="auto"/>
        <w:ind w:firstLine="709"/>
        <w:jc w:val="both"/>
        <w:rPr>
          <w:rFonts w:ascii="Arial" w:hAnsi="Arial" w:cs="Arial"/>
        </w:rPr>
      </w:pPr>
      <w:r w:rsidRPr="0007058D">
        <w:rPr>
          <w:rFonts w:ascii="Arial" w:hAnsi="Arial" w:cs="Arial"/>
        </w:rPr>
        <w:t>- контроль за проведением наземного патрулирования и авиационной разведки в местах проведения огнеопасных работ;</w:t>
      </w:r>
    </w:p>
    <w:p w:rsidR="00A95331" w:rsidRPr="0007058D" w:rsidRDefault="00A95331" w:rsidP="00A95331">
      <w:pPr>
        <w:pStyle w:val="af"/>
        <w:spacing w:before="0" w:beforeAutospacing="0" w:after="0" w:afterAutospacing="0" w:line="276" w:lineRule="auto"/>
        <w:ind w:firstLine="709"/>
        <w:jc w:val="both"/>
        <w:rPr>
          <w:rFonts w:ascii="Arial" w:hAnsi="Arial" w:cs="Arial"/>
        </w:rPr>
      </w:pPr>
      <w:r w:rsidRPr="0007058D">
        <w:rPr>
          <w:rFonts w:ascii="Arial" w:hAnsi="Arial" w:cs="Arial"/>
        </w:rPr>
        <w:t>- введение ограничения посещения отдельных участков леса, запрещение разведения костров в лесу в противопожарный период;</w:t>
      </w:r>
    </w:p>
    <w:p w:rsidR="00A95331" w:rsidRPr="0007058D" w:rsidRDefault="00A95331" w:rsidP="00A95331">
      <w:pPr>
        <w:pStyle w:val="af"/>
        <w:spacing w:before="0" w:beforeAutospacing="0" w:after="0" w:afterAutospacing="0" w:line="276" w:lineRule="auto"/>
        <w:ind w:left="709"/>
        <w:jc w:val="both"/>
        <w:rPr>
          <w:rFonts w:ascii="Arial" w:hAnsi="Arial" w:cs="Arial"/>
        </w:rPr>
      </w:pPr>
      <w:r w:rsidRPr="0007058D">
        <w:rPr>
          <w:rFonts w:ascii="Arial" w:hAnsi="Arial" w:cs="Arial"/>
        </w:rPr>
        <w:t>- контроль соблюдения противопожарной безопасности при лесораработках;</w:t>
      </w:r>
    </w:p>
    <w:p w:rsidR="00A95331" w:rsidRPr="0007058D" w:rsidRDefault="00A95331" w:rsidP="00A95331">
      <w:pPr>
        <w:pStyle w:val="af"/>
        <w:spacing w:before="0" w:beforeAutospacing="0" w:after="0" w:afterAutospacing="0" w:line="276" w:lineRule="auto"/>
        <w:ind w:left="709"/>
        <w:jc w:val="both"/>
        <w:rPr>
          <w:rFonts w:ascii="Arial" w:hAnsi="Arial" w:cs="Arial"/>
        </w:rPr>
      </w:pPr>
      <w:r w:rsidRPr="0007058D">
        <w:rPr>
          <w:rFonts w:ascii="Arial" w:hAnsi="Arial" w:cs="Arial"/>
        </w:rPr>
        <w:t>- внедрение и распространение безогневых способов очистки лесосек;</w:t>
      </w:r>
    </w:p>
    <w:p w:rsidR="00A95331" w:rsidRPr="0007058D" w:rsidRDefault="00A95331" w:rsidP="00A95331">
      <w:pPr>
        <w:pStyle w:val="af"/>
        <w:spacing w:before="0" w:beforeAutospacing="0" w:after="0" w:afterAutospacing="0" w:line="276" w:lineRule="auto"/>
        <w:ind w:left="709"/>
        <w:jc w:val="both"/>
        <w:rPr>
          <w:rFonts w:ascii="Arial" w:hAnsi="Arial" w:cs="Arial"/>
        </w:rPr>
      </w:pPr>
      <w:r w:rsidRPr="0007058D">
        <w:rPr>
          <w:rFonts w:ascii="Arial" w:hAnsi="Arial" w:cs="Arial"/>
        </w:rPr>
        <w:t>- организация своевременной очистки лесоразработок и массивов леса от заготовленной древесины, сучьев, щепы, мусора.</w:t>
      </w:r>
    </w:p>
    <w:p w:rsidR="00A95331" w:rsidRPr="0003595E" w:rsidRDefault="00A95331" w:rsidP="00A95331">
      <w:pPr>
        <w:ind w:firstLine="709"/>
        <w:rPr>
          <w:b/>
          <w:i/>
          <w:u w:val="single"/>
        </w:rPr>
      </w:pPr>
      <w:r w:rsidRPr="0003595E">
        <w:rPr>
          <w:b/>
          <w:i/>
          <w:color w:val="000000"/>
          <w:u w:val="single"/>
          <w:shd w:val="clear" w:color="auto" w:fill="FEFEF8"/>
        </w:rPr>
        <w:t>Гидрологическая опасность</w:t>
      </w:r>
    </w:p>
    <w:p w:rsidR="00A95331" w:rsidRPr="0003595E" w:rsidRDefault="00A95331" w:rsidP="00A95331">
      <w:pPr>
        <w:ind w:firstLine="709"/>
        <w:rPr>
          <w:b/>
          <w:i/>
          <w:u w:val="single"/>
        </w:rPr>
      </w:pPr>
      <w:r w:rsidRPr="0003595E">
        <w:rPr>
          <w:color w:val="000000"/>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A95331" w:rsidRPr="0003595E" w:rsidRDefault="00A95331" w:rsidP="00A95331">
      <w:pPr>
        <w:ind w:firstLine="709"/>
        <w:textAlignment w:val="baseline"/>
        <w:rPr>
          <w:color w:val="333333"/>
        </w:rPr>
      </w:pPr>
      <w:r w:rsidRPr="0003595E">
        <w:rPr>
          <w:bCs/>
          <w:color w:val="333333"/>
          <w:bdr w:val="none" w:sz="0" w:space="0" w:color="auto" w:frame="1"/>
        </w:rPr>
        <w:t>Наводнения</w:t>
      </w:r>
      <w:r w:rsidRPr="0003595E">
        <w:rPr>
          <w:color w:val="333333"/>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A95331" w:rsidRPr="0003595E" w:rsidRDefault="00A95331" w:rsidP="00A95331">
      <w:pPr>
        <w:ind w:firstLine="709"/>
        <w:textAlignment w:val="baseline"/>
        <w:rPr>
          <w:color w:val="333333"/>
        </w:rPr>
      </w:pPr>
      <w:r w:rsidRPr="0003595E">
        <w:rPr>
          <w:color w:val="333333"/>
        </w:rPr>
        <w:t>Особенно опасные наводнения наблюдаются на реках дождевого и ледникового питания или при сочетании этих двух факторов.</w:t>
      </w:r>
    </w:p>
    <w:p w:rsidR="00A95331" w:rsidRPr="0003595E" w:rsidRDefault="00A95331" w:rsidP="00A95331">
      <w:pPr>
        <w:ind w:firstLine="709"/>
        <w:textAlignment w:val="baseline"/>
        <w:rPr>
          <w:color w:val="333333"/>
        </w:rPr>
      </w:pPr>
      <w:r w:rsidRPr="0003595E">
        <w:rPr>
          <w:color w:val="333333"/>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A95331" w:rsidRPr="0003595E" w:rsidRDefault="00A95331" w:rsidP="00A95331">
      <w:pPr>
        <w:ind w:firstLine="709"/>
        <w:rPr>
          <w:color w:val="333333"/>
        </w:rPr>
      </w:pPr>
      <w:r w:rsidRPr="0003595E">
        <w:rPr>
          <w:color w:val="333333"/>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A95331" w:rsidRPr="0003595E" w:rsidRDefault="00A95331" w:rsidP="00A95331">
      <w:pPr>
        <w:ind w:firstLine="709"/>
        <w:rPr>
          <w:color w:val="000000"/>
          <w:shd w:val="clear" w:color="auto" w:fill="FFFFFF"/>
        </w:rPr>
      </w:pPr>
      <w:r w:rsidRPr="0003595E">
        <w:rPr>
          <w:color w:val="000000"/>
          <w:shd w:val="clear" w:color="auto" w:fill="FFFFFF"/>
        </w:rPr>
        <w:t>Значительную роль в увеличении частоты и разрушительной силы наводнений играют</w:t>
      </w:r>
      <w:r w:rsidRPr="0003595E">
        <w:rPr>
          <w:rStyle w:val="apple-converted-space"/>
          <w:color w:val="000000"/>
          <w:shd w:val="clear" w:color="auto" w:fill="FFFFFF"/>
        </w:rPr>
        <w:t xml:space="preserve"> </w:t>
      </w:r>
      <w:hyperlink r:id="rId26" w:tooltip="Антропогенное загрязнение окружающей среды" w:history="1">
        <w:r w:rsidRPr="0007058D">
          <w:rPr>
            <w:rStyle w:val="afd"/>
            <w:color w:val="auto"/>
            <w:shd w:val="clear" w:color="auto" w:fill="FFFFFF"/>
          </w:rPr>
          <w:t>антропогенные факторы</w:t>
        </w:r>
      </w:hyperlink>
      <w:r w:rsidRPr="0007058D">
        <w:rPr>
          <w:rStyle w:val="apple-converted-space"/>
          <w:shd w:val="clear" w:color="auto" w:fill="FFFFFF"/>
        </w:rPr>
        <w:t xml:space="preserve"> </w:t>
      </w:r>
      <w:r w:rsidRPr="0003595E">
        <w:rPr>
          <w:color w:val="000000"/>
          <w:shd w:val="clear" w:color="auto" w:fill="FFFFFF"/>
        </w:rPr>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A95331" w:rsidRPr="0003595E" w:rsidRDefault="00A95331" w:rsidP="00A95331">
      <w:pPr>
        <w:ind w:firstLine="709"/>
        <w:rPr>
          <w:color w:val="000000"/>
          <w:shd w:val="clear" w:color="auto" w:fill="FFFFFF"/>
        </w:rPr>
      </w:pPr>
      <w:r w:rsidRPr="0003595E">
        <w:rPr>
          <w:color w:val="000000"/>
          <w:shd w:val="clear" w:color="auto" w:fill="FFFFFF"/>
        </w:rPr>
        <w:t>К наиболее эффективным заблаговременным мероприятиям относятся:</w:t>
      </w:r>
    </w:p>
    <w:p w:rsidR="00A95331" w:rsidRPr="0003595E" w:rsidRDefault="00A95331" w:rsidP="00A95331">
      <w:pPr>
        <w:ind w:firstLine="709"/>
        <w:rPr>
          <w:color w:val="000000"/>
          <w:shd w:val="clear" w:color="auto" w:fill="FFFFFF"/>
        </w:rPr>
      </w:pPr>
      <w:r w:rsidRPr="0003595E">
        <w:rPr>
          <w:color w:val="000000"/>
          <w:shd w:val="clear" w:color="auto" w:fill="FFFFFF"/>
        </w:rPr>
        <w:t>- регулирование стока вод с помощью водохранилищ;</w:t>
      </w:r>
    </w:p>
    <w:p w:rsidR="00A95331" w:rsidRPr="0003595E" w:rsidRDefault="00A95331" w:rsidP="00A95331">
      <w:pPr>
        <w:ind w:firstLine="709"/>
        <w:rPr>
          <w:color w:val="000000"/>
          <w:shd w:val="clear" w:color="auto" w:fill="FFFFFF"/>
        </w:rPr>
      </w:pPr>
      <w:r w:rsidRPr="0003595E">
        <w:rPr>
          <w:color w:val="000000"/>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A95331" w:rsidRPr="0003595E" w:rsidRDefault="00A95331" w:rsidP="00A95331">
      <w:pPr>
        <w:ind w:firstLine="709"/>
        <w:rPr>
          <w:color w:val="000000"/>
          <w:shd w:val="clear" w:color="auto" w:fill="FFFFFF"/>
        </w:rPr>
      </w:pPr>
      <w:r w:rsidRPr="0003595E">
        <w:rPr>
          <w:color w:val="000000"/>
          <w:shd w:val="clear" w:color="auto" w:fill="FFFFFF"/>
        </w:rPr>
        <w:t>- строительство плотин, защитных дамб, откосов и волнорезов;</w:t>
      </w:r>
    </w:p>
    <w:p w:rsidR="00A95331" w:rsidRPr="0003595E" w:rsidRDefault="00A95331" w:rsidP="00A95331">
      <w:pPr>
        <w:ind w:firstLine="709"/>
        <w:rPr>
          <w:color w:val="000000"/>
          <w:shd w:val="clear" w:color="auto" w:fill="FFFFFF"/>
        </w:rPr>
      </w:pPr>
      <w:r w:rsidRPr="0003595E">
        <w:rPr>
          <w:color w:val="000000"/>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A95331" w:rsidRPr="0003595E" w:rsidRDefault="00A95331" w:rsidP="00A95331">
      <w:pPr>
        <w:ind w:firstLine="709"/>
        <w:rPr>
          <w:color w:val="000000"/>
          <w:shd w:val="clear" w:color="auto" w:fill="FFFFFF"/>
        </w:rPr>
      </w:pPr>
      <w:r w:rsidRPr="0003595E">
        <w:rPr>
          <w:color w:val="000000"/>
          <w:shd w:val="clear" w:color="auto" w:fill="FFFFFF"/>
        </w:rPr>
        <w:t>- осушение болот и переувлажненных земель;</w:t>
      </w:r>
    </w:p>
    <w:p w:rsidR="00A95331" w:rsidRPr="0003595E" w:rsidRDefault="00A95331" w:rsidP="00A95331">
      <w:pPr>
        <w:ind w:firstLine="709"/>
        <w:rPr>
          <w:color w:val="000000"/>
          <w:shd w:val="clear" w:color="auto" w:fill="FFFFFF"/>
        </w:rPr>
      </w:pPr>
      <w:r w:rsidRPr="0003595E">
        <w:rPr>
          <w:color w:val="000000"/>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A95331" w:rsidRPr="0003595E" w:rsidRDefault="00A95331" w:rsidP="00A95331">
      <w:pPr>
        <w:ind w:firstLine="709"/>
        <w:rPr>
          <w:color w:val="000000"/>
          <w:shd w:val="clear" w:color="auto" w:fill="FFFFFF"/>
        </w:rPr>
      </w:pPr>
      <w:r w:rsidRPr="0003595E">
        <w:rPr>
          <w:color w:val="000000"/>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A95331" w:rsidRPr="0003595E" w:rsidRDefault="00A95331" w:rsidP="00A95331">
      <w:pPr>
        <w:ind w:firstLine="709"/>
        <w:rPr>
          <w:color w:val="000000"/>
          <w:shd w:val="clear" w:color="auto" w:fill="FFFFFF"/>
        </w:rPr>
      </w:pPr>
      <w:r w:rsidRPr="0003595E">
        <w:rPr>
          <w:color w:val="000000"/>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A95331" w:rsidRPr="0003595E" w:rsidRDefault="00A95331" w:rsidP="00A95331">
      <w:pPr>
        <w:ind w:firstLine="709"/>
        <w:rPr>
          <w:color w:val="000000"/>
          <w:shd w:val="clear" w:color="auto" w:fill="FFFFFF"/>
        </w:rPr>
      </w:pPr>
      <w:r w:rsidRPr="0003595E">
        <w:rPr>
          <w:color w:val="000000"/>
          <w:shd w:val="clear" w:color="auto" w:fill="FFFFFF"/>
        </w:rPr>
        <w:t>Зимой оградительные валы и дамбы в целях ускорения их возведения чаще всего строят из снега или льда.</w:t>
      </w:r>
    </w:p>
    <w:p w:rsidR="00A95331" w:rsidRPr="0003595E" w:rsidRDefault="00A95331" w:rsidP="00A95331">
      <w:pPr>
        <w:ind w:firstLine="709"/>
        <w:rPr>
          <w:color w:val="000000"/>
          <w:shd w:val="clear" w:color="auto" w:fill="FFFFFF"/>
        </w:rPr>
      </w:pPr>
      <w:r w:rsidRPr="0003595E">
        <w:rPr>
          <w:color w:val="000000"/>
          <w:shd w:val="clear" w:color="auto" w:fill="FFFFFF"/>
        </w:rPr>
        <w:t>К оперативным предупредительным мероприятиям относятся:</w:t>
      </w:r>
    </w:p>
    <w:p w:rsidR="00A95331" w:rsidRPr="0003595E" w:rsidRDefault="00A95331" w:rsidP="00A95331">
      <w:pPr>
        <w:ind w:firstLine="709"/>
        <w:rPr>
          <w:color w:val="000000"/>
          <w:shd w:val="clear" w:color="auto" w:fill="FFFFFF"/>
        </w:rPr>
      </w:pPr>
      <w:r w:rsidRPr="0003595E">
        <w:rPr>
          <w:color w:val="000000"/>
          <w:shd w:val="clear" w:color="auto" w:fill="FFFFFF"/>
        </w:rPr>
        <w:t>- оповещение населения об угрозе наводнения;</w:t>
      </w:r>
    </w:p>
    <w:p w:rsidR="00A95331" w:rsidRPr="0003595E" w:rsidRDefault="00A95331" w:rsidP="00A95331">
      <w:pPr>
        <w:ind w:firstLine="709"/>
        <w:rPr>
          <w:color w:val="000000"/>
          <w:shd w:val="clear" w:color="auto" w:fill="FFFFFF"/>
        </w:rPr>
      </w:pPr>
      <w:r w:rsidRPr="0003595E">
        <w:rPr>
          <w:color w:val="000000"/>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A95331" w:rsidRPr="0003595E" w:rsidRDefault="00A95331" w:rsidP="00A95331">
      <w:pPr>
        <w:ind w:firstLine="709"/>
        <w:rPr>
          <w:color w:val="000000"/>
          <w:shd w:val="clear" w:color="auto" w:fill="FFFFFF"/>
        </w:rPr>
      </w:pPr>
      <w:r w:rsidRPr="0003595E">
        <w:rPr>
          <w:color w:val="000000"/>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A95331" w:rsidRPr="0003595E" w:rsidRDefault="00A95331" w:rsidP="00A95331">
      <w:pPr>
        <w:ind w:firstLine="709"/>
        <w:rPr>
          <w:b/>
          <w:i/>
          <w:u w:val="single"/>
        </w:rPr>
      </w:pPr>
      <w:r w:rsidRPr="0003595E">
        <w:rPr>
          <w:b/>
          <w:i/>
          <w:color w:val="000000"/>
          <w:u w:val="single"/>
          <w:shd w:val="clear" w:color="auto" w:fill="FEFEF8"/>
        </w:rPr>
        <w:t>Климатические опасности</w:t>
      </w:r>
    </w:p>
    <w:p w:rsidR="00A95331" w:rsidRPr="0003595E" w:rsidRDefault="00A95331" w:rsidP="00A95331">
      <w:pPr>
        <w:ind w:firstLine="709"/>
        <w:rPr>
          <w:bCs/>
        </w:rPr>
      </w:pPr>
      <w:r w:rsidRPr="0003595E">
        <w:rPr>
          <w:bCs/>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A95331" w:rsidRPr="0003595E" w:rsidRDefault="00A95331" w:rsidP="00A95331">
      <w:pPr>
        <w:pStyle w:val="af"/>
        <w:spacing w:before="0" w:beforeAutospacing="0" w:after="0" w:afterAutospacing="0" w:line="276" w:lineRule="auto"/>
        <w:ind w:firstLine="709"/>
        <w:jc w:val="both"/>
      </w:pPr>
      <w:r w:rsidRPr="0003595E">
        <w:t>Для предотвращения ЧС, вызванных данными факторами необходимо выполнение следующих мероприятий:</w:t>
      </w:r>
    </w:p>
    <w:p w:rsidR="00A95331" w:rsidRPr="0007058D" w:rsidRDefault="00A95331" w:rsidP="00A95331">
      <w:pPr>
        <w:pStyle w:val="af"/>
        <w:spacing w:before="0" w:beforeAutospacing="0" w:after="0" w:afterAutospacing="0" w:line="276" w:lineRule="auto"/>
        <w:ind w:firstLine="709"/>
        <w:jc w:val="both"/>
        <w:rPr>
          <w:rFonts w:ascii="Arial" w:hAnsi="Arial" w:cs="Arial"/>
        </w:rPr>
      </w:pPr>
      <w:r w:rsidRPr="0003595E">
        <w:t xml:space="preserve">- </w:t>
      </w:r>
      <w:r w:rsidRPr="0007058D">
        <w:rPr>
          <w:rFonts w:ascii="Arial" w:hAnsi="Arial" w:cs="Arial"/>
        </w:rPr>
        <w:t>организация защиты автомобильных дорог от снежных заносов и штормовых ветров (лесонасаждения, защитные щиты и заборы);</w:t>
      </w:r>
    </w:p>
    <w:p w:rsidR="00A95331" w:rsidRPr="0007058D" w:rsidRDefault="00A95331" w:rsidP="00A95331">
      <w:pPr>
        <w:pStyle w:val="af"/>
        <w:spacing w:before="0" w:beforeAutospacing="0" w:after="0" w:afterAutospacing="0" w:line="276" w:lineRule="auto"/>
        <w:ind w:firstLine="709"/>
        <w:jc w:val="both"/>
        <w:rPr>
          <w:rFonts w:ascii="Arial" w:hAnsi="Arial" w:cs="Arial"/>
        </w:rPr>
      </w:pPr>
      <w:r w:rsidRPr="0007058D">
        <w:rPr>
          <w:rFonts w:ascii="Arial" w:hAnsi="Arial" w:cs="Arial"/>
        </w:rPr>
        <w:t>- своевременная снегоуборка и подсыпка смесей противосколжения при гололеде на дорогах;</w:t>
      </w:r>
    </w:p>
    <w:p w:rsidR="00A95331" w:rsidRPr="0003595E" w:rsidRDefault="00A95331" w:rsidP="00A95331">
      <w:pPr>
        <w:ind w:firstLine="709"/>
      </w:pPr>
      <w:r w:rsidRPr="0003595E">
        <w:t>- своевременная подготовка инженерных коммуникаций к зимней эксплуатации;</w:t>
      </w:r>
    </w:p>
    <w:p w:rsidR="00A95331" w:rsidRPr="0003595E" w:rsidRDefault="00A95331" w:rsidP="00A95331">
      <w:pPr>
        <w:ind w:firstLine="709"/>
      </w:pPr>
      <w:r w:rsidRPr="0003595E">
        <w:t xml:space="preserve">- применение громоотводов для защиты зданий и сооружений от молний; </w:t>
      </w:r>
    </w:p>
    <w:p w:rsidR="00A95331" w:rsidRPr="0003595E" w:rsidRDefault="00A95331" w:rsidP="00A95331">
      <w:pPr>
        <w:ind w:firstLine="709"/>
      </w:pPr>
      <w:r w:rsidRPr="0003595E">
        <w:t>- заблаговременное оповещение населения о возникновении и развитии чрезвычайных ситуаций.</w:t>
      </w:r>
    </w:p>
    <w:p w:rsidR="00A95331" w:rsidRPr="0007058D" w:rsidRDefault="00A95331" w:rsidP="00A95331">
      <w:pPr>
        <w:pStyle w:val="af"/>
        <w:spacing w:before="0" w:beforeAutospacing="0" w:after="0" w:afterAutospacing="0" w:line="276" w:lineRule="auto"/>
        <w:ind w:firstLine="709"/>
        <w:jc w:val="both"/>
        <w:rPr>
          <w:rFonts w:ascii="Arial" w:hAnsi="Arial" w:cs="Arial"/>
          <w:b/>
          <w:i/>
          <w:u w:val="single"/>
        </w:rPr>
      </w:pPr>
      <w:r w:rsidRPr="0007058D">
        <w:rPr>
          <w:rFonts w:ascii="Arial" w:hAnsi="Arial" w:cs="Arial"/>
          <w:b/>
          <w:i/>
          <w:u w:val="single"/>
        </w:rPr>
        <w:t>Опасные геологические условия</w:t>
      </w:r>
    </w:p>
    <w:p w:rsidR="00A95331" w:rsidRPr="0007058D" w:rsidRDefault="00A95331" w:rsidP="00A95331">
      <w:pPr>
        <w:pStyle w:val="af"/>
        <w:spacing w:before="0" w:beforeAutospacing="0" w:after="0" w:afterAutospacing="0" w:line="276" w:lineRule="auto"/>
        <w:ind w:firstLine="709"/>
        <w:jc w:val="both"/>
        <w:rPr>
          <w:rFonts w:ascii="Arial" w:hAnsi="Arial" w:cs="Arial"/>
        </w:rPr>
      </w:pPr>
      <w:r w:rsidRPr="0007058D">
        <w:rPr>
          <w:rFonts w:ascii="Arial" w:hAnsi="Arial" w:cs="Arial"/>
        </w:rPr>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A95331" w:rsidRPr="0007058D" w:rsidRDefault="00A95331" w:rsidP="00A95331">
      <w:pPr>
        <w:pStyle w:val="af"/>
        <w:spacing w:before="0" w:beforeAutospacing="0" w:after="0" w:afterAutospacing="0" w:line="276" w:lineRule="auto"/>
        <w:ind w:firstLine="709"/>
        <w:jc w:val="both"/>
        <w:rPr>
          <w:rFonts w:ascii="Arial" w:hAnsi="Arial" w:cs="Arial"/>
        </w:rPr>
      </w:pPr>
      <w:r w:rsidRPr="0007058D">
        <w:rPr>
          <w:rFonts w:ascii="Arial" w:hAnsi="Arial" w:cs="Arial"/>
        </w:rPr>
        <w:t>Наиболее опасными геологическими явлениями рассматриваемой территории являются: овражная эрозия и развитие процессов заболачивания.</w:t>
      </w:r>
    </w:p>
    <w:p w:rsidR="00A95331" w:rsidRPr="0003595E" w:rsidRDefault="00A95331" w:rsidP="00A95331">
      <w:pPr>
        <w:ind w:firstLine="709"/>
      </w:pPr>
      <w:r w:rsidRPr="0003595E">
        <w:t xml:space="preserve">К </w:t>
      </w:r>
      <w:r w:rsidRPr="0003595E">
        <w:rPr>
          <w:i/>
        </w:rPr>
        <w:t>не рекомендуемым</w:t>
      </w:r>
      <w:r w:rsidRPr="0003595E">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A95331" w:rsidRPr="0003595E" w:rsidRDefault="00A95331" w:rsidP="00A95331">
      <w:pPr>
        <w:ind w:firstLine="709"/>
      </w:pPr>
      <w:r w:rsidRPr="0003595E">
        <w:t xml:space="preserve">К </w:t>
      </w:r>
      <w:r w:rsidRPr="0003595E">
        <w:rPr>
          <w:i/>
        </w:rPr>
        <w:t>условно пригодными</w:t>
      </w:r>
      <w:r w:rsidRPr="0003595E">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A95331" w:rsidRPr="0003595E" w:rsidRDefault="00A95331" w:rsidP="00A95331">
      <w:pPr>
        <w:ind w:firstLine="709"/>
      </w:pPr>
      <w:r w:rsidRPr="0003595E">
        <w:t xml:space="preserve">К </w:t>
      </w:r>
      <w:r w:rsidRPr="0003595E">
        <w:rPr>
          <w:i/>
        </w:rPr>
        <w:t>пригодным</w:t>
      </w:r>
      <w:r w:rsidRPr="0003595E">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A95331" w:rsidRPr="0003595E" w:rsidRDefault="00A95331" w:rsidP="00A95331">
      <w:pPr>
        <w:ind w:firstLine="709"/>
      </w:pPr>
      <w:r w:rsidRPr="0003595E">
        <w:t xml:space="preserve">В целом, территория </w:t>
      </w:r>
      <w:r>
        <w:t>Дубительского</w:t>
      </w:r>
      <w:r w:rsidRPr="0003595E">
        <w:t xml:space="preserve">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A95331" w:rsidRPr="0003595E" w:rsidRDefault="00A95331" w:rsidP="00A95331">
      <w:pPr>
        <w:ind w:firstLine="709"/>
      </w:pPr>
      <w:r w:rsidRPr="0003595E">
        <w:t>Для предотвращения эрозии, оврагообразования и заболачивания почв, необходимо выполнение мероприятий:</w:t>
      </w:r>
    </w:p>
    <w:p w:rsidR="00A95331" w:rsidRPr="0003595E" w:rsidRDefault="00A95331" w:rsidP="00A95331">
      <w:pPr>
        <w:ind w:firstLine="709"/>
      </w:pPr>
      <w:r w:rsidRPr="0003595E">
        <w:t>- организация поверхностного стока и поверхностное осушение;</w:t>
      </w:r>
    </w:p>
    <w:p w:rsidR="00A95331" w:rsidRPr="0003595E" w:rsidRDefault="00A95331" w:rsidP="00A95331">
      <w:pPr>
        <w:ind w:firstLine="709"/>
      </w:pPr>
      <w:r w:rsidRPr="0003595E">
        <w:t>- берегоукрепление;</w:t>
      </w:r>
    </w:p>
    <w:p w:rsidR="00A95331" w:rsidRPr="0003595E" w:rsidRDefault="00A95331" w:rsidP="00A95331">
      <w:pPr>
        <w:ind w:firstLine="709"/>
      </w:pPr>
      <w:r w:rsidRPr="0003595E">
        <w:t>- благоустройство оврагов и крутых склонов рельефа;</w:t>
      </w:r>
    </w:p>
    <w:p w:rsidR="00A95331" w:rsidRPr="0003595E" w:rsidRDefault="00A95331" w:rsidP="00A95331">
      <w:pPr>
        <w:ind w:firstLine="709"/>
      </w:pPr>
      <w:r w:rsidRPr="0003595E">
        <w:t>- осушение болотистых участков и комплексная мелиорация земель.</w:t>
      </w:r>
    </w:p>
    <w:p w:rsidR="00A95331" w:rsidRDefault="00A95331" w:rsidP="00A95331">
      <w:pPr>
        <w:ind w:firstLine="709"/>
        <w:rPr>
          <w:color w:val="000000"/>
        </w:rPr>
      </w:pPr>
      <w:r w:rsidRPr="0003595E">
        <w:rPr>
          <w:color w:val="000000"/>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2.</w:t>
      </w:r>
      <w:r>
        <w:rPr>
          <w:color w:val="000000"/>
        </w:rPr>
        <w:t>24</w:t>
      </w:r>
      <w:r w:rsidRPr="0003595E">
        <w:rPr>
          <w:color w:val="000000"/>
        </w:rPr>
        <w:t xml:space="preserve"> и 2.</w:t>
      </w:r>
      <w:r>
        <w:rPr>
          <w:color w:val="000000"/>
        </w:rPr>
        <w:t>25</w:t>
      </w:r>
      <w:r w:rsidRPr="0003595E">
        <w:rPr>
          <w:color w:val="000000"/>
        </w:rPr>
        <w:t>.</w:t>
      </w:r>
    </w:p>
    <w:p w:rsidR="00A95331" w:rsidRPr="0003595E" w:rsidRDefault="00A95331" w:rsidP="00A95331">
      <w:pPr>
        <w:ind w:firstLine="709"/>
        <w:rPr>
          <w:color w:val="000000"/>
        </w:rPr>
      </w:pPr>
    </w:p>
    <w:p w:rsidR="00A95331" w:rsidRPr="0003595E" w:rsidRDefault="00A95331" w:rsidP="00A95331">
      <w:pPr>
        <w:rPr>
          <w:b/>
          <w:i/>
          <w:color w:val="000000" w:themeColor="text1"/>
        </w:rPr>
      </w:pPr>
      <w:r w:rsidRPr="0003595E">
        <w:rPr>
          <w:b/>
          <w:i/>
          <w:color w:val="000000" w:themeColor="text1"/>
        </w:rPr>
        <w:t xml:space="preserve">Таблица </w:t>
      </w:r>
      <w:r w:rsidRPr="0003595E">
        <w:rPr>
          <w:b/>
          <w:i/>
        </w:rPr>
        <w:t>2.</w:t>
      </w:r>
      <w:r>
        <w:rPr>
          <w:b/>
          <w:i/>
        </w:rPr>
        <w:t>24</w:t>
      </w:r>
    </w:p>
    <w:p w:rsidR="00A95331" w:rsidRPr="0003595E" w:rsidRDefault="00A95331" w:rsidP="00A95331">
      <w:pPr>
        <w:rPr>
          <w:i/>
          <w:color w:val="000000" w:themeColor="text1"/>
        </w:rPr>
      </w:pPr>
      <w:r w:rsidRPr="0003595E">
        <w:rPr>
          <w:i/>
          <w:color w:val="000000" w:themeColor="text1"/>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2"/>
        <w:tblW w:w="9923" w:type="dxa"/>
        <w:tblInd w:w="108" w:type="dxa"/>
        <w:tblLayout w:type="fixed"/>
        <w:tblLook w:val="04A0"/>
      </w:tblPr>
      <w:tblGrid>
        <w:gridCol w:w="1559"/>
        <w:gridCol w:w="1841"/>
        <w:gridCol w:w="1562"/>
        <w:gridCol w:w="1701"/>
        <w:gridCol w:w="1701"/>
        <w:gridCol w:w="1559"/>
      </w:tblGrid>
      <w:tr w:rsidR="00A95331" w:rsidRPr="0003595E" w:rsidTr="00A95331">
        <w:trPr>
          <w:trHeight w:val="259"/>
          <w:tblHeader/>
        </w:trPr>
        <w:tc>
          <w:tcPr>
            <w:tcW w:w="1559" w:type="dxa"/>
            <w:vMerge w:val="restart"/>
          </w:tcPr>
          <w:p w:rsidR="00A95331" w:rsidRPr="0003595E" w:rsidRDefault="00A95331" w:rsidP="00960E5B">
            <w:pPr>
              <w:spacing w:line="276" w:lineRule="auto"/>
              <w:ind w:firstLine="0"/>
              <w:rPr>
                <w:b/>
              </w:rPr>
            </w:pPr>
            <w:r w:rsidRPr="0003595E">
              <w:rPr>
                <w:b/>
              </w:rPr>
              <w:t xml:space="preserve">Частота </w:t>
            </w:r>
          </w:p>
          <w:p w:rsidR="00A95331" w:rsidRPr="0003595E" w:rsidRDefault="00A95331" w:rsidP="00960E5B">
            <w:pPr>
              <w:spacing w:line="276" w:lineRule="auto"/>
              <w:ind w:firstLine="0"/>
              <w:rPr>
                <w:b/>
              </w:rPr>
            </w:pPr>
            <w:r w:rsidRPr="0003595E">
              <w:rPr>
                <w:b/>
              </w:rPr>
              <w:t>реализации опасности, случае/год</w:t>
            </w:r>
          </w:p>
        </w:tc>
        <w:tc>
          <w:tcPr>
            <w:tcW w:w="8364" w:type="dxa"/>
            <w:gridSpan w:val="5"/>
            <w:tcBorders>
              <w:bottom w:val="single" w:sz="4" w:space="0" w:color="auto"/>
            </w:tcBorders>
          </w:tcPr>
          <w:p w:rsidR="00A95331" w:rsidRPr="0003595E" w:rsidRDefault="00A95331" w:rsidP="00A95331">
            <w:pPr>
              <w:spacing w:line="276" w:lineRule="auto"/>
              <w:rPr>
                <w:b/>
                <w:vertAlign w:val="superscript"/>
              </w:rPr>
            </w:pPr>
            <w:r w:rsidRPr="0003595E">
              <w:rPr>
                <w:b/>
              </w:rPr>
              <w:t>Социальный ущерб</w:t>
            </w:r>
          </w:p>
        </w:tc>
      </w:tr>
      <w:tr w:rsidR="00A95331" w:rsidRPr="0003595E" w:rsidTr="00A95331">
        <w:trPr>
          <w:trHeight w:val="720"/>
          <w:tblHeader/>
        </w:trPr>
        <w:tc>
          <w:tcPr>
            <w:tcW w:w="1559" w:type="dxa"/>
            <w:vMerge/>
            <w:tcBorders>
              <w:bottom w:val="single" w:sz="2" w:space="0" w:color="auto"/>
            </w:tcBorders>
          </w:tcPr>
          <w:p w:rsidR="00A95331" w:rsidRPr="0003595E" w:rsidRDefault="00A95331" w:rsidP="00A95331">
            <w:pPr>
              <w:spacing w:line="276" w:lineRule="auto"/>
              <w:rPr>
                <w:b/>
              </w:rPr>
            </w:pPr>
          </w:p>
        </w:tc>
        <w:tc>
          <w:tcPr>
            <w:tcW w:w="1841" w:type="dxa"/>
            <w:tcBorders>
              <w:bottom w:val="single" w:sz="2" w:space="0" w:color="auto"/>
            </w:tcBorders>
          </w:tcPr>
          <w:p w:rsidR="00A95331" w:rsidRPr="0003595E" w:rsidRDefault="00A95331" w:rsidP="00960E5B">
            <w:pPr>
              <w:spacing w:line="276" w:lineRule="auto"/>
              <w:ind w:firstLine="0"/>
              <w:rPr>
                <w:b/>
              </w:rPr>
            </w:pPr>
            <w:r w:rsidRPr="0003595E">
              <w:rPr>
                <w:b/>
              </w:rPr>
              <w:t>Погибло более одного человека, имеются пострадавшие</w:t>
            </w:r>
          </w:p>
        </w:tc>
        <w:tc>
          <w:tcPr>
            <w:tcW w:w="1562" w:type="dxa"/>
            <w:tcBorders>
              <w:bottom w:val="single" w:sz="2" w:space="0" w:color="auto"/>
            </w:tcBorders>
          </w:tcPr>
          <w:p w:rsidR="00A95331" w:rsidRPr="0003595E" w:rsidRDefault="00A95331" w:rsidP="00960E5B">
            <w:pPr>
              <w:spacing w:line="276" w:lineRule="auto"/>
              <w:ind w:firstLine="0"/>
              <w:rPr>
                <w:b/>
              </w:rPr>
            </w:pPr>
            <w:r w:rsidRPr="0003595E">
              <w:rPr>
                <w:b/>
              </w:rPr>
              <w:t>Погиб один человек, имеются пострадавшие</w:t>
            </w:r>
          </w:p>
        </w:tc>
        <w:tc>
          <w:tcPr>
            <w:tcW w:w="1701" w:type="dxa"/>
            <w:tcBorders>
              <w:bottom w:val="single" w:sz="2" w:space="0" w:color="auto"/>
              <w:right w:val="single" w:sz="2" w:space="0" w:color="auto"/>
            </w:tcBorders>
          </w:tcPr>
          <w:p w:rsidR="00A95331" w:rsidRPr="0003595E" w:rsidRDefault="00A95331" w:rsidP="00960E5B">
            <w:pPr>
              <w:spacing w:line="276" w:lineRule="auto"/>
              <w:ind w:firstLine="0"/>
              <w:rPr>
                <w:b/>
              </w:rPr>
            </w:pPr>
            <w:r w:rsidRPr="0003595E">
              <w:rPr>
                <w:b/>
              </w:rPr>
              <w:t>Погибших нет, имеются серьезно пострадавшие</w:t>
            </w:r>
          </w:p>
        </w:tc>
        <w:tc>
          <w:tcPr>
            <w:tcW w:w="1701" w:type="dxa"/>
            <w:tcBorders>
              <w:left w:val="single" w:sz="2" w:space="0" w:color="auto"/>
              <w:bottom w:val="single" w:sz="2" w:space="0" w:color="auto"/>
            </w:tcBorders>
          </w:tcPr>
          <w:p w:rsidR="00A95331" w:rsidRPr="0003595E" w:rsidRDefault="00A95331" w:rsidP="00960E5B">
            <w:pPr>
              <w:spacing w:line="276" w:lineRule="auto"/>
              <w:ind w:firstLine="0"/>
              <w:rPr>
                <w:b/>
              </w:rPr>
            </w:pPr>
            <w:r w:rsidRPr="0003595E">
              <w:rPr>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A95331" w:rsidRPr="0003595E" w:rsidRDefault="00A95331" w:rsidP="00960E5B">
            <w:pPr>
              <w:spacing w:line="276" w:lineRule="auto"/>
              <w:ind w:firstLine="0"/>
              <w:rPr>
                <w:b/>
              </w:rPr>
            </w:pPr>
            <w:r w:rsidRPr="0003595E">
              <w:rPr>
                <w:b/>
              </w:rPr>
              <w:t>Лиц с потерей трудоспособности нет</w:t>
            </w:r>
          </w:p>
        </w:tc>
      </w:tr>
      <w:tr w:rsidR="00A95331" w:rsidRPr="0003595E" w:rsidTr="00A95331">
        <w:trPr>
          <w:trHeight w:val="287"/>
        </w:trPr>
        <w:tc>
          <w:tcPr>
            <w:tcW w:w="1559" w:type="dxa"/>
            <w:tcBorders>
              <w:top w:val="single" w:sz="2" w:space="0" w:color="auto"/>
              <w:bottom w:val="single" w:sz="4" w:space="0" w:color="auto"/>
            </w:tcBorders>
          </w:tcPr>
          <w:p w:rsidR="00A95331" w:rsidRPr="0003595E" w:rsidRDefault="00A95331" w:rsidP="00A95331">
            <w:pPr>
              <w:spacing w:line="276" w:lineRule="auto"/>
            </w:pPr>
            <w:r w:rsidRPr="0003595E">
              <w:rPr>
                <w:lang w:val="en-US"/>
              </w:rPr>
              <w:t>&gt;</w:t>
            </w:r>
            <w:r w:rsidRPr="0003595E">
              <w:t>1</w:t>
            </w:r>
          </w:p>
        </w:tc>
        <w:tc>
          <w:tcPr>
            <w:tcW w:w="1841" w:type="dxa"/>
            <w:vMerge w:val="restart"/>
            <w:tcBorders>
              <w:top w:val="single" w:sz="2" w:space="0" w:color="auto"/>
              <w:right w:val="nil"/>
            </w:tcBorders>
          </w:tcPr>
          <w:p w:rsidR="00A95331" w:rsidRPr="0003595E" w:rsidRDefault="00A95331" w:rsidP="00A95331">
            <w:pPr>
              <w:spacing w:line="276" w:lineRule="auto"/>
              <w:jc w:val="right"/>
            </w:pPr>
            <w:r w:rsidRPr="0003595E">
              <w:t>Зона неприемл</w:t>
            </w:r>
          </w:p>
          <w:p w:rsidR="00A95331" w:rsidRPr="0003595E" w:rsidRDefault="00A95331" w:rsidP="00A95331">
            <w:pPr>
              <w:spacing w:line="276" w:lineRule="auto"/>
              <w:jc w:val="right"/>
            </w:pPr>
            <w:r w:rsidRPr="0003595E">
              <w:t>неотложные</w:t>
            </w:r>
          </w:p>
          <w:p w:rsidR="00A95331" w:rsidRPr="0003595E" w:rsidRDefault="00A95331" w:rsidP="00A95331">
            <w:pPr>
              <w:spacing w:line="276" w:lineRule="auto"/>
              <w:jc w:val="right"/>
            </w:pPr>
            <w:r w:rsidRPr="0003595E">
              <w:t>уменьшению</w:t>
            </w:r>
          </w:p>
        </w:tc>
        <w:tc>
          <w:tcPr>
            <w:tcW w:w="1562" w:type="dxa"/>
            <w:vMerge w:val="restart"/>
            <w:tcBorders>
              <w:top w:val="single" w:sz="2" w:space="0" w:color="auto"/>
              <w:left w:val="nil"/>
              <w:right w:val="nil"/>
            </w:tcBorders>
          </w:tcPr>
          <w:p w:rsidR="00A95331" w:rsidRPr="0003595E" w:rsidRDefault="00A95331" w:rsidP="00A95331">
            <w:pPr>
              <w:spacing w:line="276" w:lineRule="auto"/>
              <w:ind w:left="-106"/>
            </w:pPr>
            <w:r w:rsidRPr="0003595E">
              <w:t>емого риска,</w:t>
            </w:r>
          </w:p>
          <w:p w:rsidR="00A95331" w:rsidRPr="0003595E" w:rsidRDefault="00A95331" w:rsidP="00A95331">
            <w:pPr>
              <w:spacing w:line="276" w:lineRule="auto"/>
              <w:ind w:left="-106"/>
            </w:pPr>
            <w:r w:rsidRPr="0003595E">
              <w:t>меры по</w:t>
            </w:r>
          </w:p>
          <w:p w:rsidR="00A95331" w:rsidRPr="0003595E" w:rsidRDefault="00A95331" w:rsidP="00A95331">
            <w:pPr>
              <w:spacing w:line="276" w:lineRule="auto"/>
              <w:ind w:left="-106"/>
            </w:pPr>
            <w:r w:rsidRPr="0003595E">
              <w:t>риска</w:t>
            </w:r>
          </w:p>
        </w:tc>
        <w:tc>
          <w:tcPr>
            <w:tcW w:w="3402" w:type="dxa"/>
            <w:gridSpan w:val="2"/>
            <w:tcBorders>
              <w:top w:val="single" w:sz="2" w:space="0" w:color="auto"/>
              <w:left w:val="nil"/>
              <w:bottom w:val="nil"/>
            </w:tcBorders>
          </w:tcPr>
          <w:p w:rsidR="00A95331" w:rsidRPr="0003595E" w:rsidRDefault="00A95331" w:rsidP="00A95331">
            <w:pPr>
              <w:spacing w:line="276" w:lineRule="auto"/>
              <w:ind w:left="-108"/>
            </w:pPr>
            <w:r w:rsidRPr="0003595E">
              <w:t>необходимы</w:t>
            </w:r>
          </w:p>
        </w:tc>
        <w:tc>
          <w:tcPr>
            <w:tcW w:w="1559" w:type="dxa"/>
            <w:vMerge w:val="restart"/>
            <w:tcBorders>
              <w:top w:val="single" w:sz="2" w:space="0" w:color="auto"/>
              <w:left w:val="single" w:sz="2" w:space="0" w:color="auto"/>
            </w:tcBorders>
          </w:tcPr>
          <w:p w:rsidR="00A95331" w:rsidRPr="0003595E" w:rsidRDefault="00A95331" w:rsidP="00A95331">
            <w:pPr>
              <w:spacing w:line="276" w:lineRule="auto"/>
            </w:pPr>
            <w:r w:rsidRPr="0003595E">
              <w:t>Зона</w:t>
            </w:r>
          </w:p>
        </w:tc>
      </w:tr>
      <w:tr w:rsidR="00A95331" w:rsidRPr="0003595E" w:rsidTr="00A95331">
        <w:trPr>
          <w:trHeight w:val="202"/>
        </w:trPr>
        <w:tc>
          <w:tcPr>
            <w:tcW w:w="1559" w:type="dxa"/>
            <w:tcBorders>
              <w:top w:val="single" w:sz="4" w:space="0" w:color="auto"/>
              <w:bottom w:val="single" w:sz="4" w:space="0" w:color="auto"/>
            </w:tcBorders>
          </w:tcPr>
          <w:p w:rsidR="00A95331" w:rsidRPr="0003595E" w:rsidRDefault="00A95331" w:rsidP="00A95331">
            <w:pPr>
              <w:spacing w:line="276" w:lineRule="auto"/>
              <w:rPr>
                <w:vertAlign w:val="superscript"/>
              </w:rPr>
            </w:pPr>
            <w:r w:rsidRPr="0003595E">
              <w:t>1÷10</w:t>
            </w:r>
            <w:r w:rsidRPr="0003595E">
              <w:rPr>
                <w:vertAlign w:val="superscript"/>
              </w:rPr>
              <w:t>-1</w:t>
            </w:r>
          </w:p>
        </w:tc>
        <w:tc>
          <w:tcPr>
            <w:tcW w:w="1841" w:type="dxa"/>
            <w:vMerge/>
            <w:tcBorders>
              <w:right w:val="nil"/>
            </w:tcBorders>
          </w:tcPr>
          <w:p w:rsidR="00A95331" w:rsidRPr="0003595E" w:rsidRDefault="00A95331" w:rsidP="00A95331">
            <w:pPr>
              <w:spacing w:line="276" w:lineRule="auto"/>
            </w:pPr>
          </w:p>
        </w:tc>
        <w:tc>
          <w:tcPr>
            <w:tcW w:w="1562" w:type="dxa"/>
            <w:vMerge/>
            <w:tcBorders>
              <w:left w:val="nil"/>
              <w:right w:val="nil"/>
            </w:tcBorders>
          </w:tcPr>
          <w:p w:rsidR="00A95331" w:rsidRPr="0003595E" w:rsidRDefault="00A95331" w:rsidP="00A95331">
            <w:pPr>
              <w:spacing w:line="276" w:lineRule="auto"/>
            </w:pPr>
          </w:p>
        </w:tc>
        <w:tc>
          <w:tcPr>
            <w:tcW w:w="1701" w:type="dxa"/>
            <w:tcBorders>
              <w:top w:val="nil"/>
              <w:left w:val="nil"/>
              <w:bottom w:val="single" w:sz="4" w:space="0" w:color="auto"/>
              <w:right w:val="single" w:sz="2" w:space="0" w:color="auto"/>
            </w:tcBorders>
          </w:tcPr>
          <w:p w:rsidR="00A95331" w:rsidRPr="0003595E" w:rsidRDefault="00A95331" w:rsidP="00A95331">
            <w:pPr>
              <w:spacing w:line="276" w:lineRule="auto"/>
            </w:pPr>
          </w:p>
        </w:tc>
        <w:tc>
          <w:tcPr>
            <w:tcW w:w="1701" w:type="dxa"/>
            <w:vMerge w:val="restart"/>
            <w:tcBorders>
              <w:top w:val="single" w:sz="4" w:space="0" w:color="auto"/>
              <w:left w:val="single" w:sz="2" w:space="0" w:color="auto"/>
              <w:right w:val="nil"/>
            </w:tcBorders>
          </w:tcPr>
          <w:p w:rsidR="00A95331" w:rsidRPr="0003595E" w:rsidRDefault="00A95331" w:rsidP="00A95331">
            <w:pPr>
              <w:spacing w:line="276" w:lineRule="auto"/>
            </w:pPr>
            <w:r w:rsidRPr="0003595E">
              <w:t xml:space="preserve">жесткого </w:t>
            </w:r>
          </w:p>
          <w:p w:rsidR="00A95331" w:rsidRPr="0003595E" w:rsidRDefault="00A95331" w:rsidP="00A95331">
            <w:pPr>
              <w:spacing w:line="276" w:lineRule="auto"/>
            </w:pPr>
            <w:r w:rsidRPr="0003595E">
              <w:t>необходима</w:t>
            </w:r>
          </w:p>
        </w:tc>
        <w:tc>
          <w:tcPr>
            <w:tcW w:w="1559" w:type="dxa"/>
            <w:vMerge/>
            <w:tcBorders>
              <w:left w:val="nil"/>
              <w:bottom w:val="single" w:sz="4" w:space="0" w:color="auto"/>
            </w:tcBorders>
          </w:tcPr>
          <w:p w:rsidR="00A95331" w:rsidRPr="0003595E" w:rsidRDefault="00A95331" w:rsidP="00A95331">
            <w:pPr>
              <w:spacing w:line="276" w:lineRule="auto"/>
            </w:pPr>
          </w:p>
        </w:tc>
      </w:tr>
      <w:tr w:rsidR="00A95331" w:rsidRPr="0003595E" w:rsidTr="00A95331">
        <w:trPr>
          <w:trHeight w:val="190"/>
        </w:trPr>
        <w:tc>
          <w:tcPr>
            <w:tcW w:w="1559" w:type="dxa"/>
            <w:tcBorders>
              <w:top w:val="single" w:sz="4" w:space="0" w:color="auto"/>
              <w:bottom w:val="single" w:sz="4" w:space="0" w:color="auto"/>
            </w:tcBorders>
          </w:tcPr>
          <w:p w:rsidR="00A95331" w:rsidRPr="0003595E" w:rsidRDefault="00A95331" w:rsidP="00A95331">
            <w:pPr>
              <w:spacing w:line="276" w:lineRule="auto"/>
            </w:pPr>
            <w:r w:rsidRPr="0003595E">
              <w:t>10</w:t>
            </w:r>
            <w:r w:rsidRPr="0003595E">
              <w:rPr>
                <w:vertAlign w:val="superscript"/>
              </w:rPr>
              <w:t>-1</w:t>
            </w:r>
            <w:r w:rsidRPr="0003595E">
              <w:t>÷10</w:t>
            </w:r>
            <w:r w:rsidRPr="0003595E">
              <w:rPr>
                <w:vertAlign w:val="superscript"/>
              </w:rPr>
              <w:t>-2</w:t>
            </w:r>
          </w:p>
        </w:tc>
        <w:tc>
          <w:tcPr>
            <w:tcW w:w="1841" w:type="dxa"/>
            <w:vMerge/>
            <w:tcBorders>
              <w:right w:val="nil"/>
            </w:tcBorders>
          </w:tcPr>
          <w:p w:rsidR="00A95331" w:rsidRPr="0003595E" w:rsidRDefault="00A95331" w:rsidP="00A95331">
            <w:pPr>
              <w:spacing w:line="276" w:lineRule="auto"/>
            </w:pPr>
          </w:p>
        </w:tc>
        <w:tc>
          <w:tcPr>
            <w:tcW w:w="1562" w:type="dxa"/>
            <w:vMerge/>
            <w:tcBorders>
              <w:left w:val="nil"/>
              <w:bottom w:val="single" w:sz="4" w:space="0" w:color="auto"/>
            </w:tcBorders>
          </w:tcPr>
          <w:p w:rsidR="00A95331" w:rsidRPr="0003595E" w:rsidRDefault="00A95331" w:rsidP="00A95331">
            <w:pPr>
              <w:spacing w:line="276" w:lineRule="auto"/>
            </w:pPr>
          </w:p>
        </w:tc>
        <w:tc>
          <w:tcPr>
            <w:tcW w:w="1701" w:type="dxa"/>
            <w:vMerge w:val="restart"/>
            <w:tcBorders>
              <w:top w:val="single" w:sz="4" w:space="0" w:color="auto"/>
              <w:right w:val="nil"/>
            </w:tcBorders>
          </w:tcPr>
          <w:p w:rsidR="00A95331" w:rsidRPr="0003595E" w:rsidRDefault="00A95331" w:rsidP="00A95331">
            <w:pPr>
              <w:spacing w:line="276" w:lineRule="auto"/>
            </w:pPr>
            <w:r w:rsidRPr="0003595E">
              <w:t>контроля,</w:t>
            </w:r>
          </w:p>
          <w:p w:rsidR="00A95331" w:rsidRPr="0003595E" w:rsidRDefault="00A95331" w:rsidP="00A95331">
            <w:pPr>
              <w:spacing w:line="276" w:lineRule="auto"/>
            </w:pPr>
            <w:r w:rsidRPr="0003595E">
              <w:t>целесо-</w:t>
            </w:r>
          </w:p>
        </w:tc>
        <w:tc>
          <w:tcPr>
            <w:tcW w:w="1701" w:type="dxa"/>
            <w:vMerge/>
            <w:tcBorders>
              <w:left w:val="nil"/>
              <w:bottom w:val="single" w:sz="4" w:space="0" w:color="auto"/>
            </w:tcBorders>
          </w:tcPr>
          <w:p w:rsidR="00A95331" w:rsidRPr="0003595E" w:rsidRDefault="00A95331" w:rsidP="00A95331">
            <w:pPr>
              <w:spacing w:line="276" w:lineRule="auto"/>
            </w:pPr>
          </w:p>
        </w:tc>
        <w:tc>
          <w:tcPr>
            <w:tcW w:w="1559" w:type="dxa"/>
            <w:vMerge w:val="restart"/>
            <w:tcBorders>
              <w:top w:val="single" w:sz="4" w:space="0" w:color="auto"/>
              <w:left w:val="single" w:sz="2" w:space="0" w:color="auto"/>
            </w:tcBorders>
          </w:tcPr>
          <w:p w:rsidR="00A95331" w:rsidRPr="0003595E" w:rsidRDefault="00A95331" w:rsidP="00A95331">
            <w:pPr>
              <w:spacing w:line="276" w:lineRule="auto"/>
            </w:pPr>
            <w:r w:rsidRPr="0003595E">
              <w:t>Зона</w:t>
            </w:r>
          </w:p>
          <w:p w:rsidR="00A95331" w:rsidRPr="0003595E" w:rsidRDefault="00A95331" w:rsidP="00A95331">
            <w:pPr>
              <w:spacing w:line="276" w:lineRule="auto"/>
            </w:pPr>
            <w:r w:rsidRPr="0003595E">
              <w:t>риска, нет</w:t>
            </w:r>
          </w:p>
          <w:p w:rsidR="00A95331" w:rsidRPr="0003595E" w:rsidRDefault="00A95331" w:rsidP="00A95331">
            <w:pPr>
              <w:spacing w:line="276" w:lineRule="auto"/>
              <w:ind w:left="-108"/>
            </w:pPr>
            <w:r w:rsidRPr="0003595E">
              <w:t>тиях по</w:t>
            </w:r>
          </w:p>
        </w:tc>
      </w:tr>
      <w:tr w:rsidR="00A95331" w:rsidRPr="0003595E" w:rsidTr="00A95331">
        <w:trPr>
          <w:trHeight w:val="280"/>
        </w:trPr>
        <w:tc>
          <w:tcPr>
            <w:tcW w:w="1559" w:type="dxa"/>
            <w:tcBorders>
              <w:top w:val="single" w:sz="4" w:space="0" w:color="auto"/>
              <w:bottom w:val="single" w:sz="4" w:space="0" w:color="auto"/>
            </w:tcBorders>
          </w:tcPr>
          <w:p w:rsidR="00A95331" w:rsidRPr="0003595E" w:rsidRDefault="00A95331" w:rsidP="00A95331">
            <w:pPr>
              <w:spacing w:line="276" w:lineRule="auto"/>
            </w:pPr>
            <w:r w:rsidRPr="0003595E">
              <w:t>10</w:t>
            </w:r>
            <w:r w:rsidRPr="0003595E">
              <w:rPr>
                <w:vertAlign w:val="superscript"/>
              </w:rPr>
              <w:t>-2</w:t>
            </w:r>
            <w:r w:rsidRPr="0003595E">
              <w:t>÷10</w:t>
            </w:r>
            <w:r w:rsidRPr="0003595E">
              <w:rPr>
                <w:vertAlign w:val="superscript"/>
              </w:rPr>
              <w:t>-3</w:t>
            </w:r>
          </w:p>
        </w:tc>
        <w:tc>
          <w:tcPr>
            <w:tcW w:w="1841" w:type="dxa"/>
            <w:vMerge/>
            <w:tcBorders>
              <w:bottom w:val="single" w:sz="4" w:space="0" w:color="auto"/>
            </w:tcBorders>
          </w:tcPr>
          <w:p w:rsidR="00A95331" w:rsidRPr="0003595E" w:rsidRDefault="00A95331" w:rsidP="00A95331">
            <w:pPr>
              <w:spacing w:line="276" w:lineRule="auto"/>
            </w:pPr>
          </w:p>
        </w:tc>
        <w:tc>
          <w:tcPr>
            <w:tcW w:w="1562" w:type="dxa"/>
            <w:vMerge w:val="restart"/>
            <w:tcBorders>
              <w:top w:val="single" w:sz="4" w:space="0" w:color="auto"/>
              <w:right w:val="nil"/>
            </w:tcBorders>
          </w:tcPr>
          <w:p w:rsidR="00A95331" w:rsidRPr="0003595E" w:rsidRDefault="00A95331" w:rsidP="00A95331">
            <w:pPr>
              <w:spacing w:line="276" w:lineRule="auto"/>
            </w:pPr>
            <w:r w:rsidRPr="0003595E">
              <w:t>оценка</w:t>
            </w:r>
          </w:p>
          <w:p w:rsidR="00A95331" w:rsidRPr="0003595E" w:rsidRDefault="00A95331" w:rsidP="00A95331">
            <w:pPr>
              <w:spacing w:line="276" w:lineRule="auto"/>
            </w:pPr>
            <w:r w:rsidRPr="0003595E">
              <w:t>мер по</w:t>
            </w:r>
          </w:p>
          <w:p w:rsidR="00A95331" w:rsidRPr="0003595E" w:rsidRDefault="00A95331" w:rsidP="00A95331">
            <w:pPr>
              <w:spacing w:line="276" w:lineRule="auto"/>
            </w:pPr>
            <w:r w:rsidRPr="0003595E">
              <w:t>риска</w:t>
            </w:r>
          </w:p>
        </w:tc>
        <w:tc>
          <w:tcPr>
            <w:tcW w:w="1701" w:type="dxa"/>
            <w:vMerge/>
            <w:tcBorders>
              <w:left w:val="nil"/>
              <w:bottom w:val="single" w:sz="4" w:space="0" w:color="auto"/>
              <w:right w:val="single" w:sz="2" w:space="0" w:color="auto"/>
            </w:tcBorders>
          </w:tcPr>
          <w:p w:rsidR="00A95331" w:rsidRPr="0003595E" w:rsidRDefault="00A95331" w:rsidP="00A95331">
            <w:pPr>
              <w:spacing w:line="276" w:lineRule="auto"/>
            </w:pPr>
          </w:p>
        </w:tc>
        <w:tc>
          <w:tcPr>
            <w:tcW w:w="1701" w:type="dxa"/>
            <w:vMerge w:val="restart"/>
            <w:tcBorders>
              <w:top w:val="single" w:sz="4" w:space="0" w:color="auto"/>
              <w:left w:val="single" w:sz="2" w:space="0" w:color="auto"/>
              <w:right w:val="nil"/>
            </w:tcBorders>
          </w:tcPr>
          <w:p w:rsidR="00A95331" w:rsidRPr="0003595E" w:rsidRDefault="00A95331" w:rsidP="00A95331">
            <w:pPr>
              <w:spacing w:line="276" w:lineRule="auto"/>
            </w:pPr>
            <w:r w:rsidRPr="0003595E">
              <w:t>приемлемого</w:t>
            </w:r>
          </w:p>
          <w:p w:rsidR="00A95331" w:rsidRPr="0003595E" w:rsidRDefault="00A95331" w:rsidP="00A95331">
            <w:pPr>
              <w:spacing w:line="276" w:lineRule="auto"/>
              <w:ind w:left="-108" w:right="-108"/>
            </w:pPr>
            <w:r w:rsidRPr="0003595E">
              <w:t>сти в мероприя</w:t>
            </w:r>
          </w:p>
          <w:p w:rsidR="00A95331" w:rsidRPr="0003595E" w:rsidRDefault="00A95331" w:rsidP="00A95331">
            <w:pPr>
              <w:spacing w:line="276" w:lineRule="auto"/>
              <w:ind w:left="-108" w:right="-108"/>
            </w:pPr>
            <w:r w:rsidRPr="0003595E">
              <w:t>риска</w:t>
            </w:r>
          </w:p>
        </w:tc>
        <w:tc>
          <w:tcPr>
            <w:tcW w:w="1559" w:type="dxa"/>
            <w:vMerge/>
            <w:tcBorders>
              <w:left w:val="nil"/>
            </w:tcBorders>
          </w:tcPr>
          <w:p w:rsidR="00A95331" w:rsidRPr="0003595E" w:rsidRDefault="00A95331" w:rsidP="00A95331">
            <w:pPr>
              <w:spacing w:line="276" w:lineRule="auto"/>
            </w:pPr>
          </w:p>
        </w:tc>
      </w:tr>
      <w:tr w:rsidR="00A95331" w:rsidRPr="0003595E" w:rsidTr="00A95331">
        <w:trPr>
          <w:trHeight w:val="311"/>
        </w:trPr>
        <w:tc>
          <w:tcPr>
            <w:tcW w:w="1559" w:type="dxa"/>
            <w:tcBorders>
              <w:top w:val="single" w:sz="4" w:space="0" w:color="auto"/>
              <w:bottom w:val="single" w:sz="4" w:space="0" w:color="auto"/>
            </w:tcBorders>
          </w:tcPr>
          <w:p w:rsidR="00A95331" w:rsidRPr="0003595E" w:rsidRDefault="00A95331" w:rsidP="00A95331">
            <w:pPr>
              <w:spacing w:line="276" w:lineRule="auto"/>
            </w:pPr>
            <w:r w:rsidRPr="0003595E">
              <w:t>10</w:t>
            </w:r>
            <w:r w:rsidRPr="0003595E">
              <w:rPr>
                <w:vertAlign w:val="superscript"/>
              </w:rPr>
              <w:t>-3</w:t>
            </w:r>
            <w:r w:rsidRPr="0003595E">
              <w:t>÷10</w:t>
            </w:r>
            <w:r w:rsidRPr="0003595E">
              <w:rPr>
                <w:vertAlign w:val="superscript"/>
              </w:rPr>
              <w:t>-4</w:t>
            </w:r>
          </w:p>
        </w:tc>
        <w:tc>
          <w:tcPr>
            <w:tcW w:w="1841" w:type="dxa"/>
            <w:vMerge w:val="restart"/>
            <w:tcBorders>
              <w:top w:val="single" w:sz="4" w:space="0" w:color="auto"/>
              <w:bottom w:val="single" w:sz="4" w:space="0" w:color="auto"/>
              <w:right w:val="nil"/>
            </w:tcBorders>
          </w:tcPr>
          <w:p w:rsidR="00A95331" w:rsidRPr="0003595E" w:rsidRDefault="00A95331" w:rsidP="00A95331">
            <w:pPr>
              <w:spacing w:line="276" w:lineRule="auto"/>
            </w:pPr>
            <w:r w:rsidRPr="0003595E">
              <w:t>образности</w:t>
            </w:r>
          </w:p>
          <w:p w:rsidR="00A95331" w:rsidRPr="0003595E" w:rsidRDefault="00A95331" w:rsidP="00A95331">
            <w:pPr>
              <w:spacing w:line="276" w:lineRule="auto"/>
            </w:pPr>
            <w:r w:rsidRPr="0003595E">
              <w:t xml:space="preserve">уменьшению </w:t>
            </w:r>
          </w:p>
        </w:tc>
        <w:tc>
          <w:tcPr>
            <w:tcW w:w="1562" w:type="dxa"/>
            <w:vMerge/>
            <w:tcBorders>
              <w:left w:val="nil"/>
              <w:bottom w:val="single" w:sz="4" w:space="0" w:color="auto"/>
            </w:tcBorders>
          </w:tcPr>
          <w:p w:rsidR="00A95331" w:rsidRPr="0003595E" w:rsidRDefault="00A95331" w:rsidP="00A95331">
            <w:pPr>
              <w:spacing w:line="276" w:lineRule="auto"/>
            </w:pPr>
          </w:p>
        </w:tc>
        <w:tc>
          <w:tcPr>
            <w:tcW w:w="1701" w:type="dxa"/>
            <w:vMerge w:val="restart"/>
            <w:tcBorders>
              <w:top w:val="single" w:sz="4" w:space="0" w:color="auto"/>
              <w:right w:val="nil"/>
            </w:tcBorders>
          </w:tcPr>
          <w:p w:rsidR="00A95331" w:rsidRPr="0003595E" w:rsidRDefault="00A95331" w:rsidP="00A95331">
            <w:pPr>
              <w:spacing w:line="276" w:lineRule="auto"/>
              <w:jc w:val="right"/>
            </w:pPr>
            <w:r w:rsidRPr="0003595E">
              <w:t>необходимо</w:t>
            </w:r>
          </w:p>
          <w:p w:rsidR="00A95331" w:rsidRPr="0003595E" w:rsidRDefault="00A95331" w:rsidP="00A95331">
            <w:pPr>
              <w:spacing w:line="276" w:lineRule="auto"/>
            </w:pPr>
            <w:r w:rsidRPr="0003595E">
              <w:t>уменьшению</w:t>
            </w:r>
          </w:p>
        </w:tc>
        <w:tc>
          <w:tcPr>
            <w:tcW w:w="1701" w:type="dxa"/>
            <w:vMerge/>
            <w:tcBorders>
              <w:left w:val="nil"/>
              <w:right w:val="nil"/>
            </w:tcBorders>
          </w:tcPr>
          <w:p w:rsidR="00A95331" w:rsidRPr="0003595E" w:rsidRDefault="00A95331" w:rsidP="00A95331">
            <w:pPr>
              <w:spacing w:line="276" w:lineRule="auto"/>
            </w:pPr>
          </w:p>
        </w:tc>
        <w:tc>
          <w:tcPr>
            <w:tcW w:w="1559" w:type="dxa"/>
            <w:vMerge/>
            <w:tcBorders>
              <w:left w:val="nil"/>
            </w:tcBorders>
          </w:tcPr>
          <w:p w:rsidR="00A95331" w:rsidRPr="0003595E" w:rsidRDefault="00A95331" w:rsidP="00A95331">
            <w:pPr>
              <w:spacing w:line="276" w:lineRule="auto"/>
            </w:pPr>
          </w:p>
        </w:tc>
      </w:tr>
      <w:tr w:rsidR="00A95331" w:rsidRPr="0003595E" w:rsidTr="00A95331">
        <w:trPr>
          <w:trHeight w:val="104"/>
        </w:trPr>
        <w:tc>
          <w:tcPr>
            <w:tcW w:w="1559" w:type="dxa"/>
            <w:tcBorders>
              <w:top w:val="single" w:sz="4" w:space="0" w:color="auto"/>
              <w:bottom w:val="single" w:sz="4" w:space="0" w:color="auto"/>
            </w:tcBorders>
          </w:tcPr>
          <w:p w:rsidR="00A95331" w:rsidRPr="0003595E" w:rsidRDefault="00A95331" w:rsidP="00A95331">
            <w:pPr>
              <w:spacing w:line="276" w:lineRule="auto"/>
            </w:pPr>
            <w:r w:rsidRPr="0003595E">
              <w:t>10</w:t>
            </w:r>
            <w:r w:rsidRPr="0003595E">
              <w:rPr>
                <w:vertAlign w:val="superscript"/>
              </w:rPr>
              <w:t>-4</w:t>
            </w:r>
            <w:r w:rsidRPr="0003595E">
              <w:t>÷10</w:t>
            </w:r>
            <w:r w:rsidRPr="0003595E">
              <w:rPr>
                <w:vertAlign w:val="superscript"/>
              </w:rPr>
              <w:t>-5</w:t>
            </w:r>
          </w:p>
        </w:tc>
        <w:tc>
          <w:tcPr>
            <w:tcW w:w="1841" w:type="dxa"/>
            <w:vMerge/>
            <w:tcBorders>
              <w:bottom w:val="single" w:sz="4" w:space="0" w:color="auto"/>
              <w:right w:val="single" w:sz="4" w:space="0" w:color="auto"/>
            </w:tcBorders>
          </w:tcPr>
          <w:p w:rsidR="00A95331" w:rsidRPr="0003595E" w:rsidRDefault="00A95331" w:rsidP="00A95331">
            <w:pPr>
              <w:spacing w:line="276" w:lineRule="auto"/>
            </w:pPr>
          </w:p>
        </w:tc>
        <w:tc>
          <w:tcPr>
            <w:tcW w:w="1562" w:type="dxa"/>
            <w:tcBorders>
              <w:top w:val="single" w:sz="4" w:space="0" w:color="auto"/>
              <w:left w:val="single" w:sz="4" w:space="0" w:color="auto"/>
              <w:bottom w:val="nil"/>
              <w:right w:val="nil"/>
            </w:tcBorders>
          </w:tcPr>
          <w:p w:rsidR="00A95331" w:rsidRPr="0003595E" w:rsidRDefault="00A95331" w:rsidP="00A95331">
            <w:pPr>
              <w:spacing w:line="276" w:lineRule="auto"/>
            </w:pPr>
          </w:p>
        </w:tc>
        <w:tc>
          <w:tcPr>
            <w:tcW w:w="1701" w:type="dxa"/>
            <w:vMerge/>
            <w:tcBorders>
              <w:left w:val="nil"/>
              <w:right w:val="nil"/>
            </w:tcBorders>
          </w:tcPr>
          <w:p w:rsidR="00A95331" w:rsidRPr="0003595E" w:rsidRDefault="00A95331" w:rsidP="00A95331">
            <w:pPr>
              <w:spacing w:line="276" w:lineRule="auto"/>
            </w:pPr>
          </w:p>
        </w:tc>
        <w:tc>
          <w:tcPr>
            <w:tcW w:w="1701" w:type="dxa"/>
            <w:vMerge/>
            <w:tcBorders>
              <w:left w:val="nil"/>
              <w:right w:val="nil"/>
            </w:tcBorders>
          </w:tcPr>
          <w:p w:rsidR="00A95331" w:rsidRPr="0003595E" w:rsidRDefault="00A95331" w:rsidP="00A95331">
            <w:pPr>
              <w:spacing w:line="276" w:lineRule="auto"/>
            </w:pPr>
          </w:p>
        </w:tc>
        <w:tc>
          <w:tcPr>
            <w:tcW w:w="1559" w:type="dxa"/>
            <w:vMerge/>
            <w:tcBorders>
              <w:left w:val="nil"/>
            </w:tcBorders>
          </w:tcPr>
          <w:p w:rsidR="00A95331" w:rsidRPr="0003595E" w:rsidRDefault="00A95331" w:rsidP="00A95331">
            <w:pPr>
              <w:spacing w:line="276" w:lineRule="auto"/>
            </w:pPr>
          </w:p>
        </w:tc>
      </w:tr>
      <w:tr w:rsidR="00A95331" w:rsidRPr="0003595E" w:rsidTr="00A95331">
        <w:trPr>
          <w:trHeight w:val="136"/>
        </w:trPr>
        <w:tc>
          <w:tcPr>
            <w:tcW w:w="1559" w:type="dxa"/>
            <w:tcBorders>
              <w:top w:val="single" w:sz="4" w:space="0" w:color="auto"/>
              <w:bottom w:val="single" w:sz="2" w:space="0" w:color="auto"/>
            </w:tcBorders>
          </w:tcPr>
          <w:p w:rsidR="00A95331" w:rsidRPr="0003595E" w:rsidRDefault="00A95331" w:rsidP="00A95331">
            <w:pPr>
              <w:spacing w:line="276" w:lineRule="auto"/>
            </w:pPr>
            <w:r w:rsidRPr="0003595E">
              <w:t>10</w:t>
            </w:r>
            <w:r w:rsidRPr="0003595E">
              <w:rPr>
                <w:vertAlign w:val="superscript"/>
              </w:rPr>
              <w:t>-5</w:t>
            </w:r>
            <w:r w:rsidRPr="0003595E">
              <w:t>÷10</w:t>
            </w:r>
            <w:r w:rsidRPr="0003595E">
              <w:rPr>
                <w:vertAlign w:val="superscript"/>
              </w:rPr>
              <w:t>-6</w:t>
            </w:r>
          </w:p>
        </w:tc>
        <w:tc>
          <w:tcPr>
            <w:tcW w:w="3403" w:type="dxa"/>
            <w:gridSpan w:val="2"/>
            <w:tcBorders>
              <w:top w:val="nil"/>
              <w:bottom w:val="single" w:sz="4" w:space="0" w:color="auto"/>
              <w:right w:val="nil"/>
            </w:tcBorders>
          </w:tcPr>
          <w:p w:rsidR="00A95331" w:rsidRPr="0003595E" w:rsidRDefault="00A95331" w:rsidP="00A95331">
            <w:pPr>
              <w:spacing w:line="276" w:lineRule="auto"/>
            </w:pPr>
          </w:p>
        </w:tc>
        <w:tc>
          <w:tcPr>
            <w:tcW w:w="1701" w:type="dxa"/>
            <w:vMerge/>
            <w:tcBorders>
              <w:left w:val="nil"/>
              <w:bottom w:val="single" w:sz="2" w:space="0" w:color="auto"/>
              <w:right w:val="nil"/>
            </w:tcBorders>
          </w:tcPr>
          <w:p w:rsidR="00A95331" w:rsidRPr="0003595E" w:rsidRDefault="00A95331" w:rsidP="00A95331">
            <w:pPr>
              <w:spacing w:line="276" w:lineRule="auto"/>
            </w:pPr>
          </w:p>
        </w:tc>
        <w:tc>
          <w:tcPr>
            <w:tcW w:w="1701" w:type="dxa"/>
            <w:vMerge/>
            <w:tcBorders>
              <w:left w:val="nil"/>
              <w:bottom w:val="single" w:sz="2" w:space="0" w:color="auto"/>
              <w:right w:val="nil"/>
            </w:tcBorders>
          </w:tcPr>
          <w:p w:rsidR="00A95331" w:rsidRPr="0003595E" w:rsidRDefault="00A95331" w:rsidP="00A95331">
            <w:pPr>
              <w:spacing w:line="276" w:lineRule="auto"/>
            </w:pPr>
          </w:p>
        </w:tc>
        <w:tc>
          <w:tcPr>
            <w:tcW w:w="1559" w:type="dxa"/>
            <w:vMerge/>
            <w:tcBorders>
              <w:left w:val="nil"/>
              <w:bottom w:val="single" w:sz="2" w:space="0" w:color="auto"/>
            </w:tcBorders>
          </w:tcPr>
          <w:p w:rsidR="00A95331" w:rsidRPr="0003595E" w:rsidRDefault="00A95331" w:rsidP="00A95331">
            <w:pPr>
              <w:spacing w:line="276" w:lineRule="auto"/>
            </w:pPr>
          </w:p>
        </w:tc>
      </w:tr>
    </w:tbl>
    <w:p w:rsidR="00A95331" w:rsidRPr="0003595E" w:rsidRDefault="00A95331" w:rsidP="00A95331">
      <w:pPr>
        <w:rPr>
          <w:b/>
          <w:i/>
          <w:color w:val="000000" w:themeColor="text1"/>
          <w:highlight w:val="yellow"/>
        </w:rPr>
      </w:pPr>
    </w:p>
    <w:p w:rsidR="00A95331" w:rsidRPr="0003595E" w:rsidRDefault="00A95331" w:rsidP="00A95331">
      <w:pPr>
        <w:rPr>
          <w:b/>
          <w:i/>
          <w:color w:val="000000" w:themeColor="text1"/>
        </w:rPr>
      </w:pPr>
      <w:r w:rsidRPr="0003595E">
        <w:rPr>
          <w:b/>
          <w:i/>
          <w:color w:val="000000" w:themeColor="text1"/>
        </w:rPr>
        <w:t xml:space="preserve">Таблица </w:t>
      </w:r>
      <w:r w:rsidRPr="0003595E">
        <w:rPr>
          <w:b/>
          <w:i/>
        </w:rPr>
        <w:t>2.</w:t>
      </w:r>
      <w:r>
        <w:rPr>
          <w:b/>
          <w:i/>
        </w:rPr>
        <w:t>25</w:t>
      </w:r>
    </w:p>
    <w:p w:rsidR="00A95331" w:rsidRPr="0003595E" w:rsidRDefault="00A95331" w:rsidP="00A95331">
      <w:pPr>
        <w:rPr>
          <w:i/>
          <w:color w:val="000000" w:themeColor="text1"/>
        </w:rPr>
      </w:pPr>
      <w:r w:rsidRPr="0003595E">
        <w:rPr>
          <w:i/>
          <w:color w:val="000000" w:themeColor="text1"/>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2"/>
        <w:tblW w:w="9923" w:type="dxa"/>
        <w:tblInd w:w="108" w:type="dxa"/>
        <w:tblLayout w:type="fixed"/>
        <w:tblLook w:val="04A0"/>
      </w:tblPr>
      <w:tblGrid>
        <w:gridCol w:w="1559"/>
        <w:gridCol w:w="1841"/>
        <w:gridCol w:w="1562"/>
        <w:gridCol w:w="1701"/>
        <w:gridCol w:w="1701"/>
        <w:gridCol w:w="1559"/>
      </w:tblGrid>
      <w:tr w:rsidR="00A95331" w:rsidRPr="0003595E" w:rsidTr="00A95331">
        <w:trPr>
          <w:trHeight w:val="259"/>
          <w:tblHeader/>
        </w:trPr>
        <w:tc>
          <w:tcPr>
            <w:tcW w:w="1559" w:type="dxa"/>
            <w:vMerge w:val="restart"/>
          </w:tcPr>
          <w:p w:rsidR="00A95331" w:rsidRPr="0003595E" w:rsidRDefault="00A95331" w:rsidP="00960E5B">
            <w:pPr>
              <w:spacing w:line="276" w:lineRule="auto"/>
              <w:ind w:firstLine="0"/>
            </w:pPr>
            <w:r w:rsidRPr="0003595E">
              <w:t xml:space="preserve">Частота </w:t>
            </w:r>
          </w:p>
          <w:p w:rsidR="00A95331" w:rsidRPr="0003595E" w:rsidRDefault="00A95331" w:rsidP="00A95331">
            <w:pPr>
              <w:spacing w:line="276" w:lineRule="auto"/>
            </w:pPr>
            <w:r w:rsidRPr="0003595E">
              <w:t>реализации опасности, случае/год</w:t>
            </w:r>
          </w:p>
        </w:tc>
        <w:tc>
          <w:tcPr>
            <w:tcW w:w="8364" w:type="dxa"/>
            <w:gridSpan w:val="5"/>
            <w:tcBorders>
              <w:bottom w:val="single" w:sz="4" w:space="0" w:color="auto"/>
            </w:tcBorders>
          </w:tcPr>
          <w:p w:rsidR="00A95331" w:rsidRPr="0003595E" w:rsidRDefault="00A95331" w:rsidP="00960E5B">
            <w:pPr>
              <w:spacing w:line="276" w:lineRule="auto"/>
              <w:ind w:firstLine="0"/>
              <w:rPr>
                <w:vertAlign w:val="superscript"/>
              </w:rPr>
            </w:pPr>
            <w:r w:rsidRPr="0003595E">
              <w:t>Финансовый ущерб, МРОТ (минимальный размер оплаты труда, установленный законодательством Российской Федерации)</w:t>
            </w:r>
          </w:p>
        </w:tc>
      </w:tr>
      <w:tr w:rsidR="00A95331" w:rsidRPr="0003595E" w:rsidTr="00A95331">
        <w:trPr>
          <w:trHeight w:val="720"/>
          <w:tblHeader/>
        </w:trPr>
        <w:tc>
          <w:tcPr>
            <w:tcW w:w="1559" w:type="dxa"/>
            <w:vMerge/>
            <w:tcBorders>
              <w:bottom w:val="single" w:sz="2" w:space="0" w:color="auto"/>
            </w:tcBorders>
          </w:tcPr>
          <w:p w:rsidR="00A95331" w:rsidRPr="0003595E" w:rsidRDefault="00A95331" w:rsidP="00A95331">
            <w:pPr>
              <w:spacing w:line="276" w:lineRule="auto"/>
            </w:pPr>
          </w:p>
        </w:tc>
        <w:tc>
          <w:tcPr>
            <w:tcW w:w="1841" w:type="dxa"/>
            <w:tcBorders>
              <w:bottom w:val="single" w:sz="2" w:space="0" w:color="auto"/>
            </w:tcBorders>
          </w:tcPr>
          <w:p w:rsidR="00A95331" w:rsidRPr="0003595E" w:rsidRDefault="00A95331" w:rsidP="00A95331">
            <w:pPr>
              <w:spacing w:line="276" w:lineRule="auto"/>
              <w:rPr>
                <w:lang w:val="en-US"/>
              </w:rPr>
            </w:pPr>
            <w:r w:rsidRPr="0003595E">
              <w:rPr>
                <w:lang w:val="en-US"/>
              </w:rPr>
              <w:t>&gt;200000</w:t>
            </w:r>
          </w:p>
        </w:tc>
        <w:tc>
          <w:tcPr>
            <w:tcW w:w="1562" w:type="dxa"/>
            <w:tcBorders>
              <w:bottom w:val="single" w:sz="2" w:space="0" w:color="auto"/>
            </w:tcBorders>
          </w:tcPr>
          <w:p w:rsidR="00A95331" w:rsidRPr="0003595E" w:rsidRDefault="00A95331" w:rsidP="00A95331">
            <w:pPr>
              <w:spacing w:line="276" w:lineRule="auto"/>
              <w:rPr>
                <w:lang w:val="en-US"/>
              </w:rPr>
            </w:pPr>
            <w:r w:rsidRPr="0003595E">
              <w:rPr>
                <w:lang w:val="en-US"/>
              </w:rPr>
              <w:t>20000-200000</w:t>
            </w:r>
          </w:p>
        </w:tc>
        <w:tc>
          <w:tcPr>
            <w:tcW w:w="1701" w:type="dxa"/>
            <w:tcBorders>
              <w:bottom w:val="single" w:sz="2" w:space="0" w:color="auto"/>
              <w:right w:val="single" w:sz="2" w:space="0" w:color="auto"/>
            </w:tcBorders>
          </w:tcPr>
          <w:p w:rsidR="00A95331" w:rsidRPr="0003595E" w:rsidRDefault="00A95331" w:rsidP="00A95331">
            <w:pPr>
              <w:spacing w:line="276" w:lineRule="auto"/>
              <w:rPr>
                <w:lang w:val="en-US"/>
              </w:rPr>
            </w:pPr>
            <w:r w:rsidRPr="0003595E">
              <w:rPr>
                <w:lang w:val="en-US"/>
              </w:rPr>
              <w:t>2000-20000</w:t>
            </w:r>
          </w:p>
        </w:tc>
        <w:tc>
          <w:tcPr>
            <w:tcW w:w="1701" w:type="dxa"/>
            <w:tcBorders>
              <w:left w:val="single" w:sz="2" w:space="0" w:color="auto"/>
              <w:bottom w:val="single" w:sz="2" w:space="0" w:color="auto"/>
            </w:tcBorders>
          </w:tcPr>
          <w:p w:rsidR="00A95331" w:rsidRPr="0003595E" w:rsidRDefault="00A95331" w:rsidP="00A95331">
            <w:pPr>
              <w:spacing w:line="276" w:lineRule="auto"/>
              <w:rPr>
                <w:lang w:val="en-US"/>
              </w:rPr>
            </w:pPr>
            <w:r w:rsidRPr="0003595E">
              <w:rPr>
                <w:lang w:val="en-US"/>
              </w:rPr>
              <w:t>200-2000</w:t>
            </w:r>
          </w:p>
        </w:tc>
        <w:tc>
          <w:tcPr>
            <w:tcW w:w="1559" w:type="dxa"/>
            <w:tcBorders>
              <w:left w:val="single" w:sz="2" w:space="0" w:color="auto"/>
              <w:bottom w:val="single" w:sz="2" w:space="0" w:color="auto"/>
            </w:tcBorders>
          </w:tcPr>
          <w:p w:rsidR="00A95331" w:rsidRPr="0003595E" w:rsidRDefault="00A95331" w:rsidP="00A95331">
            <w:pPr>
              <w:spacing w:line="276" w:lineRule="auto"/>
              <w:rPr>
                <w:lang w:val="en-US"/>
              </w:rPr>
            </w:pPr>
            <w:r w:rsidRPr="0003595E">
              <w:rPr>
                <w:lang w:val="en-US"/>
              </w:rPr>
              <w:t>&lt;200</w:t>
            </w:r>
          </w:p>
        </w:tc>
      </w:tr>
      <w:tr w:rsidR="00A95331" w:rsidRPr="0003595E" w:rsidTr="00A95331">
        <w:trPr>
          <w:trHeight w:val="287"/>
        </w:trPr>
        <w:tc>
          <w:tcPr>
            <w:tcW w:w="1559" w:type="dxa"/>
            <w:tcBorders>
              <w:top w:val="single" w:sz="2" w:space="0" w:color="auto"/>
              <w:bottom w:val="single" w:sz="4" w:space="0" w:color="auto"/>
            </w:tcBorders>
          </w:tcPr>
          <w:p w:rsidR="00A95331" w:rsidRPr="0003595E" w:rsidRDefault="00A95331" w:rsidP="00A95331">
            <w:pPr>
              <w:spacing w:line="276" w:lineRule="auto"/>
            </w:pPr>
            <w:r w:rsidRPr="0003595E">
              <w:rPr>
                <w:lang w:val="en-US"/>
              </w:rPr>
              <w:t>&gt;</w:t>
            </w:r>
            <w:r w:rsidRPr="0003595E">
              <w:t>1</w:t>
            </w:r>
          </w:p>
        </w:tc>
        <w:tc>
          <w:tcPr>
            <w:tcW w:w="1841" w:type="dxa"/>
            <w:vMerge w:val="restart"/>
            <w:tcBorders>
              <w:top w:val="single" w:sz="2" w:space="0" w:color="auto"/>
              <w:right w:val="nil"/>
            </w:tcBorders>
          </w:tcPr>
          <w:p w:rsidR="00A95331" w:rsidRPr="0003595E" w:rsidRDefault="00A95331" w:rsidP="00960E5B">
            <w:pPr>
              <w:spacing w:line="276" w:lineRule="auto"/>
              <w:jc w:val="center"/>
            </w:pPr>
            <w:r w:rsidRPr="0003595E">
              <w:t>Зона неприемл</w:t>
            </w:r>
          </w:p>
          <w:p w:rsidR="00A95331" w:rsidRPr="0003595E" w:rsidRDefault="00A95331" w:rsidP="00A95331">
            <w:pPr>
              <w:spacing w:line="276" w:lineRule="auto"/>
              <w:jc w:val="right"/>
            </w:pPr>
            <w:r w:rsidRPr="0003595E">
              <w:t>неотложные</w:t>
            </w:r>
          </w:p>
          <w:p w:rsidR="00A95331" w:rsidRPr="0003595E" w:rsidRDefault="00A95331" w:rsidP="00A95331">
            <w:pPr>
              <w:spacing w:line="276" w:lineRule="auto"/>
              <w:jc w:val="right"/>
            </w:pPr>
            <w:r w:rsidRPr="0003595E">
              <w:t>снижению</w:t>
            </w:r>
          </w:p>
        </w:tc>
        <w:tc>
          <w:tcPr>
            <w:tcW w:w="1562" w:type="dxa"/>
            <w:vMerge w:val="restart"/>
            <w:tcBorders>
              <w:top w:val="single" w:sz="2" w:space="0" w:color="auto"/>
              <w:left w:val="nil"/>
              <w:right w:val="nil"/>
            </w:tcBorders>
          </w:tcPr>
          <w:p w:rsidR="00A95331" w:rsidRPr="0003595E" w:rsidRDefault="00A95331" w:rsidP="00A95331">
            <w:pPr>
              <w:spacing w:line="276" w:lineRule="auto"/>
              <w:ind w:left="-106"/>
            </w:pPr>
            <w:r w:rsidRPr="0003595E">
              <w:t>емого риска,</w:t>
            </w:r>
          </w:p>
          <w:p w:rsidR="00A95331" w:rsidRPr="0003595E" w:rsidRDefault="00A95331" w:rsidP="00A95331">
            <w:pPr>
              <w:spacing w:line="276" w:lineRule="auto"/>
              <w:ind w:left="-106"/>
            </w:pPr>
            <w:r w:rsidRPr="0003595E">
              <w:t>меры по</w:t>
            </w:r>
          </w:p>
          <w:p w:rsidR="00A95331" w:rsidRPr="0003595E" w:rsidRDefault="00A95331" w:rsidP="00A95331">
            <w:pPr>
              <w:spacing w:line="276" w:lineRule="auto"/>
              <w:ind w:left="-106"/>
            </w:pPr>
            <w:r w:rsidRPr="0003595E">
              <w:t>риска</w:t>
            </w:r>
          </w:p>
        </w:tc>
        <w:tc>
          <w:tcPr>
            <w:tcW w:w="3402" w:type="dxa"/>
            <w:gridSpan w:val="2"/>
            <w:tcBorders>
              <w:top w:val="single" w:sz="2" w:space="0" w:color="auto"/>
              <w:left w:val="nil"/>
              <w:bottom w:val="nil"/>
            </w:tcBorders>
          </w:tcPr>
          <w:p w:rsidR="00A95331" w:rsidRPr="0003595E" w:rsidRDefault="00A95331" w:rsidP="00A95331">
            <w:pPr>
              <w:spacing w:line="276" w:lineRule="auto"/>
              <w:ind w:left="-108"/>
            </w:pPr>
            <w:r w:rsidRPr="0003595E">
              <w:t>необходимы</w:t>
            </w:r>
          </w:p>
        </w:tc>
        <w:tc>
          <w:tcPr>
            <w:tcW w:w="1559" w:type="dxa"/>
            <w:vMerge w:val="restart"/>
            <w:tcBorders>
              <w:top w:val="single" w:sz="2" w:space="0" w:color="auto"/>
              <w:left w:val="single" w:sz="2" w:space="0" w:color="auto"/>
            </w:tcBorders>
          </w:tcPr>
          <w:p w:rsidR="00A95331" w:rsidRPr="0003595E" w:rsidRDefault="00A95331" w:rsidP="00A95331">
            <w:pPr>
              <w:spacing w:line="276" w:lineRule="auto"/>
            </w:pPr>
            <w:r w:rsidRPr="0003595E">
              <w:t>Зона</w:t>
            </w:r>
          </w:p>
        </w:tc>
      </w:tr>
      <w:tr w:rsidR="00A95331" w:rsidRPr="0003595E" w:rsidTr="00A95331">
        <w:trPr>
          <w:trHeight w:val="202"/>
        </w:trPr>
        <w:tc>
          <w:tcPr>
            <w:tcW w:w="1559" w:type="dxa"/>
            <w:tcBorders>
              <w:top w:val="single" w:sz="4" w:space="0" w:color="auto"/>
              <w:bottom w:val="single" w:sz="4" w:space="0" w:color="auto"/>
            </w:tcBorders>
          </w:tcPr>
          <w:p w:rsidR="00A95331" w:rsidRPr="0003595E" w:rsidRDefault="00A95331" w:rsidP="00960E5B">
            <w:pPr>
              <w:spacing w:line="276" w:lineRule="auto"/>
              <w:ind w:firstLine="0"/>
              <w:rPr>
                <w:vertAlign w:val="superscript"/>
              </w:rPr>
            </w:pPr>
            <w:r w:rsidRPr="0003595E">
              <w:t>1÷10</w:t>
            </w:r>
            <w:r w:rsidRPr="0003595E">
              <w:rPr>
                <w:vertAlign w:val="superscript"/>
              </w:rPr>
              <w:t>-1</w:t>
            </w:r>
          </w:p>
        </w:tc>
        <w:tc>
          <w:tcPr>
            <w:tcW w:w="1841" w:type="dxa"/>
            <w:vMerge/>
            <w:tcBorders>
              <w:right w:val="nil"/>
            </w:tcBorders>
          </w:tcPr>
          <w:p w:rsidR="00A95331" w:rsidRPr="0003595E" w:rsidRDefault="00A95331" w:rsidP="00A95331">
            <w:pPr>
              <w:spacing w:line="276" w:lineRule="auto"/>
            </w:pPr>
          </w:p>
        </w:tc>
        <w:tc>
          <w:tcPr>
            <w:tcW w:w="1562" w:type="dxa"/>
            <w:vMerge/>
            <w:tcBorders>
              <w:left w:val="nil"/>
              <w:right w:val="nil"/>
            </w:tcBorders>
          </w:tcPr>
          <w:p w:rsidR="00A95331" w:rsidRPr="0003595E" w:rsidRDefault="00A95331" w:rsidP="00A95331">
            <w:pPr>
              <w:spacing w:line="276" w:lineRule="auto"/>
            </w:pPr>
          </w:p>
        </w:tc>
        <w:tc>
          <w:tcPr>
            <w:tcW w:w="1701" w:type="dxa"/>
            <w:tcBorders>
              <w:top w:val="nil"/>
              <w:left w:val="nil"/>
              <w:bottom w:val="single" w:sz="4" w:space="0" w:color="auto"/>
              <w:right w:val="single" w:sz="2" w:space="0" w:color="auto"/>
            </w:tcBorders>
          </w:tcPr>
          <w:p w:rsidR="00A95331" w:rsidRPr="0003595E" w:rsidRDefault="00A95331" w:rsidP="00A95331">
            <w:pPr>
              <w:spacing w:line="276" w:lineRule="auto"/>
            </w:pPr>
          </w:p>
        </w:tc>
        <w:tc>
          <w:tcPr>
            <w:tcW w:w="1701" w:type="dxa"/>
            <w:vMerge w:val="restart"/>
            <w:tcBorders>
              <w:top w:val="single" w:sz="4" w:space="0" w:color="auto"/>
              <w:left w:val="single" w:sz="2" w:space="0" w:color="auto"/>
              <w:right w:val="nil"/>
            </w:tcBorders>
          </w:tcPr>
          <w:p w:rsidR="00A95331" w:rsidRPr="0003595E" w:rsidRDefault="00A95331" w:rsidP="00A95331">
            <w:pPr>
              <w:spacing w:line="276" w:lineRule="auto"/>
            </w:pPr>
            <w:r w:rsidRPr="0003595E">
              <w:t xml:space="preserve">жесткого </w:t>
            </w:r>
          </w:p>
          <w:p w:rsidR="00A95331" w:rsidRPr="0003595E" w:rsidRDefault="00A95331" w:rsidP="00A95331">
            <w:pPr>
              <w:spacing w:line="276" w:lineRule="auto"/>
            </w:pPr>
            <w:r w:rsidRPr="0003595E">
              <w:t>необходима</w:t>
            </w:r>
          </w:p>
        </w:tc>
        <w:tc>
          <w:tcPr>
            <w:tcW w:w="1559" w:type="dxa"/>
            <w:vMerge/>
            <w:tcBorders>
              <w:left w:val="nil"/>
              <w:bottom w:val="single" w:sz="4" w:space="0" w:color="auto"/>
            </w:tcBorders>
          </w:tcPr>
          <w:p w:rsidR="00A95331" w:rsidRPr="0003595E" w:rsidRDefault="00A95331" w:rsidP="00A95331">
            <w:pPr>
              <w:spacing w:line="276" w:lineRule="auto"/>
            </w:pPr>
          </w:p>
        </w:tc>
      </w:tr>
      <w:tr w:rsidR="00A95331" w:rsidRPr="0003595E" w:rsidTr="00A95331">
        <w:trPr>
          <w:trHeight w:val="190"/>
        </w:trPr>
        <w:tc>
          <w:tcPr>
            <w:tcW w:w="1559" w:type="dxa"/>
            <w:tcBorders>
              <w:top w:val="single" w:sz="4" w:space="0" w:color="auto"/>
              <w:bottom w:val="single" w:sz="4" w:space="0" w:color="auto"/>
            </w:tcBorders>
          </w:tcPr>
          <w:p w:rsidR="00A95331" w:rsidRPr="0003595E" w:rsidRDefault="00A95331" w:rsidP="00960E5B">
            <w:pPr>
              <w:spacing w:line="276" w:lineRule="auto"/>
              <w:ind w:firstLine="0"/>
            </w:pPr>
            <w:r w:rsidRPr="0003595E">
              <w:t>10</w:t>
            </w:r>
            <w:r w:rsidRPr="0003595E">
              <w:rPr>
                <w:vertAlign w:val="superscript"/>
              </w:rPr>
              <w:t>-1</w:t>
            </w:r>
            <w:r w:rsidRPr="0003595E">
              <w:t>÷10</w:t>
            </w:r>
            <w:r w:rsidRPr="0003595E">
              <w:rPr>
                <w:vertAlign w:val="superscript"/>
              </w:rPr>
              <w:t>-2</w:t>
            </w:r>
          </w:p>
        </w:tc>
        <w:tc>
          <w:tcPr>
            <w:tcW w:w="1841" w:type="dxa"/>
            <w:vMerge/>
            <w:tcBorders>
              <w:right w:val="nil"/>
            </w:tcBorders>
          </w:tcPr>
          <w:p w:rsidR="00A95331" w:rsidRPr="0003595E" w:rsidRDefault="00A95331" w:rsidP="00A95331">
            <w:pPr>
              <w:spacing w:line="276" w:lineRule="auto"/>
            </w:pPr>
          </w:p>
        </w:tc>
        <w:tc>
          <w:tcPr>
            <w:tcW w:w="1562" w:type="dxa"/>
            <w:vMerge/>
            <w:tcBorders>
              <w:left w:val="nil"/>
              <w:bottom w:val="single" w:sz="4" w:space="0" w:color="auto"/>
            </w:tcBorders>
          </w:tcPr>
          <w:p w:rsidR="00A95331" w:rsidRPr="0003595E" w:rsidRDefault="00A95331" w:rsidP="00A95331">
            <w:pPr>
              <w:spacing w:line="276" w:lineRule="auto"/>
            </w:pPr>
          </w:p>
        </w:tc>
        <w:tc>
          <w:tcPr>
            <w:tcW w:w="1701" w:type="dxa"/>
            <w:vMerge w:val="restart"/>
            <w:tcBorders>
              <w:top w:val="single" w:sz="4" w:space="0" w:color="auto"/>
              <w:right w:val="nil"/>
            </w:tcBorders>
          </w:tcPr>
          <w:p w:rsidR="00A95331" w:rsidRPr="0003595E" w:rsidRDefault="00A95331" w:rsidP="00A95331">
            <w:pPr>
              <w:spacing w:line="276" w:lineRule="auto"/>
            </w:pPr>
            <w:r w:rsidRPr="0003595E">
              <w:t>контроля,</w:t>
            </w:r>
          </w:p>
          <w:p w:rsidR="00A95331" w:rsidRPr="0003595E" w:rsidRDefault="00A95331" w:rsidP="00A95331">
            <w:pPr>
              <w:spacing w:line="276" w:lineRule="auto"/>
            </w:pPr>
            <w:r w:rsidRPr="0003595E">
              <w:t>целесо-</w:t>
            </w:r>
          </w:p>
        </w:tc>
        <w:tc>
          <w:tcPr>
            <w:tcW w:w="1701" w:type="dxa"/>
            <w:vMerge/>
            <w:tcBorders>
              <w:left w:val="nil"/>
              <w:bottom w:val="single" w:sz="4" w:space="0" w:color="auto"/>
            </w:tcBorders>
          </w:tcPr>
          <w:p w:rsidR="00A95331" w:rsidRPr="0003595E" w:rsidRDefault="00A95331" w:rsidP="00A95331">
            <w:pPr>
              <w:spacing w:line="276" w:lineRule="auto"/>
            </w:pPr>
          </w:p>
        </w:tc>
        <w:tc>
          <w:tcPr>
            <w:tcW w:w="1559" w:type="dxa"/>
            <w:vMerge w:val="restart"/>
            <w:tcBorders>
              <w:top w:val="single" w:sz="4" w:space="0" w:color="auto"/>
              <w:left w:val="single" w:sz="2" w:space="0" w:color="auto"/>
            </w:tcBorders>
          </w:tcPr>
          <w:p w:rsidR="00A95331" w:rsidRPr="0003595E" w:rsidRDefault="00A95331" w:rsidP="00A95331">
            <w:pPr>
              <w:spacing w:line="276" w:lineRule="auto"/>
            </w:pPr>
            <w:r w:rsidRPr="0003595E">
              <w:t>Зона</w:t>
            </w:r>
          </w:p>
          <w:p w:rsidR="00A95331" w:rsidRPr="0003595E" w:rsidRDefault="00A95331" w:rsidP="00A95331">
            <w:pPr>
              <w:spacing w:line="276" w:lineRule="auto"/>
            </w:pPr>
            <w:r w:rsidRPr="0003595E">
              <w:t>риска, нет</w:t>
            </w:r>
          </w:p>
          <w:p w:rsidR="00A95331" w:rsidRPr="0003595E" w:rsidRDefault="00A95331" w:rsidP="00A95331">
            <w:pPr>
              <w:spacing w:line="276" w:lineRule="auto"/>
              <w:ind w:left="-108"/>
            </w:pPr>
            <w:r w:rsidRPr="0003595E">
              <w:t>тиях по</w:t>
            </w:r>
          </w:p>
        </w:tc>
      </w:tr>
      <w:tr w:rsidR="00A95331" w:rsidRPr="0003595E" w:rsidTr="00A95331">
        <w:trPr>
          <w:trHeight w:val="280"/>
        </w:trPr>
        <w:tc>
          <w:tcPr>
            <w:tcW w:w="1559" w:type="dxa"/>
            <w:tcBorders>
              <w:top w:val="single" w:sz="4" w:space="0" w:color="auto"/>
              <w:bottom w:val="single" w:sz="4" w:space="0" w:color="auto"/>
            </w:tcBorders>
          </w:tcPr>
          <w:p w:rsidR="00A95331" w:rsidRPr="0003595E" w:rsidRDefault="00A95331" w:rsidP="00960E5B">
            <w:pPr>
              <w:spacing w:line="276" w:lineRule="auto"/>
              <w:ind w:firstLine="0"/>
            </w:pPr>
            <w:r w:rsidRPr="0003595E">
              <w:t>10</w:t>
            </w:r>
            <w:r w:rsidRPr="0003595E">
              <w:rPr>
                <w:vertAlign w:val="superscript"/>
              </w:rPr>
              <w:t>-2</w:t>
            </w:r>
            <w:r w:rsidRPr="0003595E">
              <w:t>÷10</w:t>
            </w:r>
            <w:r w:rsidRPr="0003595E">
              <w:rPr>
                <w:vertAlign w:val="superscript"/>
              </w:rPr>
              <w:t>-3</w:t>
            </w:r>
          </w:p>
        </w:tc>
        <w:tc>
          <w:tcPr>
            <w:tcW w:w="1841" w:type="dxa"/>
            <w:vMerge/>
            <w:tcBorders>
              <w:bottom w:val="single" w:sz="4" w:space="0" w:color="auto"/>
            </w:tcBorders>
          </w:tcPr>
          <w:p w:rsidR="00A95331" w:rsidRPr="0003595E" w:rsidRDefault="00A95331" w:rsidP="00A95331">
            <w:pPr>
              <w:spacing w:line="276" w:lineRule="auto"/>
            </w:pPr>
          </w:p>
        </w:tc>
        <w:tc>
          <w:tcPr>
            <w:tcW w:w="1562" w:type="dxa"/>
            <w:vMerge w:val="restart"/>
            <w:tcBorders>
              <w:top w:val="single" w:sz="4" w:space="0" w:color="auto"/>
              <w:right w:val="nil"/>
            </w:tcBorders>
          </w:tcPr>
          <w:p w:rsidR="00A95331" w:rsidRPr="0003595E" w:rsidRDefault="00A95331" w:rsidP="00A95331">
            <w:pPr>
              <w:spacing w:line="276" w:lineRule="auto"/>
            </w:pPr>
            <w:r w:rsidRPr="0003595E">
              <w:t>оценка</w:t>
            </w:r>
          </w:p>
          <w:p w:rsidR="00A95331" w:rsidRPr="0003595E" w:rsidRDefault="00A95331" w:rsidP="00A95331">
            <w:pPr>
              <w:spacing w:line="276" w:lineRule="auto"/>
            </w:pPr>
            <w:r w:rsidRPr="0003595E">
              <w:t>мер по</w:t>
            </w:r>
          </w:p>
          <w:p w:rsidR="00A95331" w:rsidRPr="0003595E" w:rsidRDefault="00A95331" w:rsidP="00A95331">
            <w:pPr>
              <w:spacing w:line="276" w:lineRule="auto"/>
            </w:pPr>
            <w:r w:rsidRPr="0003595E">
              <w:t>риска</w:t>
            </w:r>
          </w:p>
        </w:tc>
        <w:tc>
          <w:tcPr>
            <w:tcW w:w="1701" w:type="dxa"/>
            <w:vMerge/>
            <w:tcBorders>
              <w:left w:val="nil"/>
              <w:bottom w:val="single" w:sz="4" w:space="0" w:color="auto"/>
              <w:right w:val="single" w:sz="2" w:space="0" w:color="auto"/>
            </w:tcBorders>
          </w:tcPr>
          <w:p w:rsidR="00A95331" w:rsidRPr="0003595E" w:rsidRDefault="00A95331" w:rsidP="00A95331">
            <w:pPr>
              <w:spacing w:line="276" w:lineRule="auto"/>
            </w:pPr>
          </w:p>
        </w:tc>
        <w:tc>
          <w:tcPr>
            <w:tcW w:w="1701" w:type="dxa"/>
            <w:vMerge w:val="restart"/>
            <w:tcBorders>
              <w:top w:val="single" w:sz="4" w:space="0" w:color="auto"/>
              <w:left w:val="single" w:sz="2" w:space="0" w:color="auto"/>
              <w:right w:val="nil"/>
            </w:tcBorders>
          </w:tcPr>
          <w:p w:rsidR="00A95331" w:rsidRPr="0003595E" w:rsidRDefault="00A95331" w:rsidP="00A95331">
            <w:pPr>
              <w:spacing w:line="276" w:lineRule="auto"/>
            </w:pPr>
            <w:r w:rsidRPr="0003595E">
              <w:t>приемлемого</w:t>
            </w:r>
          </w:p>
          <w:p w:rsidR="00A95331" w:rsidRPr="0003595E" w:rsidRDefault="00A95331" w:rsidP="00A95331">
            <w:pPr>
              <w:spacing w:line="276" w:lineRule="auto"/>
              <w:ind w:left="-108" w:right="-108"/>
            </w:pPr>
            <w:r w:rsidRPr="0003595E">
              <w:t>сти в мероприя</w:t>
            </w:r>
          </w:p>
          <w:p w:rsidR="00A95331" w:rsidRPr="0003595E" w:rsidRDefault="00A95331" w:rsidP="00A95331">
            <w:pPr>
              <w:spacing w:line="276" w:lineRule="auto"/>
              <w:ind w:left="-108" w:right="-108"/>
            </w:pPr>
            <w:r w:rsidRPr="0003595E">
              <w:t>риска</w:t>
            </w:r>
          </w:p>
        </w:tc>
        <w:tc>
          <w:tcPr>
            <w:tcW w:w="1559" w:type="dxa"/>
            <w:vMerge/>
            <w:tcBorders>
              <w:left w:val="nil"/>
            </w:tcBorders>
          </w:tcPr>
          <w:p w:rsidR="00A95331" w:rsidRPr="0003595E" w:rsidRDefault="00A95331" w:rsidP="00A95331">
            <w:pPr>
              <w:spacing w:line="276" w:lineRule="auto"/>
            </w:pPr>
          </w:p>
        </w:tc>
      </w:tr>
      <w:tr w:rsidR="00A95331" w:rsidRPr="0003595E" w:rsidTr="00A95331">
        <w:trPr>
          <w:trHeight w:val="311"/>
        </w:trPr>
        <w:tc>
          <w:tcPr>
            <w:tcW w:w="1559" w:type="dxa"/>
            <w:tcBorders>
              <w:top w:val="single" w:sz="4" w:space="0" w:color="auto"/>
              <w:bottom w:val="single" w:sz="4" w:space="0" w:color="auto"/>
            </w:tcBorders>
          </w:tcPr>
          <w:p w:rsidR="00A95331" w:rsidRPr="0003595E" w:rsidRDefault="00A95331" w:rsidP="00960E5B">
            <w:pPr>
              <w:spacing w:line="276" w:lineRule="auto"/>
              <w:ind w:firstLine="0"/>
            </w:pPr>
            <w:r w:rsidRPr="0003595E">
              <w:t>10</w:t>
            </w:r>
            <w:r w:rsidRPr="0003595E">
              <w:rPr>
                <w:vertAlign w:val="superscript"/>
              </w:rPr>
              <w:t>-3</w:t>
            </w:r>
            <w:r w:rsidRPr="0003595E">
              <w:t>÷10</w:t>
            </w:r>
            <w:r w:rsidRPr="0003595E">
              <w:rPr>
                <w:vertAlign w:val="superscript"/>
              </w:rPr>
              <w:t>-4</w:t>
            </w:r>
          </w:p>
        </w:tc>
        <w:tc>
          <w:tcPr>
            <w:tcW w:w="1841" w:type="dxa"/>
            <w:vMerge w:val="restart"/>
            <w:tcBorders>
              <w:top w:val="single" w:sz="4" w:space="0" w:color="auto"/>
              <w:bottom w:val="single" w:sz="4" w:space="0" w:color="auto"/>
              <w:right w:val="nil"/>
            </w:tcBorders>
          </w:tcPr>
          <w:p w:rsidR="00A95331" w:rsidRPr="0003595E" w:rsidRDefault="00A95331" w:rsidP="00A95331">
            <w:pPr>
              <w:spacing w:line="276" w:lineRule="auto"/>
            </w:pPr>
            <w:r w:rsidRPr="0003595E">
              <w:t>образности</w:t>
            </w:r>
          </w:p>
          <w:p w:rsidR="00A95331" w:rsidRPr="0003595E" w:rsidRDefault="00A95331" w:rsidP="00A95331">
            <w:pPr>
              <w:spacing w:line="276" w:lineRule="auto"/>
            </w:pPr>
            <w:r w:rsidRPr="0003595E">
              <w:t xml:space="preserve">снижению </w:t>
            </w:r>
          </w:p>
        </w:tc>
        <w:tc>
          <w:tcPr>
            <w:tcW w:w="1562" w:type="dxa"/>
            <w:vMerge/>
            <w:tcBorders>
              <w:left w:val="nil"/>
              <w:bottom w:val="single" w:sz="4" w:space="0" w:color="auto"/>
            </w:tcBorders>
          </w:tcPr>
          <w:p w:rsidR="00A95331" w:rsidRPr="0003595E" w:rsidRDefault="00A95331" w:rsidP="00A95331">
            <w:pPr>
              <w:spacing w:line="276" w:lineRule="auto"/>
            </w:pPr>
          </w:p>
        </w:tc>
        <w:tc>
          <w:tcPr>
            <w:tcW w:w="1701" w:type="dxa"/>
            <w:vMerge w:val="restart"/>
            <w:tcBorders>
              <w:top w:val="single" w:sz="4" w:space="0" w:color="auto"/>
              <w:right w:val="nil"/>
            </w:tcBorders>
          </w:tcPr>
          <w:p w:rsidR="00A95331" w:rsidRPr="0003595E" w:rsidRDefault="00A95331" w:rsidP="00A95331">
            <w:pPr>
              <w:spacing w:line="276" w:lineRule="auto"/>
              <w:jc w:val="right"/>
            </w:pPr>
            <w:r w:rsidRPr="0003595E">
              <w:t>необходимо</w:t>
            </w:r>
          </w:p>
          <w:p w:rsidR="00A95331" w:rsidRPr="0003595E" w:rsidRDefault="00A95331" w:rsidP="00A95331">
            <w:pPr>
              <w:spacing w:line="276" w:lineRule="auto"/>
            </w:pPr>
            <w:r w:rsidRPr="0003595E">
              <w:t>уменьшению</w:t>
            </w:r>
          </w:p>
        </w:tc>
        <w:tc>
          <w:tcPr>
            <w:tcW w:w="1701" w:type="dxa"/>
            <w:vMerge/>
            <w:tcBorders>
              <w:left w:val="nil"/>
              <w:right w:val="nil"/>
            </w:tcBorders>
          </w:tcPr>
          <w:p w:rsidR="00A95331" w:rsidRPr="0003595E" w:rsidRDefault="00A95331" w:rsidP="00A95331">
            <w:pPr>
              <w:spacing w:line="276" w:lineRule="auto"/>
            </w:pPr>
          </w:p>
        </w:tc>
        <w:tc>
          <w:tcPr>
            <w:tcW w:w="1559" w:type="dxa"/>
            <w:vMerge/>
            <w:tcBorders>
              <w:left w:val="nil"/>
            </w:tcBorders>
          </w:tcPr>
          <w:p w:rsidR="00A95331" w:rsidRPr="0003595E" w:rsidRDefault="00A95331" w:rsidP="00A95331">
            <w:pPr>
              <w:spacing w:line="276" w:lineRule="auto"/>
            </w:pPr>
          </w:p>
        </w:tc>
      </w:tr>
      <w:tr w:rsidR="00A95331" w:rsidRPr="0003595E" w:rsidTr="00A95331">
        <w:trPr>
          <w:trHeight w:val="104"/>
        </w:trPr>
        <w:tc>
          <w:tcPr>
            <w:tcW w:w="1559" w:type="dxa"/>
            <w:tcBorders>
              <w:top w:val="single" w:sz="4" w:space="0" w:color="auto"/>
              <w:bottom w:val="single" w:sz="4" w:space="0" w:color="auto"/>
            </w:tcBorders>
          </w:tcPr>
          <w:p w:rsidR="00A95331" w:rsidRPr="0003595E" w:rsidRDefault="00A95331" w:rsidP="00960E5B">
            <w:pPr>
              <w:spacing w:line="276" w:lineRule="auto"/>
              <w:ind w:firstLine="0"/>
            </w:pPr>
            <w:r w:rsidRPr="0003595E">
              <w:t>10</w:t>
            </w:r>
            <w:r w:rsidRPr="0003595E">
              <w:rPr>
                <w:vertAlign w:val="superscript"/>
              </w:rPr>
              <w:t>-4</w:t>
            </w:r>
            <w:r w:rsidRPr="0003595E">
              <w:t>÷10</w:t>
            </w:r>
            <w:r w:rsidRPr="0003595E">
              <w:rPr>
                <w:vertAlign w:val="superscript"/>
              </w:rPr>
              <w:t>-5</w:t>
            </w:r>
          </w:p>
        </w:tc>
        <w:tc>
          <w:tcPr>
            <w:tcW w:w="1841" w:type="dxa"/>
            <w:vMerge/>
            <w:tcBorders>
              <w:bottom w:val="single" w:sz="4" w:space="0" w:color="auto"/>
              <w:right w:val="single" w:sz="4" w:space="0" w:color="auto"/>
            </w:tcBorders>
          </w:tcPr>
          <w:p w:rsidR="00A95331" w:rsidRPr="0003595E" w:rsidRDefault="00A95331" w:rsidP="00A95331">
            <w:pPr>
              <w:spacing w:line="276" w:lineRule="auto"/>
            </w:pPr>
          </w:p>
        </w:tc>
        <w:tc>
          <w:tcPr>
            <w:tcW w:w="1562" w:type="dxa"/>
            <w:tcBorders>
              <w:top w:val="single" w:sz="4" w:space="0" w:color="auto"/>
              <w:left w:val="single" w:sz="4" w:space="0" w:color="auto"/>
              <w:bottom w:val="nil"/>
              <w:right w:val="nil"/>
            </w:tcBorders>
          </w:tcPr>
          <w:p w:rsidR="00A95331" w:rsidRPr="0003595E" w:rsidRDefault="00A95331" w:rsidP="00A95331">
            <w:pPr>
              <w:spacing w:line="276" w:lineRule="auto"/>
            </w:pPr>
          </w:p>
        </w:tc>
        <w:tc>
          <w:tcPr>
            <w:tcW w:w="1701" w:type="dxa"/>
            <w:vMerge/>
            <w:tcBorders>
              <w:left w:val="nil"/>
              <w:right w:val="nil"/>
            </w:tcBorders>
          </w:tcPr>
          <w:p w:rsidR="00A95331" w:rsidRPr="0003595E" w:rsidRDefault="00A95331" w:rsidP="00A95331">
            <w:pPr>
              <w:spacing w:line="276" w:lineRule="auto"/>
            </w:pPr>
          </w:p>
        </w:tc>
        <w:tc>
          <w:tcPr>
            <w:tcW w:w="1701" w:type="dxa"/>
            <w:vMerge/>
            <w:tcBorders>
              <w:left w:val="nil"/>
              <w:right w:val="nil"/>
            </w:tcBorders>
          </w:tcPr>
          <w:p w:rsidR="00A95331" w:rsidRPr="0003595E" w:rsidRDefault="00A95331" w:rsidP="00A95331">
            <w:pPr>
              <w:spacing w:line="276" w:lineRule="auto"/>
            </w:pPr>
          </w:p>
        </w:tc>
        <w:tc>
          <w:tcPr>
            <w:tcW w:w="1559" w:type="dxa"/>
            <w:vMerge/>
            <w:tcBorders>
              <w:left w:val="nil"/>
            </w:tcBorders>
          </w:tcPr>
          <w:p w:rsidR="00A95331" w:rsidRPr="0003595E" w:rsidRDefault="00A95331" w:rsidP="00A95331">
            <w:pPr>
              <w:spacing w:line="276" w:lineRule="auto"/>
            </w:pPr>
          </w:p>
        </w:tc>
      </w:tr>
      <w:tr w:rsidR="00A95331" w:rsidRPr="0003595E" w:rsidTr="00A95331">
        <w:trPr>
          <w:trHeight w:val="136"/>
        </w:trPr>
        <w:tc>
          <w:tcPr>
            <w:tcW w:w="1559" w:type="dxa"/>
            <w:tcBorders>
              <w:top w:val="single" w:sz="4" w:space="0" w:color="auto"/>
              <w:bottom w:val="single" w:sz="2" w:space="0" w:color="auto"/>
            </w:tcBorders>
          </w:tcPr>
          <w:p w:rsidR="00A95331" w:rsidRPr="0003595E" w:rsidRDefault="00A95331" w:rsidP="00960E5B">
            <w:pPr>
              <w:spacing w:line="276" w:lineRule="auto"/>
              <w:ind w:firstLine="0"/>
            </w:pPr>
            <w:r w:rsidRPr="0003595E">
              <w:t>10</w:t>
            </w:r>
            <w:r w:rsidRPr="0003595E">
              <w:rPr>
                <w:vertAlign w:val="superscript"/>
              </w:rPr>
              <w:t>-5</w:t>
            </w:r>
            <w:r w:rsidRPr="0003595E">
              <w:t>÷10</w:t>
            </w:r>
            <w:r w:rsidRPr="0003595E">
              <w:rPr>
                <w:vertAlign w:val="superscript"/>
              </w:rPr>
              <w:t>-6</w:t>
            </w:r>
          </w:p>
        </w:tc>
        <w:tc>
          <w:tcPr>
            <w:tcW w:w="3403" w:type="dxa"/>
            <w:gridSpan w:val="2"/>
            <w:tcBorders>
              <w:top w:val="nil"/>
              <w:bottom w:val="single" w:sz="4" w:space="0" w:color="auto"/>
              <w:right w:val="nil"/>
            </w:tcBorders>
          </w:tcPr>
          <w:p w:rsidR="00A95331" w:rsidRPr="0003595E" w:rsidRDefault="00A95331" w:rsidP="00A95331">
            <w:pPr>
              <w:spacing w:line="276" w:lineRule="auto"/>
            </w:pPr>
            <w:r w:rsidRPr="0003595E">
              <w:t>2015</w:t>
            </w:r>
          </w:p>
        </w:tc>
        <w:tc>
          <w:tcPr>
            <w:tcW w:w="1701" w:type="dxa"/>
            <w:vMerge/>
            <w:tcBorders>
              <w:left w:val="nil"/>
              <w:bottom w:val="single" w:sz="2" w:space="0" w:color="auto"/>
              <w:right w:val="nil"/>
            </w:tcBorders>
          </w:tcPr>
          <w:p w:rsidR="00A95331" w:rsidRPr="0003595E" w:rsidRDefault="00A95331" w:rsidP="00A95331">
            <w:pPr>
              <w:spacing w:line="276" w:lineRule="auto"/>
            </w:pPr>
          </w:p>
        </w:tc>
        <w:tc>
          <w:tcPr>
            <w:tcW w:w="1701" w:type="dxa"/>
            <w:vMerge/>
            <w:tcBorders>
              <w:left w:val="nil"/>
              <w:bottom w:val="single" w:sz="2" w:space="0" w:color="auto"/>
              <w:right w:val="nil"/>
            </w:tcBorders>
          </w:tcPr>
          <w:p w:rsidR="00A95331" w:rsidRPr="0003595E" w:rsidRDefault="00A95331" w:rsidP="00A95331">
            <w:pPr>
              <w:spacing w:line="276" w:lineRule="auto"/>
            </w:pPr>
          </w:p>
        </w:tc>
        <w:tc>
          <w:tcPr>
            <w:tcW w:w="1559" w:type="dxa"/>
            <w:vMerge/>
            <w:tcBorders>
              <w:left w:val="nil"/>
              <w:bottom w:val="single" w:sz="2" w:space="0" w:color="auto"/>
            </w:tcBorders>
          </w:tcPr>
          <w:p w:rsidR="00A95331" w:rsidRPr="0003595E" w:rsidRDefault="00A95331" w:rsidP="00A95331">
            <w:pPr>
              <w:spacing w:line="276" w:lineRule="auto"/>
            </w:pPr>
          </w:p>
        </w:tc>
      </w:tr>
    </w:tbl>
    <w:p w:rsidR="00A95331" w:rsidRPr="0003595E" w:rsidRDefault="00A95331" w:rsidP="00A95331">
      <w:pPr>
        <w:rPr>
          <w:b/>
          <w:bCs/>
        </w:rPr>
      </w:pPr>
    </w:p>
    <w:p w:rsidR="00A95331" w:rsidRPr="0003595E" w:rsidRDefault="00A95331" w:rsidP="00A95331">
      <w:pPr>
        <w:rPr>
          <w:rFonts w:eastAsia="Calibri"/>
          <w:b/>
          <w:bCs/>
        </w:rPr>
      </w:pPr>
      <w:r w:rsidRPr="0003595E">
        <w:rPr>
          <w:b/>
          <w:bCs/>
        </w:rPr>
        <w:t>2.4 ОЦЕНКА БИОЛОГО-СОЦИАЛЬНЫХ ОПАСНОСТЕЙ</w:t>
      </w:r>
    </w:p>
    <w:p w:rsidR="00A95331" w:rsidRPr="0003595E" w:rsidRDefault="00A95331" w:rsidP="00A95331">
      <w:pPr>
        <w:tabs>
          <w:tab w:val="left" w:pos="900"/>
          <w:tab w:val="left" w:pos="1080"/>
        </w:tabs>
        <w:ind w:firstLine="652"/>
        <w:rPr>
          <w:rFonts w:eastAsia="Calibri"/>
          <w:color w:val="000000"/>
        </w:rPr>
      </w:pPr>
      <w:r w:rsidRPr="0003595E">
        <w:rPr>
          <w:rFonts w:eastAsia="Calibri"/>
          <w:color w:val="000000"/>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A95331" w:rsidRPr="0003595E" w:rsidRDefault="00A95331" w:rsidP="00A95331">
      <w:pPr>
        <w:tabs>
          <w:tab w:val="left" w:pos="900"/>
          <w:tab w:val="left" w:pos="1080"/>
        </w:tabs>
        <w:ind w:firstLine="652"/>
        <w:rPr>
          <w:rFonts w:eastAsia="Calibri"/>
          <w:color w:val="000000"/>
        </w:rPr>
      </w:pPr>
      <w:r w:rsidRPr="0003595E">
        <w:rPr>
          <w:rFonts w:eastAsia="Calibri"/>
          <w:color w:val="000000"/>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A95331" w:rsidRPr="0003595E" w:rsidRDefault="00A95331" w:rsidP="00A95331">
      <w:pPr>
        <w:tabs>
          <w:tab w:val="left" w:pos="900"/>
          <w:tab w:val="left" w:pos="1080"/>
        </w:tabs>
        <w:ind w:firstLine="652"/>
        <w:rPr>
          <w:rFonts w:eastAsia="Calibri"/>
          <w:color w:val="000000"/>
        </w:rPr>
      </w:pPr>
      <w:r w:rsidRPr="0003595E">
        <w:rPr>
          <w:rFonts w:eastAsia="Calibri"/>
          <w:color w:val="000000"/>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A95331" w:rsidRPr="0003595E" w:rsidRDefault="00A95331" w:rsidP="00A95331">
      <w:pPr>
        <w:tabs>
          <w:tab w:val="left" w:pos="900"/>
          <w:tab w:val="left" w:pos="1080"/>
        </w:tabs>
        <w:ind w:firstLine="652"/>
        <w:rPr>
          <w:rFonts w:eastAsia="Calibri"/>
          <w:color w:val="000000"/>
        </w:rPr>
      </w:pPr>
    </w:p>
    <w:p w:rsidR="00A95331" w:rsidRPr="0003595E" w:rsidRDefault="00A95331" w:rsidP="00A95331">
      <w:pPr>
        <w:tabs>
          <w:tab w:val="left" w:pos="900"/>
          <w:tab w:val="left" w:pos="1080"/>
        </w:tabs>
        <w:ind w:firstLine="652"/>
        <w:rPr>
          <w:rFonts w:eastAsia="Calibri"/>
          <w:color w:val="000000"/>
        </w:rPr>
      </w:pPr>
      <w:r w:rsidRPr="0003595E">
        <w:rPr>
          <w:rFonts w:eastAsia="Calibri"/>
          <w:color w:val="000000"/>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A95331" w:rsidRPr="0007058D" w:rsidRDefault="00A95331" w:rsidP="00A95331">
      <w:pPr>
        <w:pStyle w:val="S0"/>
        <w:spacing w:line="276" w:lineRule="auto"/>
        <w:ind w:firstLine="652"/>
        <w:rPr>
          <w:rFonts w:ascii="Arial" w:hAnsi="Arial" w:cs="Arial"/>
        </w:rPr>
      </w:pPr>
      <w:r w:rsidRPr="0007058D">
        <w:rPr>
          <w:rFonts w:ascii="Arial" w:hAnsi="Arial" w:cs="Arial"/>
        </w:rPr>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A95331" w:rsidRPr="0007058D" w:rsidRDefault="00A95331" w:rsidP="00A95331">
      <w:pPr>
        <w:pStyle w:val="S0"/>
        <w:spacing w:line="276" w:lineRule="auto"/>
        <w:ind w:firstLine="652"/>
        <w:rPr>
          <w:rFonts w:ascii="Arial" w:hAnsi="Arial" w:cs="Arial"/>
        </w:rPr>
      </w:pPr>
      <w:r w:rsidRPr="0007058D">
        <w:rPr>
          <w:rFonts w:ascii="Arial" w:hAnsi="Arial" w:cs="Arial"/>
        </w:rPr>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A95331" w:rsidRPr="0003595E" w:rsidRDefault="00A95331" w:rsidP="00A95331">
      <w:pPr>
        <w:ind w:firstLine="652"/>
        <w:rPr>
          <w:rFonts w:eastAsia="MS Mincho"/>
          <w:lang w:eastAsia="ar-SA"/>
        </w:rPr>
      </w:pPr>
      <w:r w:rsidRPr="0003595E">
        <w:rPr>
          <w:rFonts w:eastAsia="MS Mincho"/>
          <w:lang w:eastAsia="ar-SA"/>
        </w:rPr>
        <w:t xml:space="preserve">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w:t>
      </w:r>
      <w:r>
        <w:rPr>
          <w:rFonts w:eastAsia="MS Mincho"/>
          <w:lang w:eastAsia="ar-SA"/>
        </w:rPr>
        <w:t>специально отведенных площадка</w:t>
      </w:r>
    </w:p>
    <w:tbl>
      <w:tblPr>
        <w:tblW w:w="0" w:type="auto"/>
        <w:tblLook w:val="04A0"/>
      </w:tblPr>
      <w:tblGrid>
        <w:gridCol w:w="672"/>
        <w:gridCol w:w="8898"/>
      </w:tblGrid>
      <w:tr w:rsidR="00A95331" w:rsidRPr="0003595E" w:rsidTr="00A95331">
        <w:trPr>
          <w:trHeight w:val="695"/>
        </w:trPr>
        <w:tc>
          <w:tcPr>
            <w:tcW w:w="677" w:type="dxa"/>
            <w:vAlign w:val="center"/>
          </w:tcPr>
          <w:p w:rsidR="00A95331" w:rsidRPr="0003595E" w:rsidRDefault="00A95331" w:rsidP="0007058D">
            <w:pPr>
              <w:rPr>
                <w:color w:val="365F91" w:themeColor="accent1" w:themeShade="BF"/>
                <w:sz w:val="32"/>
                <w:szCs w:val="32"/>
              </w:rPr>
            </w:pPr>
            <w:r w:rsidRPr="0003595E">
              <w:rPr>
                <w:b/>
                <w:bCs/>
                <w:color w:val="365F91" w:themeColor="accent1" w:themeShade="BF"/>
                <w:sz w:val="32"/>
                <w:szCs w:val="32"/>
              </w:rPr>
              <w:t>3</w:t>
            </w:r>
          </w:p>
        </w:tc>
        <w:tc>
          <w:tcPr>
            <w:tcW w:w="9011" w:type="dxa"/>
            <w:vMerge w:val="restart"/>
            <w:vAlign w:val="center"/>
          </w:tcPr>
          <w:p w:rsidR="00A95331" w:rsidRPr="007B5E08" w:rsidRDefault="0007058D" w:rsidP="00A95331">
            <w:pPr>
              <w:pStyle w:val="3"/>
              <w:numPr>
                <w:ilvl w:val="0"/>
                <w:numId w:val="0"/>
              </w:numPr>
              <w:spacing w:after="0"/>
              <w:ind w:firstLine="1800"/>
              <w:jc w:val="left"/>
              <w:rPr>
                <w:rFonts w:cs="Times New Roman"/>
                <w:sz w:val="32"/>
                <w:szCs w:val="32"/>
              </w:rPr>
            </w:pPr>
            <w:r>
              <w:rPr>
                <w:rFonts w:cs="Times New Roman"/>
                <w:sz w:val="32"/>
                <w:szCs w:val="32"/>
              </w:rPr>
              <w:t>3.</w:t>
            </w:r>
            <w:r w:rsidR="00A95331" w:rsidRPr="007B5E08">
              <w:rPr>
                <w:rFonts w:cs="Times New Roman"/>
                <w:sz w:val="32"/>
                <w:szCs w:val="32"/>
              </w:rPr>
              <w:t>ПЕРЕЧЕНЬ МЕРОПРИЯТИЙ ПО ОБЕСПЕЧЕНИЮ ПОЖАРНОЙ БЕЗОПАСНОСТИ</w:t>
            </w:r>
          </w:p>
        </w:tc>
      </w:tr>
      <w:tr w:rsidR="00A95331" w:rsidRPr="0003595E" w:rsidTr="00A95331">
        <w:trPr>
          <w:trHeight w:val="695"/>
        </w:trPr>
        <w:tc>
          <w:tcPr>
            <w:tcW w:w="677" w:type="dxa"/>
            <w:vAlign w:val="center"/>
          </w:tcPr>
          <w:p w:rsidR="00A95331" w:rsidRPr="0003595E" w:rsidRDefault="00A95331" w:rsidP="00A95331">
            <w:pPr>
              <w:rPr>
                <w:b/>
                <w:bCs/>
                <w:color w:val="365F91" w:themeColor="accent1" w:themeShade="BF"/>
                <w:sz w:val="32"/>
                <w:szCs w:val="32"/>
              </w:rPr>
            </w:pPr>
          </w:p>
        </w:tc>
        <w:tc>
          <w:tcPr>
            <w:tcW w:w="9011" w:type="dxa"/>
            <w:vMerge/>
            <w:vAlign w:val="center"/>
          </w:tcPr>
          <w:p w:rsidR="00A95331" w:rsidRPr="007B5E08" w:rsidRDefault="00A95331" w:rsidP="00A95331">
            <w:pPr>
              <w:pStyle w:val="3"/>
              <w:spacing w:after="0"/>
              <w:jc w:val="left"/>
              <w:rPr>
                <w:rFonts w:cs="Times New Roman"/>
                <w:sz w:val="32"/>
                <w:szCs w:val="32"/>
              </w:rPr>
            </w:pPr>
          </w:p>
        </w:tc>
      </w:tr>
    </w:tbl>
    <w:p w:rsidR="00A95331" w:rsidRPr="0003595E" w:rsidRDefault="00A95331" w:rsidP="00A95331">
      <w:pPr>
        <w:ind w:firstLine="652"/>
        <w:rPr>
          <w:highlight w:val="yellow"/>
        </w:rPr>
      </w:pPr>
      <w:r w:rsidRPr="0003595E">
        <w:t xml:space="preserve">          На территории </w:t>
      </w:r>
      <w:r>
        <w:t>Дубительского</w:t>
      </w:r>
      <w:r w:rsidRPr="0003595E">
        <w:t xml:space="preserve"> сельского поселения </w:t>
      </w:r>
      <w:r>
        <w:t xml:space="preserve">пожарная </w:t>
      </w:r>
      <w:r w:rsidRPr="0003595E">
        <w:t>часть отсутствует.</w:t>
      </w:r>
    </w:p>
    <w:p w:rsidR="00A95331" w:rsidRPr="0007058D" w:rsidRDefault="00A95331" w:rsidP="00A95331">
      <w:pPr>
        <w:pStyle w:val="Style2"/>
        <w:widowControl/>
        <w:spacing w:line="276" w:lineRule="auto"/>
        <w:ind w:firstLine="709"/>
        <w:rPr>
          <w:rStyle w:val="FontStyle12"/>
          <w:rFonts w:ascii="Arial" w:hAnsi="Arial" w:cs="Arial"/>
          <w:sz w:val="24"/>
          <w:szCs w:val="24"/>
        </w:rPr>
      </w:pPr>
      <w:r w:rsidRPr="0007058D">
        <w:rPr>
          <w:rStyle w:val="FontStyle12"/>
          <w:rFonts w:ascii="Arial" w:hAnsi="Arial" w:cs="Arial"/>
          <w:sz w:val="24"/>
          <w:szCs w:val="24"/>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A95331" w:rsidRPr="0003595E" w:rsidRDefault="00A95331" w:rsidP="00A95331">
      <w:pPr>
        <w:ind w:firstLine="709"/>
      </w:pPr>
      <w:r w:rsidRPr="0003595E">
        <w:t xml:space="preserve">Для улучшения ситуации с доступностью потенциальных объектов возгорания для пожарных машин </w:t>
      </w:r>
      <w:r w:rsidRPr="0003595E">
        <w:rPr>
          <w:rStyle w:val="FontStyle12"/>
          <w:sz w:val="24"/>
          <w:szCs w:val="24"/>
        </w:rPr>
        <w:t>генеральным планом предусматривается ряд мероприятий по развитию транспортной сети.</w:t>
      </w:r>
    </w:p>
    <w:p w:rsidR="00A95331" w:rsidRPr="0003595E" w:rsidRDefault="00A95331" w:rsidP="00A95331">
      <w:pPr>
        <w:ind w:firstLine="709"/>
      </w:pPr>
      <w:r w:rsidRPr="0003595E">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03595E">
        <w:rPr>
          <w:rStyle w:val="FontStyle12"/>
          <w:sz w:val="24"/>
          <w:szCs w:val="24"/>
        </w:rPr>
        <w:t>.</w:t>
      </w:r>
    </w:p>
    <w:p w:rsidR="00A95331" w:rsidRPr="0003595E" w:rsidRDefault="00A95331" w:rsidP="00A95331">
      <w:pPr>
        <w:ind w:firstLine="539"/>
      </w:pPr>
      <w:r w:rsidRPr="0003595E">
        <w:t>«1. Подъезд пожарных автомобилей должен быть обеспечен:</w:t>
      </w:r>
    </w:p>
    <w:p w:rsidR="00A95331" w:rsidRPr="0003595E" w:rsidRDefault="00A95331" w:rsidP="00A95331">
      <w:pPr>
        <w:ind w:firstLine="539"/>
      </w:pPr>
      <w:r w:rsidRPr="0003595E">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A95331" w:rsidRPr="0003595E" w:rsidRDefault="00A95331" w:rsidP="00A95331">
      <w:pPr>
        <w:ind w:firstLine="539"/>
      </w:pPr>
      <w:r w:rsidRPr="0003595E">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A95331" w:rsidRPr="0003595E" w:rsidRDefault="00A95331" w:rsidP="00A95331">
      <w:pPr>
        <w:ind w:firstLine="539"/>
      </w:pPr>
      <w:r w:rsidRPr="0003595E">
        <w:t>2. К зданиям, сооружениям и строениям производственных объектов по всей их длине должен быть обеспечен подъезд пожарных автомобилей:</w:t>
      </w:r>
    </w:p>
    <w:p w:rsidR="00A95331" w:rsidRPr="0003595E" w:rsidRDefault="00A95331" w:rsidP="00A95331">
      <w:pPr>
        <w:ind w:firstLine="539"/>
      </w:pPr>
      <w:r w:rsidRPr="0003595E">
        <w:t>1) с одной стороны - при ширине здания, сооружения или строения не более 18 метров;</w:t>
      </w:r>
    </w:p>
    <w:p w:rsidR="00A95331" w:rsidRPr="0003595E" w:rsidRDefault="00A95331" w:rsidP="00A95331">
      <w:pPr>
        <w:ind w:firstLine="539"/>
      </w:pPr>
      <w:r w:rsidRPr="0003595E">
        <w:t>2) с двух сторон - при ширине здания, сооружения или строения более 18 метров, а также при устройстве замкнутых и полузамкнутых дворов.</w:t>
      </w:r>
    </w:p>
    <w:p w:rsidR="00A95331" w:rsidRPr="0003595E" w:rsidRDefault="00A95331" w:rsidP="00A95331">
      <w:pPr>
        <w:ind w:firstLine="539"/>
      </w:pPr>
      <w:r w:rsidRPr="0003595E">
        <w:t>3. Допускается предусматривать подъезд пожарных автомобилей только с одной стороны к зданиям, сооружениям и строениям в случаях:</w:t>
      </w:r>
    </w:p>
    <w:p w:rsidR="00A95331" w:rsidRPr="0003595E" w:rsidRDefault="00A95331" w:rsidP="00A95331">
      <w:pPr>
        <w:ind w:firstLine="539"/>
      </w:pPr>
      <w:r w:rsidRPr="0003595E">
        <w:t>1) меньшей этажности, чем указано в пункте 1 части 1 настоящей статьи;</w:t>
      </w:r>
    </w:p>
    <w:p w:rsidR="00A95331" w:rsidRPr="0003595E" w:rsidRDefault="00A95331" w:rsidP="00A95331">
      <w:pPr>
        <w:ind w:firstLine="539"/>
      </w:pPr>
      <w:r w:rsidRPr="0003595E">
        <w:t>2) двусторонней ориентации квартир или помещений;</w:t>
      </w:r>
    </w:p>
    <w:p w:rsidR="00A95331" w:rsidRPr="0003595E" w:rsidRDefault="00A95331" w:rsidP="00A95331">
      <w:pPr>
        <w:ind w:firstLine="539"/>
      </w:pPr>
      <w:r w:rsidRPr="0003595E">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A95331" w:rsidRPr="0003595E" w:rsidRDefault="00A95331" w:rsidP="00A95331">
      <w:pPr>
        <w:ind w:firstLine="539"/>
      </w:pPr>
      <w:r w:rsidRPr="0003595E">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A95331" w:rsidRPr="0003595E" w:rsidRDefault="00A95331" w:rsidP="00A95331">
      <w:pPr>
        <w:ind w:firstLine="539"/>
      </w:pPr>
      <w:r w:rsidRPr="0003595E">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A95331" w:rsidRPr="0003595E" w:rsidRDefault="00A95331" w:rsidP="00A95331">
      <w:pPr>
        <w:ind w:firstLine="539"/>
      </w:pPr>
      <w:r w:rsidRPr="0003595E">
        <w:t>6. Ширина проездов для пожарной техники должна составлять не менее 6 метров.</w:t>
      </w:r>
    </w:p>
    <w:p w:rsidR="00A95331" w:rsidRPr="0003595E" w:rsidRDefault="00A95331" w:rsidP="00A95331">
      <w:pPr>
        <w:ind w:firstLine="539"/>
      </w:pPr>
      <w:r w:rsidRPr="0003595E">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A95331" w:rsidRPr="0003595E" w:rsidRDefault="00A95331" w:rsidP="00A95331">
      <w:pPr>
        <w:ind w:firstLine="539"/>
      </w:pPr>
      <w:r w:rsidRPr="0003595E">
        <w:t>8. Расстояние от внутреннего края подъезда до стены здания, сооружения и строения должно быть:</w:t>
      </w:r>
    </w:p>
    <w:p w:rsidR="00A95331" w:rsidRPr="0003595E" w:rsidRDefault="00A95331" w:rsidP="00A95331">
      <w:pPr>
        <w:ind w:firstLine="539"/>
      </w:pPr>
      <w:r w:rsidRPr="0003595E">
        <w:t>1) для зданий высотой не более 28 метров - не более 8 метров;</w:t>
      </w:r>
    </w:p>
    <w:p w:rsidR="00A95331" w:rsidRPr="0003595E" w:rsidRDefault="00A95331" w:rsidP="00A95331">
      <w:pPr>
        <w:ind w:firstLine="539"/>
      </w:pPr>
      <w:r w:rsidRPr="0003595E">
        <w:t>2) для зданий высотой более 28 метров - не более 16 метров.</w:t>
      </w:r>
    </w:p>
    <w:p w:rsidR="00A95331" w:rsidRPr="0003595E" w:rsidRDefault="00A95331" w:rsidP="00A95331">
      <w:pPr>
        <w:ind w:firstLine="539"/>
      </w:pPr>
      <w:r w:rsidRPr="0003595E">
        <w:t>9. Конструкция дорожной одежды проездов для пожарной техники должна быть рассчитана на нагрузку от пожарных автомобилей.</w:t>
      </w:r>
    </w:p>
    <w:p w:rsidR="00A95331" w:rsidRPr="0003595E" w:rsidRDefault="00A95331" w:rsidP="00A95331">
      <w:pPr>
        <w:ind w:firstLine="539"/>
      </w:pPr>
      <w:r w:rsidRPr="0003595E">
        <w:t>10. В замкнутых и полузамкнутых дворах необходимо предусматривать проезды для пожарных автомобилей.</w:t>
      </w:r>
    </w:p>
    <w:p w:rsidR="00A95331" w:rsidRPr="0003595E" w:rsidRDefault="00A95331" w:rsidP="00A95331">
      <w:pPr>
        <w:ind w:firstLine="539"/>
      </w:pPr>
      <w:r w:rsidRPr="0003595E">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A95331" w:rsidRPr="0003595E" w:rsidRDefault="00A95331" w:rsidP="00A95331">
      <w:pPr>
        <w:ind w:firstLine="539"/>
      </w:pPr>
      <w:r w:rsidRPr="0003595E">
        <w:t>12. В исторической застройке поселений допускается сохранять существующие размеры сквозных проездов (арок).</w:t>
      </w:r>
    </w:p>
    <w:p w:rsidR="00A95331" w:rsidRPr="0003595E" w:rsidRDefault="00A95331" w:rsidP="00A95331">
      <w:pPr>
        <w:ind w:firstLine="539"/>
      </w:pPr>
      <w:r w:rsidRPr="0003595E">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A95331" w:rsidRPr="0003595E" w:rsidRDefault="00A95331" w:rsidP="00A95331">
      <w:pPr>
        <w:ind w:firstLine="539"/>
      </w:pPr>
      <w:r w:rsidRPr="0003595E">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A95331" w:rsidRPr="0003595E" w:rsidRDefault="00A95331" w:rsidP="00A95331">
      <w:pPr>
        <w:ind w:firstLine="539"/>
      </w:pPr>
      <w:r w:rsidRPr="0003595E">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A95331" w:rsidRPr="0003595E" w:rsidRDefault="00A95331" w:rsidP="00A95331">
      <w:pPr>
        <w:ind w:firstLine="539"/>
      </w:pPr>
      <w:r w:rsidRPr="0003595E">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A95331" w:rsidRPr="0003595E" w:rsidRDefault="00A95331" w:rsidP="00A95331">
      <w:pPr>
        <w:ind w:firstLine="539"/>
      </w:pPr>
      <w:r w:rsidRPr="0003595E">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A95331" w:rsidRDefault="00A95331" w:rsidP="00A95331">
      <w:pPr>
        <w:ind w:firstLine="539"/>
      </w:pPr>
      <w:r w:rsidRPr="0003595E">
        <w:t xml:space="preserve">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w:t>
      </w:r>
    </w:p>
    <w:p w:rsidR="00A95331" w:rsidRDefault="00A95331" w:rsidP="00A95331">
      <w:pPr>
        <w:ind w:firstLine="539"/>
      </w:pPr>
      <w:r w:rsidRPr="0003595E">
        <w:t>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A95331" w:rsidRDefault="00A95331"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r w:rsidRPr="0007058D">
        <w:rPr>
          <w:noProof/>
        </w:rPr>
        <w:drawing>
          <wp:inline distT="0" distB="0" distL="0" distR="0">
            <wp:extent cx="4852541" cy="5248275"/>
            <wp:effectExtent l="19050" t="0" r="5209" b="0"/>
            <wp:docPr id="18" name="Рисунок 2" descr="C:\Users\Admin\Desktop\Мои документы\БУКВА В Г\ГЕНПЛАН\Генплан и ПЗЗ-2018год\ГП и ПЗЗ Дубительское СП\Генеральный план\Материалы по обоснования проекта\4_Карта современного использования территории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Мои документы\БУКВА В Г\ГЕНПЛАН\Генплан и ПЗЗ-2018год\ГП и ПЗЗ Дубительское СП\Генеральный план\Материалы по обоснования проекта\4_Карта современного использования территории поселения.jpg"/>
                    <pic:cNvPicPr>
                      <a:picLocks noChangeAspect="1" noChangeArrowheads="1"/>
                    </pic:cNvPicPr>
                  </pic:nvPicPr>
                  <pic:blipFill>
                    <a:blip r:embed="rId27" cstate="print"/>
                    <a:srcRect/>
                    <a:stretch>
                      <a:fillRect/>
                    </a:stretch>
                  </pic:blipFill>
                  <pic:spPr bwMode="auto">
                    <a:xfrm>
                      <a:off x="0" y="0"/>
                      <a:ext cx="4852541" cy="5248275"/>
                    </a:xfrm>
                    <a:prstGeom prst="rect">
                      <a:avLst/>
                    </a:prstGeom>
                    <a:noFill/>
                    <a:ln w="9525">
                      <a:noFill/>
                      <a:miter lim="800000"/>
                      <a:headEnd/>
                      <a:tailEnd/>
                    </a:ln>
                  </pic:spPr>
                </pic:pic>
              </a:graphicData>
            </a:graphic>
          </wp:inline>
        </w:drawing>
      </w:r>
    </w:p>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07058D" w:rsidP="0014794B"/>
    <w:p w:rsidR="0007058D" w:rsidRDefault="00B44335" w:rsidP="0014794B">
      <w:r w:rsidRPr="00B44335">
        <w:rPr>
          <w:noProof/>
        </w:rPr>
        <w:drawing>
          <wp:inline distT="0" distB="0" distL="0" distR="0">
            <wp:extent cx="5939790" cy="4453795"/>
            <wp:effectExtent l="19050" t="0" r="3810" b="0"/>
            <wp:docPr id="22" name="Рисунок 2" descr="C:\Users\Admin\Desktop\Мои документы\БУКВА В Г\ГЕНПЛАН\Генплан и ПЗЗ-2018год\ГП и ПЗЗ Дубительское СП\Генеральный план\Материалы по обоснования проекта\4_Карта современного использования территории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Мои документы\БУКВА В Г\ГЕНПЛАН\Генплан и ПЗЗ-2018год\ГП и ПЗЗ Дубительское СП\Генеральный план\Материалы по обоснования проекта\4_Карта современного использования территории поселения.jpg"/>
                    <pic:cNvPicPr>
                      <a:picLocks noChangeAspect="1" noChangeArrowheads="1"/>
                    </pic:cNvPicPr>
                  </pic:nvPicPr>
                  <pic:blipFill>
                    <a:blip r:embed="rId28" cstate="print"/>
                    <a:srcRect/>
                    <a:stretch>
                      <a:fillRect/>
                    </a:stretch>
                  </pic:blipFill>
                  <pic:spPr bwMode="auto">
                    <a:xfrm>
                      <a:off x="0" y="0"/>
                      <a:ext cx="5939790" cy="4453795"/>
                    </a:xfrm>
                    <a:prstGeom prst="rect">
                      <a:avLst/>
                    </a:prstGeom>
                    <a:noFill/>
                    <a:ln w="9525">
                      <a:noFill/>
                      <a:miter lim="800000"/>
                      <a:headEnd/>
                      <a:tailEnd/>
                    </a:ln>
                  </pic:spPr>
                </pic:pic>
              </a:graphicData>
            </a:graphic>
          </wp:inline>
        </w:drawing>
      </w:r>
    </w:p>
    <w:p w:rsidR="0007058D" w:rsidRDefault="0007058D" w:rsidP="0014794B"/>
    <w:p w:rsidR="0007058D" w:rsidRDefault="0007058D" w:rsidP="0014794B"/>
    <w:p w:rsidR="0007058D" w:rsidRDefault="0007058D" w:rsidP="0014794B"/>
    <w:p w:rsidR="0007058D" w:rsidRDefault="0007058D"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07058D" w:rsidRDefault="00B44335" w:rsidP="0014794B">
      <w:r w:rsidRPr="00B44335">
        <w:rPr>
          <w:noProof/>
        </w:rPr>
        <w:drawing>
          <wp:inline distT="0" distB="0" distL="0" distR="0">
            <wp:extent cx="5939790" cy="5569392"/>
            <wp:effectExtent l="19050" t="0" r="3810" b="0"/>
            <wp:docPr id="23" name="Рисунок 3" descr="C:\Users\Admin\Desktop\Мои документы\БУКВА В Г\ГЕНПЛАН\Генплан и ПЗЗ-2018год\ГП и ПЗЗ Дубительское СП\Генеральный план\Материалы по обоснования проекта\5_Карта инженерной инфраструкту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Мои документы\БУКВА В Г\ГЕНПЛАН\Генплан и ПЗЗ-2018год\ГП и ПЗЗ Дубительское СП\Генеральный план\Материалы по обоснования проекта\5_Карта инженерной инфраструктуры.jpg"/>
                    <pic:cNvPicPr>
                      <a:picLocks noChangeAspect="1" noChangeArrowheads="1"/>
                    </pic:cNvPicPr>
                  </pic:nvPicPr>
                  <pic:blipFill>
                    <a:blip r:embed="rId29" cstate="print"/>
                    <a:srcRect/>
                    <a:stretch>
                      <a:fillRect/>
                    </a:stretch>
                  </pic:blipFill>
                  <pic:spPr bwMode="auto">
                    <a:xfrm>
                      <a:off x="0" y="0"/>
                      <a:ext cx="5939790" cy="5569392"/>
                    </a:xfrm>
                    <a:prstGeom prst="rect">
                      <a:avLst/>
                    </a:prstGeom>
                    <a:noFill/>
                    <a:ln w="9525">
                      <a:noFill/>
                      <a:miter lim="800000"/>
                      <a:headEnd/>
                      <a:tailEnd/>
                    </a:ln>
                  </pic:spPr>
                </pic:pic>
              </a:graphicData>
            </a:graphic>
          </wp:inline>
        </w:drawing>
      </w:r>
    </w:p>
    <w:p w:rsidR="0007058D" w:rsidRDefault="0007058D" w:rsidP="0014794B"/>
    <w:p w:rsidR="0007058D" w:rsidRDefault="0007058D" w:rsidP="0014794B"/>
    <w:p w:rsidR="0007058D" w:rsidRDefault="0007058D" w:rsidP="0014794B"/>
    <w:p w:rsidR="0007058D" w:rsidRDefault="0007058D"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Default="00B44335" w:rsidP="0014794B"/>
    <w:p w:rsidR="00B44335" w:rsidRPr="00B44335" w:rsidRDefault="00B44335" w:rsidP="00B44335"/>
    <w:p w:rsidR="00B44335" w:rsidRDefault="00B44335" w:rsidP="00B44335"/>
    <w:p w:rsidR="0007058D" w:rsidRDefault="00B44335" w:rsidP="00B44335">
      <w:r w:rsidRPr="00B44335">
        <w:rPr>
          <w:noProof/>
        </w:rPr>
        <w:drawing>
          <wp:inline distT="0" distB="0" distL="0" distR="0">
            <wp:extent cx="5939790" cy="5569392"/>
            <wp:effectExtent l="19050" t="0" r="3810" b="0"/>
            <wp:docPr id="24" name="Рисунок 4" descr="C:\Users\Admin\Desktop\Мои документы\БУКВА В Г\ГЕНПЛАН\Генплан и ПЗЗ-2018год\ГП и ПЗЗ Дубительское СП\Генеральный план\Материалы по обоснования проекта\6_Карта транспортной инфраструкту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Мои документы\БУКВА В Г\ГЕНПЛАН\Генплан и ПЗЗ-2018год\ГП и ПЗЗ Дубительское СП\Генеральный план\Материалы по обоснования проекта\6_Карта транспортной инфраструктуры.jpg"/>
                    <pic:cNvPicPr>
                      <a:picLocks noChangeAspect="1" noChangeArrowheads="1"/>
                    </pic:cNvPicPr>
                  </pic:nvPicPr>
                  <pic:blipFill>
                    <a:blip r:embed="rId30" cstate="print"/>
                    <a:srcRect/>
                    <a:stretch>
                      <a:fillRect/>
                    </a:stretch>
                  </pic:blipFill>
                  <pic:spPr bwMode="auto">
                    <a:xfrm>
                      <a:off x="0" y="0"/>
                      <a:ext cx="5939790" cy="5569392"/>
                    </a:xfrm>
                    <a:prstGeom prst="rect">
                      <a:avLst/>
                    </a:prstGeom>
                    <a:noFill/>
                    <a:ln w="9525">
                      <a:noFill/>
                      <a:miter lim="800000"/>
                      <a:headEnd/>
                      <a:tailEnd/>
                    </a:ln>
                  </pic:spPr>
                </pic:pic>
              </a:graphicData>
            </a:graphic>
          </wp:inline>
        </w:drawing>
      </w:r>
    </w:p>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p w:rsidR="00B44335" w:rsidRDefault="00B44335" w:rsidP="00B44335">
      <w:r w:rsidRPr="00B44335">
        <w:rPr>
          <w:noProof/>
        </w:rPr>
        <w:drawing>
          <wp:inline distT="0" distB="0" distL="0" distR="0">
            <wp:extent cx="5939790" cy="5088513"/>
            <wp:effectExtent l="19050" t="0" r="3810" b="0"/>
            <wp:docPr id="25" name="Рисунок 5" descr="C:\Users\Admin\Desktop\Мои документы\БУКВА В Г\ГЕНПЛАН\Генплан и ПЗЗ-2018год\ГП и ПЗЗ Дубительское СП\Генеральный план\Материалы по обоснования проекта\7_Карта границ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Мои документы\БУКВА В Г\ГЕНПЛАН\Генплан и ПЗЗ-2018год\ГП и ПЗЗ Дубительское СП\Генеральный план\Материалы по обоснования проекта\7_Карта границ ЗОУИТ.jpg"/>
                    <pic:cNvPicPr>
                      <a:picLocks noChangeAspect="1" noChangeArrowheads="1"/>
                    </pic:cNvPicPr>
                  </pic:nvPicPr>
                  <pic:blipFill>
                    <a:blip r:embed="rId31" cstate="print"/>
                    <a:srcRect/>
                    <a:stretch>
                      <a:fillRect/>
                    </a:stretch>
                  </pic:blipFill>
                  <pic:spPr bwMode="auto">
                    <a:xfrm>
                      <a:off x="0" y="0"/>
                      <a:ext cx="5939790" cy="5088513"/>
                    </a:xfrm>
                    <a:prstGeom prst="rect">
                      <a:avLst/>
                    </a:prstGeom>
                    <a:noFill/>
                    <a:ln w="9525">
                      <a:noFill/>
                      <a:miter lim="800000"/>
                      <a:headEnd/>
                      <a:tailEnd/>
                    </a:ln>
                  </pic:spPr>
                </pic:pic>
              </a:graphicData>
            </a:graphic>
          </wp:inline>
        </w:drawing>
      </w:r>
    </w:p>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Default="00B44335" w:rsidP="00B44335"/>
    <w:p w:rsidR="00B44335" w:rsidRDefault="00B44335" w:rsidP="00B44335"/>
    <w:p w:rsidR="00B44335" w:rsidRDefault="00B44335" w:rsidP="00B44335"/>
    <w:p w:rsidR="00B44335" w:rsidRPr="00B44335" w:rsidRDefault="00B44335" w:rsidP="00B44335"/>
    <w:p w:rsidR="00B44335" w:rsidRPr="00B44335" w:rsidRDefault="00B44335" w:rsidP="00B44335"/>
    <w:p w:rsidR="00B44335" w:rsidRDefault="00B44335" w:rsidP="00B44335"/>
    <w:p w:rsidR="00B44335" w:rsidRDefault="00B44335" w:rsidP="00B44335"/>
    <w:p w:rsidR="00B44335" w:rsidRDefault="00B44335" w:rsidP="00B44335">
      <w:r w:rsidRPr="00B44335">
        <w:rPr>
          <w:noProof/>
        </w:rPr>
        <w:drawing>
          <wp:inline distT="0" distB="0" distL="0" distR="0">
            <wp:extent cx="5939790" cy="5569392"/>
            <wp:effectExtent l="19050" t="0" r="3810" b="0"/>
            <wp:docPr id="26" name="Рисунок 6" descr="C:\Users\Admin\Desktop\Мои документы\БУКВА В Г\ГЕНПЛАН\Генплан и ПЗЗ-2018год\ГП и ПЗЗ Дубительское СП\Генеральный план\Материалы по обоснования проекта\8_Карта границ категорий зем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Мои документы\БУКВА В Г\ГЕНПЛАН\Генплан и ПЗЗ-2018год\ГП и ПЗЗ Дубительское СП\Генеральный план\Материалы по обоснования проекта\8_Карта границ категорий земель.jpg"/>
                    <pic:cNvPicPr>
                      <a:picLocks noChangeAspect="1" noChangeArrowheads="1"/>
                    </pic:cNvPicPr>
                  </pic:nvPicPr>
                  <pic:blipFill>
                    <a:blip r:embed="rId32" cstate="print"/>
                    <a:srcRect/>
                    <a:stretch>
                      <a:fillRect/>
                    </a:stretch>
                  </pic:blipFill>
                  <pic:spPr bwMode="auto">
                    <a:xfrm>
                      <a:off x="0" y="0"/>
                      <a:ext cx="5939790" cy="5569392"/>
                    </a:xfrm>
                    <a:prstGeom prst="rect">
                      <a:avLst/>
                    </a:prstGeom>
                    <a:noFill/>
                    <a:ln w="9525">
                      <a:noFill/>
                      <a:miter lim="800000"/>
                      <a:headEnd/>
                      <a:tailEnd/>
                    </a:ln>
                  </pic:spPr>
                </pic:pic>
              </a:graphicData>
            </a:graphic>
          </wp:inline>
        </w:drawing>
      </w:r>
    </w:p>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Default="00B44335" w:rsidP="00B44335"/>
    <w:p w:rsidR="00B44335" w:rsidRDefault="00B44335" w:rsidP="00B44335"/>
    <w:p w:rsidR="00B44335" w:rsidRDefault="00B44335" w:rsidP="00B44335"/>
    <w:p w:rsidR="00B44335" w:rsidRDefault="00B44335" w:rsidP="00B44335">
      <w:r w:rsidRPr="00B44335">
        <w:rPr>
          <w:noProof/>
        </w:rPr>
        <w:drawing>
          <wp:inline distT="0" distB="0" distL="0" distR="0">
            <wp:extent cx="5939790" cy="5088513"/>
            <wp:effectExtent l="19050" t="0" r="3810" b="0"/>
            <wp:docPr id="27" name="Рисунок 7" descr="C:\Users\Admin\Desktop\Мои документы\БУКВА В Г\ГЕНПЛАН\Генплан и ПЗЗ-2018год\ГП и ПЗЗ Дубительское СП\Генеральный план\Материалы по обоснования проекта\9_Карта территорий подверженных риску возникновения Ч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Мои документы\БУКВА В Г\ГЕНПЛАН\Генплан и ПЗЗ-2018год\ГП и ПЗЗ Дубительское СП\Генеральный план\Материалы по обоснования проекта\9_Карта территорий подверженных риску возникновения ЧС.jpg"/>
                    <pic:cNvPicPr>
                      <a:picLocks noChangeAspect="1" noChangeArrowheads="1"/>
                    </pic:cNvPicPr>
                  </pic:nvPicPr>
                  <pic:blipFill>
                    <a:blip r:embed="rId33" cstate="print"/>
                    <a:srcRect/>
                    <a:stretch>
                      <a:fillRect/>
                    </a:stretch>
                  </pic:blipFill>
                  <pic:spPr bwMode="auto">
                    <a:xfrm>
                      <a:off x="0" y="0"/>
                      <a:ext cx="5939790" cy="5088513"/>
                    </a:xfrm>
                    <a:prstGeom prst="rect">
                      <a:avLst/>
                    </a:prstGeom>
                    <a:noFill/>
                    <a:ln w="9525">
                      <a:noFill/>
                      <a:miter lim="800000"/>
                      <a:headEnd/>
                      <a:tailEnd/>
                    </a:ln>
                  </pic:spPr>
                </pic:pic>
              </a:graphicData>
            </a:graphic>
          </wp:inline>
        </w:drawing>
      </w:r>
    </w:p>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Pr="00B44335" w:rsidRDefault="00B44335" w:rsidP="00B44335"/>
    <w:p w:rsidR="00B44335" w:rsidRDefault="00B44335" w:rsidP="00B44335"/>
    <w:p w:rsidR="00B44335" w:rsidRDefault="00B44335" w:rsidP="00B44335"/>
    <w:p w:rsidR="00B44335" w:rsidRDefault="00B44335" w:rsidP="00B44335"/>
    <w:p w:rsidR="00B44335" w:rsidRPr="00B44335" w:rsidRDefault="00B44335" w:rsidP="00B44335"/>
    <w:sectPr w:rsidR="00B44335" w:rsidRPr="00B44335" w:rsidSect="00A95331">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5878" w:rsidRDefault="00E05878" w:rsidP="00F01F89">
      <w:r>
        <w:separator/>
      </w:r>
    </w:p>
  </w:endnote>
  <w:endnote w:type="continuationSeparator" w:id="1">
    <w:p w:rsidR="00E05878" w:rsidRDefault="00E05878" w:rsidP="00F01F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Reference Sans Serif">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4619" w:type="pct"/>
      <w:tblLook w:val="04A0"/>
    </w:tblPr>
    <w:tblGrid>
      <w:gridCol w:w="4097"/>
      <w:gridCol w:w="910"/>
      <w:gridCol w:w="4097"/>
    </w:tblGrid>
    <w:tr w:rsidR="00246FF4" w:rsidRPr="002A10AE" w:rsidTr="007B4EA6">
      <w:trPr>
        <w:trHeight w:val="172"/>
      </w:trPr>
      <w:tc>
        <w:tcPr>
          <w:tcW w:w="2250" w:type="pct"/>
          <w:tcBorders>
            <w:bottom w:val="single" w:sz="4" w:space="0" w:color="4F81BD"/>
          </w:tcBorders>
        </w:tcPr>
        <w:p w:rsidR="00246FF4" w:rsidRPr="002A10AE" w:rsidRDefault="00246FF4" w:rsidP="007B4EA6">
          <w:pPr>
            <w:pStyle w:val="a7"/>
            <w:rPr>
              <w:rFonts w:ascii="Cambria" w:hAnsi="Cambria"/>
              <w:b/>
              <w:bCs/>
            </w:rPr>
          </w:pPr>
        </w:p>
      </w:tc>
      <w:tc>
        <w:tcPr>
          <w:tcW w:w="500" w:type="pct"/>
          <w:vMerge w:val="restart"/>
          <w:noWrap/>
          <w:vAlign w:val="center"/>
        </w:tcPr>
        <w:p w:rsidR="00246FF4" w:rsidRPr="002A10AE" w:rsidRDefault="00246FF4" w:rsidP="007B4EA6">
          <w:pPr>
            <w:pStyle w:val="a3"/>
            <w:jc w:val="center"/>
          </w:pPr>
          <w:fldSimple w:instr=" PAGE  \* MERGEFORMAT ">
            <w:r w:rsidR="00E05878">
              <w:rPr>
                <w:noProof/>
              </w:rPr>
              <w:t>2</w:t>
            </w:r>
          </w:fldSimple>
        </w:p>
      </w:tc>
      <w:tc>
        <w:tcPr>
          <w:tcW w:w="2250" w:type="pct"/>
          <w:tcBorders>
            <w:bottom w:val="single" w:sz="4" w:space="0" w:color="4F81BD"/>
          </w:tcBorders>
        </w:tcPr>
        <w:p w:rsidR="00246FF4" w:rsidRPr="002A10AE" w:rsidRDefault="00246FF4" w:rsidP="007B4EA6">
          <w:pPr>
            <w:pStyle w:val="a7"/>
            <w:rPr>
              <w:rFonts w:ascii="Cambria" w:hAnsi="Cambria"/>
              <w:b/>
              <w:bCs/>
            </w:rPr>
          </w:pPr>
        </w:p>
      </w:tc>
    </w:tr>
    <w:tr w:rsidR="00246FF4" w:rsidRPr="002A10AE" w:rsidTr="007B4EA6">
      <w:trPr>
        <w:trHeight w:val="171"/>
      </w:trPr>
      <w:tc>
        <w:tcPr>
          <w:tcW w:w="2250" w:type="pct"/>
          <w:tcBorders>
            <w:top w:val="single" w:sz="4" w:space="0" w:color="4F81BD"/>
          </w:tcBorders>
        </w:tcPr>
        <w:p w:rsidR="00246FF4" w:rsidRPr="002A10AE" w:rsidRDefault="00246FF4" w:rsidP="007B4EA6">
          <w:pPr>
            <w:pStyle w:val="a7"/>
            <w:rPr>
              <w:rFonts w:ascii="Cambria" w:hAnsi="Cambria"/>
              <w:b/>
              <w:bCs/>
            </w:rPr>
          </w:pPr>
        </w:p>
      </w:tc>
      <w:tc>
        <w:tcPr>
          <w:tcW w:w="500" w:type="pct"/>
          <w:vMerge/>
        </w:tcPr>
        <w:p w:rsidR="00246FF4" w:rsidRPr="002A10AE" w:rsidRDefault="00246FF4" w:rsidP="007B4EA6">
          <w:pPr>
            <w:pStyle w:val="a7"/>
            <w:jc w:val="center"/>
            <w:rPr>
              <w:rFonts w:ascii="Cambria" w:hAnsi="Cambria"/>
              <w:b/>
              <w:bCs/>
            </w:rPr>
          </w:pPr>
        </w:p>
      </w:tc>
      <w:tc>
        <w:tcPr>
          <w:tcW w:w="2250" w:type="pct"/>
          <w:tcBorders>
            <w:top w:val="single" w:sz="4" w:space="0" w:color="4F81BD"/>
          </w:tcBorders>
        </w:tcPr>
        <w:p w:rsidR="00246FF4" w:rsidRPr="002A10AE" w:rsidRDefault="00246FF4" w:rsidP="007B4EA6">
          <w:pPr>
            <w:pStyle w:val="a7"/>
            <w:rPr>
              <w:rFonts w:ascii="Cambria" w:hAnsi="Cambria"/>
              <w:b/>
              <w:bCs/>
            </w:rPr>
          </w:pPr>
        </w:p>
      </w:tc>
    </w:tr>
  </w:tbl>
  <w:p w:rsidR="00246FF4" w:rsidRDefault="00246FF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246FF4" w:rsidRPr="002A10AE" w:rsidTr="007B4EA6">
      <w:trPr>
        <w:trHeight w:val="151"/>
      </w:trPr>
      <w:tc>
        <w:tcPr>
          <w:tcW w:w="2250" w:type="pct"/>
          <w:tcBorders>
            <w:bottom w:val="single" w:sz="4" w:space="0" w:color="4F81BD"/>
          </w:tcBorders>
        </w:tcPr>
        <w:p w:rsidR="00246FF4" w:rsidRPr="002A10AE" w:rsidRDefault="00246FF4" w:rsidP="007B4EA6">
          <w:pPr>
            <w:pStyle w:val="a7"/>
            <w:rPr>
              <w:rFonts w:ascii="Cambria" w:hAnsi="Cambria"/>
              <w:b/>
              <w:bCs/>
            </w:rPr>
          </w:pPr>
        </w:p>
      </w:tc>
      <w:tc>
        <w:tcPr>
          <w:tcW w:w="500" w:type="pct"/>
          <w:vMerge w:val="restart"/>
          <w:noWrap/>
          <w:vAlign w:val="center"/>
        </w:tcPr>
        <w:p w:rsidR="00246FF4" w:rsidRPr="002A10AE" w:rsidRDefault="00246FF4" w:rsidP="007B4EA6">
          <w:pPr>
            <w:pStyle w:val="a3"/>
            <w:jc w:val="center"/>
          </w:pPr>
          <w:fldSimple w:instr=" PAGE  \* MERGEFORMAT ">
            <w:r w:rsidR="00960E5B">
              <w:rPr>
                <w:noProof/>
              </w:rPr>
              <w:t>11</w:t>
            </w:r>
          </w:fldSimple>
        </w:p>
      </w:tc>
      <w:tc>
        <w:tcPr>
          <w:tcW w:w="2250" w:type="pct"/>
          <w:tcBorders>
            <w:bottom w:val="single" w:sz="4" w:space="0" w:color="4F81BD"/>
          </w:tcBorders>
        </w:tcPr>
        <w:p w:rsidR="00246FF4" w:rsidRPr="002A10AE" w:rsidRDefault="00246FF4" w:rsidP="007B4EA6">
          <w:pPr>
            <w:pStyle w:val="a7"/>
            <w:rPr>
              <w:rFonts w:ascii="Cambria" w:hAnsi="Cambria"/>
              <w:b/>
              <w:bCs/>
            </w:rPr>
          </w:pPr>
        </w:p>
      </w:tc>
    </w:tr>
    <w:tr w:rsidR="00246FF4" w:rsidRPr="002A10AE" w:rsidTr="007B4EA6">
      <w:trPr>
        <w:trHeight w:val="150"/>
      </w:trPr>
      <w:tc>
        <w:tcPr>
          <w:tcW w:w="2250" w:type="pct"/>
          <w:tcBorders>
            <w:top w:val="single" w:sz="4" w:space="0" w:color="4F81BD"/>
          </w:tcBorders>
        </w:tcPr>
        <w:p w:rsidR="00246FF4" w:rsidRPr="002A10AE" w:rsidRDefault="00246FF4" w:rsidP="007B4EA6">
          <w:pPr>
            <w:pStyle w:val="a7"/>
            <w:rPr>
              <w:rFonts w:ascii="Cambria" w:hAnsi="Cambria"/>
              <w:b/>
              <w:bCs/>
            </w:rPr>
          </w:pPr>
        </w:p>
      </w:tc>
      <w:tc>
        <w:tcPr>
          <w:tcW w:w="500" w:type="pct"/>
          <w:vMerge/>
        </w:tcPr>
        <w:p w:rsidR="00246FF4" w:rsidRPr="002A10AE" w:rsidRDefault="00246FF4" w:rsidP="007B4EA6">
          <w:pPr>
            <w:pStyle w:val="a7"/>
            <w:jc w:val="center"/>
            <w:rPr>
              <w:rFonts w:ascii="Cambria" w:hAnsi="Cambria"/>
              <w:b/>
              <w:bCs/>
            </w:rPr>
          </w:pPr>
        </w:p>
      </w:tc>
      <w:tc>
        <w:tcPr>
          <w:tcW w:w="2250" w:type="pct"/>
          <w:tcBorders>
            <w:top w:val="single" w:sz="4" w:space="0" w:color="4F81BD"/>
          </w:tcBorders>
        </w:tcPr>
        <w:p w:rsidR="00246FF4" w:rsidRPr="002A10AE" w:rsidRDefault="00246FF4" w:rsidP="007B4EA6">
          <w:pPr>
            <w:pStyle w:val="a7"/>
            <w:rPr>
              <w:rFonts w:ascii="Cambria" w:hAnsi="Cambria"/>
              <w:b/>
              <w:bCs/>
            </w:rPr>
          </w:pPr>
        </w:p>
      </w:tc>
    </w:tr>
  </w:tbl>
  <w:p w:rsidR="00246FF4" w:rsidRDefault="00246FF4">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4A0"/>
    </w:tblPr>
    <w:tblGrid>
      <w:gridCol w:w="7423"/>
      <w:gridCol w:w="1650"/>
      <w:gridCol w:w="7424"/>
    </w:tblGrid>
    <w:tr w:rsidR="00246FF4" w:rsidRPr="002A10AE" w:rsidTr="007B4EA6">
      <w:trPr>
        <w:trHeight w:val="223"/>
      </w:trPr>
      <w:tc>
        <w:tcPr>
          <w:tcW w:w="2250" w:type="pct"/>
          <w:tcBorders>
            <w:bottom w:val="single" w:sz="4" w:space="0" w:color="4F81BD"/>
          </w:tcBorders>
        </w:tcPr>
        <w:p w:rsidR="00246FF4" w:rsidRPr="002A10AE" w:rsidRDefault="00246FF4" w:rsidP="007B4EA6">
          <w:pPr>
            <w:pStyle w:val="a7"/>
            <w:rPr>
              <w:rFonts w:ascii="Cambria" w:hAnsi="Cambria"/>
              <w:b/>
              <w:bCs/>
            </w:rPr>
          </w:pPr>
        </w:p>
      </w:tc>
      <w:tc>
        <w:tcPr>
          <w:tcW w:w="500" w:type="pct"/>
          <w:vMerge w:val="restart"/>
          <w:noWrap/>
          <w:vAlign w:val="center"/>
        </w:tcPr>
        <w:p w:rsidR="00246FF4" w:rsidRPr="002A10AE" w:rsidRDefault="00246FF4" w:rsidP="007B4EA6">
          <w:pPr>
            <w:pStyle w:val="a3"/>
            <w:jc w:val="center"/>
          </w:pPr>
          <w:fldSimple w:instr=" PAGE  \* MERGEFORMAT ">
            <w:r w:rsidR="00960E5B">
              <w:rPr>
                <w:noProof/>
              </w:rPr>
              <w:t>133</w:t>
            </w:r>
          </w:fldSimple>
        </w:p>
      </w:tc>
      <w:tc>
        <w:tcPr>
          <w:tcW w:w="2250" w:type="pct"/>
          <w:tcBorders>
            <w:bottom w:val="single" w:sz="4" w:space="0" w:color="4F81BD"/>
          </w:tcBorders>
        </w:tcPr>
        <w:p w:rsidR="00246FF4" w:rsidRPr="002A10AE" w:rsidRDefault="00246FF4" w:rsidP="007B4EA6">
          <w:pPr>
            <w:pStyle w:val="a7"/>
            <w:rPr>
              <w:rFonts w:ascii="Cambria" w:hAnsi="Cambria"/>
              <w:b/>
              <w:bCs/>
            </w:rPr>
          </w:pPr>
        </w:p>
      </w:tc>
    </w:tr>
    <w:tr w:rsidR="00246FF4" w:rsidRPr="002A10AE" w:rsidTr="007B4EA6">
      <w:trPr>
        <w:trHeight w:val="222"/>
      </w:trPr>
      <w:tc>
        <w:tcPr>
          <w:tcW w:w="2250" w:type="pct"/>
          <w:tcBorders>
            <w:top w:val="single" w:sz="4" w:space="0" w:color="4F81BD"/>
          </w:tcBorders>
        </w:tcPr>
        <w:p w:rsidR="00246FF4" w:rsidRPr="002A10AE" w:rsidRDefault="00246FF4" w:rsidP="007B4EA6">
          <w:pPr>
            <w:pStyle w:val="a7"/>
            <w:rPr>
              <w:rFonts w:ascii="Cambria" w:hAnsi="Cambria"/>
              <w:b/>
              <w:bCs/>
            </w:rPr>
          </w:pPr>
        </w:p>
      </w:tc>
      <w:tc>
        <w:tcPr>
          <w:tcW w:w="500" w:type="pct"/>
          <w:vMerge/>
        </w:tcPr>
        <w:p w:rsidR="00246FF4" w:rsidRPr="002A10AE" w:rsidRDefault="00246FF4" w:rsidP="007B4EA6">
          <w:pPr>
            <w:pStyle w:val="a7"/>
            <w:jc w:val="center"/>
            <w:rPr>
              <w:rFonts w:ascii="Cambria" w:hAnsi="Cambria"/>
              <w:b/>
              <w:bCs/>
            </w:rPr>
          </w:pPr>
        </w:p>
      </w:tc>
      <w:tc>
        <w:tcPr>
          <w:tcW w:w="2250" w:type="pct"/>
          <w:tcBorders>
            <w:top w:val="single" w:sz="4" w:space="0" w:color="4F81BD"/>
          </w:tcBorders>
        </w:tcPr>
        <w:p w:rsidR="00246FF4" w:rsidRPr="002A10AE" w:rsidRDefault="00246FF4" w:rsidP="007B4EA6">
          <w:pPr>
            <w:pStyle w:val="a7"/>
            <w:rPr>
              <w:rFonts w:ascii="Cambria" w:hAnsi="Cambria"/>
              <w:b/>
              <w:bCs/>
            </w:rPr>
          </w:pPr>
        </w:p>
      </w:tc>
    </w:tr>
  </w:tbl>
  <w:p w:rsidR="00246FF4" w:rsidRDefault="00246FF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5878" w:rsidRDefault="00E05878" w:rsidP="00F01F89">
      <w:r>
        <w:separator/>
      </w:r>
    </w:p>
  </w:footnote>
  <w:footnote w:type="continuationSeparator" w:id="1">
    <w:p w:rsidR="00E05878" w:rsidRDefault="00E05878" w:rsidP="00F01F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FF4" w:rsidRDefault="00246FF4" w:rsidP="007B4EA6">
    <w:pPr>
      <w:pStyle w:val="a7"/>
      <w:tabs>
        <w:tab w:val="clear" w:pos="4677"/>
        <w:tab w:val="clear" w:pos="9355"/>
        <w:tab w:val="left" w:pos="7985"/>
      </w:tabs>
    </w:pPr>
    <w:r>
      <w:tab/>
    </w:r>
    <w:r>
      <w:rPr>
        <w:noProof/>
      </w:rPr>
      <w:drawing>
        <wp:anchor distT="0" distB="0" distL="114300" distR="114300" simplePos="0" relativeHeight="251659264" behindDoc="1" locked="0" layoutInCell="1" allowOverlap="1">
          <wp:simplePos x="0" y="0"/>
          <wp:positionH relativeFrom="column">
            <wp:posOffset>5173345</wp:posOffset>
          </wp:positionH>
          <wp:positionV relativeFrom="paragraph">
            <wp:posOffset>-118110</wp:posOffset>
          </wp:positionV>
          <wp:extent cx="1270000" cy="332740"/>
          <wp:effectExtent l="0" t="0" r="6350" b="0"/>
          <wp:wrapNone/>
          <wp:docPr id="8" name="Рисунок 8"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FF4" w:rsidRDefault="00246FF4" w:rsidP="007B4EA6">
    <w:pPr>
      <w:pStyle w:val="a7"/>
      <w:tabs>
        <w:tab w:val="clear" w:pos="4677"/>
        <w:tab w:val="clear" w:pos="9355"/>
        <w:tab w:val="left" w:pos="6957"/>
      </w:tabs>
    </w:pPr>
    <w:r>
      <w:tab/>
    </w:r>
    <w:r>
      <w:rPr>
        <w:noProof/>
      </w:rPr>
      <w:drawing>
        <wp:anchor distT="0" distB="0" distL="114300" distR="114300" simplePos="0" relativeHeight="251660288" behindDoc="1" locked="0" layoutInCell="1" allowOverlap="1">
          <wp:simplePos x="0" y="0"/>
          <wp:positionH relativeFrom="column">
            <wp:posOffset>5173345</wp:posOffset>
          </wp:positionH>
          <wp:positionV relativeFrom="paragraph">
            <wp:posOffset>-118110</wp:posOffset>
          </wp:positionV>
          <wp:extent cx="1270000" cy="332740"/>
          <wp:effectExtent l="0" t="0" r="6350" b="0"/>
          <wp:wrapNone/>
          <wp:docPr id="7" name="Рисунок 7"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FF4" w:rsidRDefault="00246FF4" w:rsidP="007B4EA6">
    <w:pPr>
      <w:pStyle w:val="a7"/>
      <w:tabs>
        <w:tab w:val="clear" w:pos="4677"/>
        <w:tab w:val="clear" w:pos="9355"/>
        <w:tab w:val="left" w:pos="6957"/>
      </w:tabs>
    </w:pPr>
    <w:r>
      <w:rPr>
        <w:noProof/>
      </w:rPr>
      <w:drawing>
        <wp:anchor distT="0" distB="0" distL="114300" distR="114300" simplePos="0" relativeHeight="251661312" behindDoc="1" locked="0" layoutInCell="1" allowOverlap="1">
          <wp:simplePos x="0" y="0"/>
          <wp:positionH relativeFrom="column">
            <wp:posOffset>5043170</wp:posOffset>
          </wp:positionH>
          <wp:positionV relativeFrom="paragraph">
            <wp:posOffset>-118110</wp:posOffset>
          </wp:positionV>
          <wp:extent cx="1270000" cy="332740"/>
          <wp:effectExtent l="0" t="0" r="6350" b="0"/>
          <wp:wrapNone/>
          <wp:docPr id="3" name="Рисунок 2"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FF4" w:rsidRPr="00436407" w:rsidRDefault="00246FF4" w:rsidP="0014794B">
    <w:pPr>
      <w:pStyle w:val="a7"/>
      <w:rPr>
        <w:b/>
      </w:rPr>
    </w:pPr>
    <w:r w:rsidRPr="00436407">
      <w:rPr>
        <w:b/>
        <w:noProof/>
      </w:rPr>
      <w:drawing>
        <wp:anchor distT="0" distB="0" distL="114300" distR="114300" simplePos="0" relativeHeight="251663360" behindDoc="1" locked="0" layoutInCell="1" allowOverlap="1">
          <wp:simplePos x="0" y="0"/>
          <wp:positionH relativeFrom="column">
            <wp:posOffset>5232837</wp:posOffset>
          </wp:positionH>
          <wp:positionV relativeFrom="paragraph">
            <wp:posOffset>-134414</wp:posOffset>
          </wp:positionV>
          <wp:extent cx="1270280" cy="332509"/>
          <wp:effectExtent l="19050" t="0" r="6070" b="0"/>
          <wp:wrapNone/>
          <wp:docPr id="1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0280" cy="332509"/>
                  </a:xfrm>
                  <a:prstGeom prst="rect">
                    <a:avLst/>
                  </a:prstGeom>
                  <a:noFill/>
                  <a:ln w="9525">
                    <a:noFill/>
                    <a:miter lim="800000"/>
                    <a:headEnd/>
                    <a:tailEnd/>
                  </a:ln>
                </pic:spPr>
              </pic:pic>
            </a:graphicData>
          </a:graphic>
        </wp:anchor>
      </w:drawing>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FF4" w:rsidRDefault="00246FF4" w:rsidP="00A95331">
    <w:pPr>
      <w:pStyle w:val="a7"/>
      <w:tabs>
        <w:tab w:val="clear" w:pos="4677"/>
        <w:tab w:val="clear" w:pos="9355"/>
        <w:tab w:val="left" w:pos="7002"/>
        <w:tab w:val="left" w:pos="7668"/>
      </w:tabs>
    </w:pPr>
    <w:r w:rsidRPr="00565272">
      <w:rPr>
        <w:noProof/>
      </w:rPr>
      <w:drawing>
        <wp:anchor distT="0" distB="0" distL="114300" distR="114300" simplePos="0" relativeHeight="251665408" behindDoc="1" locked="0" layoutInCell="1" allowOverlap="1">
          <wp:simplePos x="0" y="0"/>
          <wp:positionH relativeFrom="column">
            <wp:posOffset>8191949</wp:posOffset>
          </wp:positionH>
          <wp:positionV relativeFrom="paragraph">
            <wp:posOffset>88601</wp:posOffset>
          </wp:positionV>
          <wp:extent cx="1253938" cy="340659"/>
          <wp:effectExtent l="19050" t="0" r="3362" b="0"/>
          <wp:wrapNone/>
          <wp:docPr id="3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8" cy="340659"/>
                  </a:xfrm>
                  <a:prstGeom prst="rect">
                    <a:avLst/>
                  </a:prstGeom>
                  <a:noFill/>
                  <a:ln w="9525">
                    <a:noFill/>
                    <a:miter lim="800000"/>
                    <a:headEnd/>
                    <a:tailEnd/>
                  </a:ln>
                </pic:spPr>
              </pic:pic>
            </a:graphicData>
          </a:graphic>
        </wp:anchor>
      </w:drawing>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FF4" w:rsidRDefault="00246FF4">
    <w:pPr>
      <w:pStyle w:val="a7"/>
    </w:pPr>
    <w:r w:rsidRPr="00A41489">
      <w:rPr>
        <w:noProof/>
      </w:rPr>
      <w:drawing>
        <wp:anchor distT="0" distB="0" distL="114300" distR="114300" simplePos="0" relativeHeight="251666432" behindDoc="1" locked="0" layoutInCell="1" allowOverlap="1">
          <wp:simplePos x="0" y="0"/>
          <wp:positionH relativeFrom="column">
            <wp:posOffset>5250068</wp:posOffset>
          </wp:positionH>
          <wp:positionV relativeFrom="paragraph">
            <wp:posOffset>-144892</wp:posOffset>
          </wp:positionV>
          <wp:extent cx="1250128" cy="322730"/>
          <wp:effectExtent l="19050" t="0" r="7172" b="0"/>
          <wp:wrapNone/>
          <wp:docPr id="36" name="Рисунок 36"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3">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
    <w:nsid w:val="09192A27"/>
    <w:multiLevelType w:val="hybridMultilevel"/>
    <w:tmpl w:val="88F83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6">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27">
    <w:nsid w:val="3B125A30"/>
    <w:multiLevelType w:val="hybridMultilevel"/>
    <w:tmpl w:val="F5D4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2">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start w:val="1"/>
      <w:numFmt w:val="bullet"/>
      <w:pStyle w:val="2"/>
      <w:lvlText w:val="o"/>
      <w:lvlJc w:val="left"/>
      <w:pPr>
        <w:ind w:left="1440" w:hanging="360"/>
      </w:pPr>
      <w:rPr>
        <w:rFonts w:ascii="Courier New" w:hAnsi="Courier New" w:cs="Courier New" w:hint="default"/>
      </w:rPr>
    </w:lvl>
    <w:lvl w:ilvl="2" w:tplc="04190005">
      <w:start w:val="1"/>
      <w:numFmt w:val="bullet"/>
      <w:pStyle w:val="3"/>
      <w:lvlText w:val=""/>
      <w:lvlJc w:val="left"/>
      <w:pPr>
        <w:ind w:left="2160" w:hanging="360"/>
      </w:pPr>
      <w:rPr>
        <w:rFonts w:ascii="Wingdings" w:hAnsi="Wingdings" w:hint="default"/>
      </w:rPr>
    </w:lvl>
    <w:lvl w:ilvl="3" w:tplc="04190001" w:tentative="1">
      <w:start w:val="1"/>
      <w:numFmt w:val="bullet"/>
      <w:pStyle w:val="4"/>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35">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5A1F25AF"/>
    <w:multiLevelType w:val="multilevel"/>
    <w:tmpl w:val="D060ADE6"/>
    <w:lvl w:ilvl="0">
      <w:start w:val="9"/>
      <w:numFmt w:val="decimal"/>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2">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7">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1">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3">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82A43F0"/>
    <w:multiLevelType w:val="multilevel"/>
    <w:tmpl w:val="21BC82F8"/>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8">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4"/>
  </w:num>
  <w:num w:numId="2">
    <w:abstractNumId w:val="6"/>
  </w:num>
  <w:num w:numId="3">
    <w:abstractNumId w:val="45"/>
  </w:num>
  <w:num w:numId="4">
    <w:abstractNumId w:val="47"/>
  </w:num>
  <w:num w:numId="5">
    <w:abstractNumId w:val="16"/>
  </w:num>
  <w:num w:numId="6">
    <w:abstractNumId w:val="12"/>
  </w:num>
  <w:num w:numId="7">
    <w:abstractNumId w:val="24"/>
  </w:num>
  <w:num w:numId="8">
    <w:abstractNumId w:val="51"/>
  </w:num>
  <w:num w:numId="9">
    <w:abstractNumId w:val="5"/>
  </w:num>
  <w:num w:numId="10">
    <w:abstractNumId w:val="40"/>
  </w:num>
  <w:num w:numId="11">
    <w:abstractNumId w:val="4"/>
  </w:num>
  <w:num w:numId="12">
    <w:abstractNumId w:val="44"/>
  </w:num>
  <w:num w:numId="13">
    <w:abstractNumId w:val="18"/>
  </w:num>
  <w:num w:numId="14">
    <w:abstractNumId w:val="48"/>
  </w:num>
  <w:num w:numId="15">
    <w:abstractNumId w:val="49"/>
  </w:num>
  <w:num w:numId="16">
    <w:abstractNumId w:val="17"/>
  </w:num>
  <w:num w:numId="17">
    <w:abstractNumId w:val="25"/>
  </w:num>
  <w:num w:numId="18">
    <w:abstractNumId w:val="58"/>
  </w:num>
  <w:num w:numId="19">
    <w:abstractNumId w:val="14"/>
  </w:num>
  <w:num w:numId="20">
    <w:abstractNumId w:val="10"/>
  </w:num>
  <w:num w:numId="21">
    <w:abstractNumId w:val="56"/>
  </w:num>
  <w:num w:numId="22">
    <w:abstractNumId w:val="19"/>
  </w:num>
  <w:num w:numId="23">
    <w:abstractNumId w:val="30"/>
  </w:num>
  <w:num w:numId="24">
    <w:abstractNumId w:val="9"/>
  </w:num>
  <w:num w:numId="25">
    <w:abstractNumId w:val="32"/>
  </w:num>
  <w:num w:numId="26">
    <w:abstractNumId w:val="20"/>
  </w:num>
  <w:num w:numId="27">
    <w:abstractNumId w:val="54"/>
  </w:num>
  <w:num w:numId="28">
    <w:abstractNumId w:val="37"/>
  </w:num>
  <w:num w:numId="29">
    <w:abstractNumId w:val="15"/>
  </w:num>
  <w:num w:numId="30">
    <w:abstractNumId w:val="43"/>
  </w:num>
  <w:num w:numId="31">
    <w:abstractNumId w:val="61"/>
  </w:num>
  <w:num w:numId="32">
    <w:abstractNumId w:val="22"/>
  </w:num>
  <w:num w:numId="33">
    <w:abstractNumId w:val="36"/>
  </w:num>
  <w:num w:numId="34">
    <w:abstractNumId w:val="13"/>
  </w:num>
  <w:num w:numId="35">
    <w:abstractNumId w:val="42"/>
  </w:num>
  <w:num w:numId="36">
    <w:abstractNumId w:val="33"/>
  </w:num>
  <w:num w:numId="37">
    <w:abstractNumId w:val="11"/>
  </w:num>
  <w:num w:numId="38">
    <w:abstractNumId w:val="0"/>
  </w:num>
  <w:num w:numId="39">
    <w:abstractNumId w:val="8"/>
  </w:num>
  <w:num w:numId="40">
    <w:abstractNumId w:val="1"/>
  </w:num>
  <w:num w:numId="41">
    <w:abstractNumId w:val="23"/>
  </w:num>
  <w:num w:numId="42">
    <w:abstractNumId w:val="2"/>
  </w:num>
  <w:num w:numId="43">
    <w:abstractNumId w:val="3"/>
  </w:num>
  <w:num w:numId="44">
    <w:abstractNumId w:val="26"/>
  </w:num>
  <w:num w:numId="45">
    <w:abstractNumId w:val="21"/>
  </w:num>
  <w:num w:numId="46">
    <w:abstractNumId w:val="41"/>
  </w:num>
  <w:num w:numId="47">
    <w:abstractNumId w:val="60"/>
  </w:num>
  <w:num w:numId="48">
    <w:abstractNumId w:val="27"/>
  </w:num>
  <w:num w:numId="49">
    <w:abstractNumId w:val="52"/>
  </w:num>
  <w:num w:numId="50">
    <w:abstractNumId w:val="35"/>
  </w:num>
  <w:num w:numId="51">
    <w:abstractNumId w:val="31"/>
  </w:num>
  <w:num w:numId="52">
    <w:abstractNumId w:val="62"/>
  </w:num>
  <w:num w:numId="53">
    <w:abstractNumId w:val="29"/>
  </w:num>
  <w:num w:numId="54">
    <w:abstractNumId w:val="38"/>
  </w:num>
  <w:num w:numId="55">
    <w:abstractNumId w:val="53"/>
  </w:num>
  <w:num w:numId="56">
    <w:abstractNumId w:val="59"/>
  </w:num>
  <w:num w:numId="57">
    <w:abstractNumId w:val="57"/>
  </w:num>
  <w:num w:numId="58">
    <w:abstractNumId w:val="50"/>
  </w:num>
  <w:num w:numId="59">
    <w:abstractNumId w:val="46"/>
  </w:num>
  <w:num w:numId="60">
    <w:abstractNumId w:val="7"/>
  </w:num>
  <w:num w:numId="61">
    <w:abstractNumId w:val="28"/>
  </w:num>
  <w:num w:numId="62">
    <w:abstractNumId w:val="39"/>
  </w:num>
  <w:num w:numId="63">
    <w:abstractNumId w:val="5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savePreviewPicture/>
  <w:footnotePr>
    <w:footnote w:id="0"/>
    <w:footnote w:id="1"/>
  </w:footnotePr>
  <w:endnotePr>
    <w:endnote w:id="0"/>
    <w:endnote w:id="1"/>
  </w:endnotePr>
  <w:compat/>
  <w:rsids>
    <w:rsidRoot w:val="000F74BC"/>
    <w:rsid w:val="0007058D"/>
    <w:rsid w:val="000C4560"/>
    <w:rsid w:val="000F4EFD"/>
    <w:rsid w:val="000F74BC"/>
    <w:rsid w:val="0014794B"/>
    <w:rsid w:val="00223329"/>
    <w:rsid w:val="00246FF4"/>
    <w:rsid w:val="00262FD7"/>
    <w:rsid w:val="00331E0C"/>
    <w:rsid w:val="004E5209"/>
    <w:rsid w:val="007926AA"/>
    <w:rsid w:val="007B4EA6"/>
    <w:rsid w:val="00960E5B"/>
    <w:rsid w:val="00A01C3C"/>
    <w:rsid w:val="00A32D5C"/>
    <w:rsid w:val="00A95331"/>
    <w:rsid w:val="00AE4039"/>
    <w:rsid w:val="00B44335"/>
    <w:rsid w:val="00B76ABC"/>
    <w:rsid w:val="00C84CFC"/>
    <w:rsid w:val="00E05878"/>
    <w:rsid w:val="00EF4039"/>
    <w:rsid w:val="00F01F89"/>
    <w:rsid w:val="00F50D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4BC"/>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aliases w:val="Заголовок 1 Знак Знак Знак"/>
    <w:basedOn w:val="a"/>
    <w:next w:val="a"/>
    <w:link w:val="10"/>
    <w:qFormat/>
    <w:rsid w:val="000F74BC"/>
    <w:pPr>
      <w:spacing w:before="108" w:after="108"/>
      <w:ind w:firstLine="0"/>
      <w:jc w:val="center"/>
      <w:outlineLvl w:val="0"/>
    </w:pPr>
    <w:rPr>
      <w:b/>
      <w:bCs/>
      <w:color w:val="26282F"/>
    </w:rPr>
  </w:style>
  <w:style w:type="paragraph" w:styleId="2">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
    <w:next w:val="a"/>
    <w:link w:val="20"/>
    <w:uiPriority w:val="9"/>
    <w:qFormat/>
    <w:rsid w:val="007B4EA6"/>
    <w:pPr>
      <w:keepNext/>
      <w:widowControl/>
      <w:numPr>
        <w:ilvl w:val="1"/>
        <w:numId w:val="1"/>
      </w:numPr>
      <w:autoSpaceDE/>
      <w:autoSpaceDN/>
      <w:adjustRightInd/>
      <w:jc w:val="center"/>
      <w:outlineLvl w:val="1"/>
    </w:pPr>
    <w:rPr>
      <w:b/>
      <w:bCs/>
      <w:iCs/>
      <w:sz w:val="28"/>
      <w:szCs w:val="28"/>
    </w:rPr>
  </w:style>
  <w:style w:type="paragraph" w:styleId="3">
    <w:name w:val="heading 3"/>
    <w:aliases w:val="ПодЗаголовок,Знак3 Знак, Знак, Знак3"/>
    <w:basedOn w:val="a"/>
    <w:next w:val="a"/>
    <w:link w:val="30"/>
    <w:qFormat/>
    <w:rsid w:val="007B4EA6"/>
    <w:pPr>
      <w:keepNext/>
      <w:widowControl/>
      <w:numPr>
        <w:ilvl w:val="2"/>
        <w:numId w:val="1"/>
      </w:numPr>
      <w:autoSpaceDE/>
      <w:autoSpaceDN/>
      <w:adjustRightInd/>
      <w:spacing w:before="240" w:after="60"/>
      <w:jc w:val="center"/>
      <w:outlineLvl w:val="2"/>
    </w:pPr>
    <w:rPr>
      <w:b/>
      <w:bCs/>
      <w:sz w:val="26"/>
      <w:szCs w:val="26"/>
    </w:rPr>
  </w:style>
  <w:style w:type="paragraph" w:styleId="4">
    <w:name w:val="heading 4"/>
    <w:basedOn w:val="a"/>
    <w:next w:val="a"/>
    <w:link w:val="40"/>
    <w:qFormat/>
    <w:rsid w:val="007B4EA6"/>
    <w:pPr>
      <w:keepNext/>
      <w:widowControl/>
      <w:numPr>
        <w:ilvl w:val="3"/>
        <w:numId w:val="1"/>
      </w:numPr>
      <w:autoSpaceDE/>
      <w:autoSpaceDN/>
      <w:adjustRightInd/>
      <w:spacing w:before="240" w:after="60"/>
      <w:outlineLvl w:val="3"/>
    </w:pPr>
    <w:rPr>
      <w:rFonts w:ascii="Times New Roman" w:hAnsi="Times New Roman" w:cs="Times New Roman"/>
      <w:b/>
      <w:bCs/>
      <w:sz w:val="28"/>
      <w:szCs w:val="28"/>
    </w:rPr>
  </w:style>
  <w:style w:type="paragraph" w:styleId="5">
    <w:name w:val="heading 5"/>
    <w:basedOn w:val="a"/>
    <w:next w:val="a"/>
    <w:link w:val="50"/>
    <w:uiPriority w:val="9"/>
    <w:qFormat/>
    <w:rsid w:val="007B4EA6"/>
    <w:pPr>
      <w:widowControl/>
      <w:numPr>
        <w:ilvl w:val="4"/>
        <w:numId w:val="1"/>
      </w:numPr>
      <w:autoSpaceDE/>
      <w:autoSpaceDN/>
      <w:adjustRightInd/>
      <w:spacing w:before="240" w:after="60"/>
      <w:outlineLvl w:val="4"/>
    </w:pPr>
    <w:rPr>
      <w:rFonts w:cs="Times New Roman"/>
      <w:b/>
      <w:bCs/>
      <w:i/>
      <w:iCs/>
      <w:sz w:val="26"/>
      <w:szCs w:val="26"/>
    </w:rPr>
  </w:style>
  <w:style w:type="paragraph" w:styleId="6">
    <w:name w:val="heading 6"/>
    <w:basedOn w:val="a"/>
    <w:next w:val="a"/>
    <w:link w:val="60"/>
    <w:qFormat/>
    <w:rsid w:val="007B4EA6"/>
    <w:pPr>
      <w:widowControl/>
      <w:numPr>
        <w:ilvl w:val="5"/>
        <w:numId w:val="1"/>
      </w:numPr>
      <w:spacing w:before="240" w:after="60"/>
      <w:jc w:val="left"/>
      <w:outlineLvl w:val="5"/>
    </w:pPr>
    <w:rPr>
      <w:rFonts w:ascii="Times New Roman" w:hAnsi="Times New Roman" w:cs="Times New Roman"/>
      <w:b/>
      <w:bCs/>
      <w:sz w:val="22"/>
      <w:szCs w:val="22"/>
    </w:rPr>
  </w:style>
  <w:style w:type="paragraph" w:styleId="7">
    <w:name w:val="heading 7"/>
    <w:basedOn w:val="a"/>
    <w:next w:val="a"/>
    <w:link w:val="70"/>
    <w:uiPriority w:val="9"/>
    <w:qFormat/>
    <w:rsid w:val="007B4EA6"/>
    <w:pPr>
      <w:keepNext/>
      <w:widowControl/>
      <w:numPr>
        <w:ilvl w:val="6"/>
        <w:numId w:val="1"/>
      </w:numPr>
      <w:autoSpaceDE/>
      <w:autoSpaceDN/>
      <w:adjustRightInd/>
      <w:spacing w:before="60" w:after="60"/>
      <w:jc w:val="center"/>
      <w:outlineLvl w:val="6"/>
    </w:pPr>
    <w:rPr>
      <w:rFonts w:cs="Times New Roman"/>
      <w:b/>
      <w:sz w:val="20"/>
      <w:szCs w:val="20"/>
    </w:rPr>
  </w:style>
  <w:style w:type="paragraph" w:styleId="8">
    <w:name w:val="heading 8"/>
    <w:basedOn w:val="a"/>
    <w:next w:val="a"/>
    <w:link w:val="80"/>
    <w:qFormat/>
    <w:rsid w:val="007B4EA6"/>
    <w:pPr>
      <w:keepNext/>
      <w:widowControl/>
      <w:numPr>
        <w:ilvl w:val="7"/>
        <w:numId w:val="1"/>
      </w:numPr>
      <w:autoSpaceDE/>
      <w:autoSpaceDN/>
      <w:adjustRightInd/>
      <w:jc w:val="left"/>
      <w:outlineLvl w:val="7"/>
    </w:pPr>
    <w:rPr>
      <w:rFonts w:ascii="Times New Roman" w:hAnsi="Times New Roman" w:cs="Times New Roman"/>
      <w:b/>
      <w:sz w:val="20"/>
      <w:szCs w:val="20"/>
    </w:rPr>
  </w:style>
  <w:style w:type="paragraph" w:styleId="9">
    <w:name w:val="heading 9"/>
    <w:basedOn w:val="a"/>
    <w:next w:val="a"/>
    <w:link w:val="90"/>
    <w:uiPriority w:val="9"/>
    <w:qFormat/>
    <w:rsid w:val="007B4EA6"/>
    <w:pPr>
      <w:widowControl/>
      <w:numPr>
        <w:ilvl w:val="8"/>
        <w:numId w:val="1"/>
      </w:numPr>
      <w:autoSpaceDE/>
      <w:autoSpaceDN/>
      <w:adjustRightInd/>
      <w:spacing w:before="240" w:after="6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1"/>
    <w:basedOn w:val="a0"/>
    <w:link w:val="1"/>
    <w:uiPriority w:val="9"/>
    <w:rsid w:val="000F74BC"/>
    <w:rPr>
      <w:rFonts w:ascii="Arial" w:eastAsia="Times New Roman" w:hAnsi="Arial" w:cs="Arial"/>
      <w:b/>
      <w:bCs/>
      <w:color w:val="26282F"/>
      <w:sz w:val="24"/>
      <w:szCs w:val="24"/>
      <w:lang w:eastAsia="ru-RU"/>
    </w:rPr>
  </w:style>
  <w:style w:type="character" w:customStyle="1" w:styleId="20">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basedOn w:val="a0"/>
    <w:link w:val="2"/>
    <w:uiPriority w:val="9"/>
    <w:rsid w:val="007B4EA6"/>
    <w:rPr>
      <w:rFonts w:ascii="Arial" w:eastAsia="Times New Roman" w:hAnsi="Arial" w:cs="Arial"/>
      <w:b/>
      <w:bCs/>
      <w:iCs/>
      <w:sz w:val="28"/>
      <w:szCs w:val="28"/>
      <w:lang w:eastAsia="ru-RU"/>
    </w:rPr>
  </w:style>
  <w:style w:type="character" w:customStyle="1" w:styleId="30">
    <w:name w:val="Заголовок 3 Знак"/>
    <w:aliases w:val="ПодЗаголовок Знак,Знак3 Знак Знак, Знак Знак, Знак3 Знак"/>
    <w:basedOn w:val="a0"/>
    <w:link w:val="3"/>
    <w:rsid w:val="007B4EA6"/>
    <w:rPr>
      <w:rFonts w:ascii="Arial" w:eastAsia="Times New Roman" w:hAnsi="Arial" w:cs="Arial"/>
      <w:b/>
      <w:bCs/>
      <w:sz w:val="26"/>
      <w:szCs w:val="26"/>
      <w:lang w:eastAsia="ru-RU"/>
    </w:rPr>
  </w:style>
  <w:style w:type="character" w:customStyle="1" w:styleId="40">
    <w:name w:val="Заголовок 4 Знак"/>
    <w:basedOn w:val="a0"/>
    <w:link w:val="4"/>
    <w:rsid w:val="007B4EA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7B4EA6"/>
    <w:rPr>
      <w:rFonts w:ascii="Arial" w:eastAsia="Times New Roman" w:hAnsi="Arial" w:cs="Times New Roman"/>
      <w:b/>
      <w:bCs/>
      <w:i/>
      <w:iCs/>
      <w:sz w:val="26"/>
      <w:szCs w:val="26"/>
      <w:lang w:eastAsia="ru-RU"/>
    </w:rPr>
  </w:style>
  <w:style w:type="character" w:customStyle="1" w:styleId="60">
    <w:name w:val="Заголовок 6 Знак"/>
    <w:basedOn w:val="a0"/>
    <w:link w:val="6"/>
    <w:rsid w:val="007B4EA6"/>
    <w:rPr>
      <w:rFonts w:ascii="Times New Roman" w:eastAsia="Times New Roman" w:hAnsi="Times New Roman" w:cs="Times New Roman"/>
      <w:b/>
      <w:bCs/>
      <w:lang w:eastAsia="ru-RU"/>
    </w:rPr>
  </w:style>
  <w:style w:type="character" w:customStyle="1" w:styleId="70">
    <w:name w:val="Заголовок 7 Знак"/>
    <w:basedOn w:val="a0"/>
    <w:link w:val="7"/>
    <w:uiPriority w:val="9"/>
    <w:rsid w:val="007B4EA6"/>
    <w:rPr>
      <w:rFonts w:ascii="Arial" w:eastAsia="Times New Roman" w:hAnsi="Arial" w:cs="Times New Roman"/>
      <w:b/>
      <w:sz w:val="20"/>
      <w:szCs w:val="20"/>
      <w:lang w:eastAsia="ru-RU"/>
    </w:rPr>
  </w:style>
  <w:style w:type="character" w:customStyle="1" w:styleId="80">
    <w:name w:val="Заголовок 8 Знак"/>
    <w:basedOn w:val="a0"/>
    <w:link w:val="8"/>
    <w:rsid w:val="007B4EA6"/>
    <w:rPr>
      <w:rFonts w:ascii="Times New Roman" w:eastAsia="Times New Roman" w:hAnsi="Times New Roman" w:cs="Times New Roman"/>
      <w:b/>
      <w:sz w:val="20"/>
      <w:szCs w:val="20"/>
      <w:lang w:eastAsia="ru-RU"/>
    </w:rPr>
  </w:style>
  <w:style w:type="character" w:customStyle="1" w:styleId="90">
    <w:name w:val="Заголовок 9 Знак"/>
    <w:basedOn w:val="a0"/>
    <w:link w:val="9"/>
    <w:uiPriority w:val="9"/>
    <w:rsid w:val="007B4EA6"/>
    <w:rPr>
      <w:rFonts w:ascii="Arial" w:eastAsia="Times New Roman" w:hAnsi="Arial" w:cs="Arial"/>
      <w:lang w:eastAsia="ru-RU"/>
    </w:rPr>
  </w:style>
  <w:style w:type="paragraph" w:styleId="a3">
    <w:name w:val="No Spacing"/>
    <w:aliases w:val="Перечисление"/>
    <w:link w:val="a4"/>
    <w:uiPriority w:val="1"/>
    <w:qFormat/>
    <w:rsid w:val="007B4EA6"/>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4">
    <w:name w:val="Без интервала Знак"/>
    <w:aliases w:val="Перечисление Знак"/>
    <w:link w:val="a3"/>
    <w:uiPriority w:val="1"/>
    <w:rsid w:val="007B4EA6"/>
    <w:rPr>
      <w:rFonts w:ascii="Arial" w:eastAsia="Times New Roman" w:hAnsi="Arial" w:cs="Arial"/>
      <w:sz w:val="24"/>
      <w:szCs w:val="24"/>
      <w:lang w:eastAsia="ru-RU"/>
    </w:rPr>
  </w:style>
  <w:style w:type="paragraph" w:styleId="a5">
    <w:name w:val="Body Text"/>
    <w:basedOn w:val="a"/>
    <w:link w:val="11"/>
    <w:unhideWhenUsed/>
    <w:rsid w:val="007B4EA6"/>
    <w:pPr>
      <w:widowControl/>
      <w:overflowPunct w:val="0"/>
      <w:spacing w:after="120"/>
      <w:ind w:firstLine="0"/>
      <w:jc w:val="left"/>
    </w:pPr>
    <w:rPr>
      <w:rFonts w:ascii="Times New Roman" w:hAnsi="Times New Roman" w:cs="Times New Roman"/>
      <w:sz w:val="28"/>
      <w:szCs w:val="20"/>
    </w:rPr>
  </w:style>
  <w:style w:type="character" w:customStyle="1" w:styleId="11">
    <w:name w:val="Основной текст Знак1"/>
    <w:basedOn w:val="a0"/>
    <w:link w:val="a5"/>
    <w:locked/>
    <w:rsid w:val="007B4EA6"/>
    <w:rPr>
      <w:rFonts w:ascii="Times New Roman" w:eastAsia="Times New Roman" w:hAnsi="Times New Roman" w:cs="Times New Roman"/>
      <w:sz w:val="28"/>
      <w:szCs w:val="20"/>
      <w:lang w:eastAsia="ru-RU"/>
    </w:rPr>
  </w:style>
  <w:style w:type="character" w:customStyle="1" w:styleId="a6">
    <w:name w:val="Основной текст Знак"/>
    <w:basedOn w:val="a0"/>
    <w:link w:val="a5"/>
    <w:uiPriority w:val="99"/>
    <w:semiHidden/>
    <w:rsid w:val="007B4EA6"/>
    <w:rPr>
      <w:rFonts w:ascii="Arial" w:eastAsia="Times New Roman" w:hAnsi="Arial" w:cs="Arial"/>
      <w:sz w:val="24"/>
      <w:szCs w:val="24"/>
      <w:lang w:eastAsia="ru-RU"/>
    </w:rPr>
  </w:style>
  <w:style w:type="paragraph" w:styleId="a7">
    <w:name w:val="header"/>
    <w:aliases w:val="ВерхКолонтитул, Знак4"/>
    <w:basedOn w:val="a"/>
    <w:link w:val="a8"/>
    <w:uiPriority w:val="99"/>
    <w:rsid w:val="007B4EA6"/>
    <w:pPr>
      <w:widowControl/>
      <w:tabs>
        <w:tab w:val="center" w:pos="4677"/>
        <w:tab w:val="right" w:pos="9355"/>
      </w:tabs>
      <w:autoSpaceDE/>
      <w:autoSpaceDN/>
      <w:adjustRightInd/>
      <w:ind w:firstLine="0"/>
    </w:pPr>
    <w:rPr>
      <w:rFonts w:cs="Times New Roman"/>
    </w:rPr>
  </w:style>
  <w:style w:type="character" w:customStyle="1" w:styleId="a8">
    <w:name w:val="Верхний колонтитул Знак"/>
    <w:aliases w:val="ВерхКолонтитул Знак, Знак4 Знак"/>
    <w:basedOn w:val="a0"/>
    <w:link w:val="a7"/>
    <w:uiPriority w:val="99"/>
    <w:rsid w:val="007B4EA6"/>
    <w:rPr>
      <w:rFonts w:ascii="Arial" w:eastAsia="Times New Roman" w:hAnsi="Arial" w:cs="Times New Roman"/>
      <w:sz w:val="24"/>
      <w:szCs w:val="24"/>
      <w:lang w:eastAsia="ru-RU"/>
    </w:rPr>
  </w:style>
  <w:style w:type="paragraph" w:styleId="a9">
    <w:name w:val="footer"/>
    <w:aliases w:val=" Знак6"/>
    <w:basedOn w:val="a"/>
    <w:link w:val="aa"/>
    <w:rsid w:val="007B4EA6"/>
    <w:pPr>
      <w:widowControl/>
      <w:tabs>
        <w:tab w:val="center" w:pos="4677"/>
        <w:tab w:val="right" w:pos="9355"/>
      </w:tabs>
      <w:autoSpaceDE/>
      <w:autoSpaceDN/>
      <w:adjustRightInd/>
      <w:ind w:firstLine="0"/>
    </w:pPr>
    <w:rPr>
      <w:rFonts w:cs="Times New Roman"/>
    </w:rPr>
  </w:style>
  <w:style w:type="character" w:customStyle="1" w:styleId="aa">
    <w:name w:val="Нижний колонтитул Знак"/>
    <w:aliases w:val=" Знак6 Знак"/>
    <w:basedOn w:val="a0"/>
    <w:link w:val="a9"/>
    <w:rsid w:val="007B4EA6"/>
    <w:rPr>
      <w:rFonts w:ascii="Arial" w:eastAsia="Times New Roman" w:hAnsi="Arial" w:cs="Times New Roman"/>
      <w:sz w:val="24"/>
      <w:szCs w:val="24"/>
      <w:lang w:eastAsia="ru-RU"/>
    </w:rPr>
  </w:style>
  <w:style w:type="paragraph" w:styleId="ab">
    <w:name w:val="Balloon Text"/>
    <w:basedOn w:val="a"/>
    <w:link w:val="ac"/>
    <w:uiPriority w:val="99"/>
    <w:semiHidden/>
    <w:unhideWhenUsed/>
    <w:rsid w:val="007B4EA6"/>
    <w:pPr>
      <w:widowControl/>
      <w:autoSpaceDE/>
      <w:autoSpaceDN/>
      <w:adjustRightInd/>
      <w:ind w:firstLine="0"/>
      <w:jc w:val="left"/>
    </w:pPr>
    <w:rPr>
      <w:rFonts w:ascii="Tahoma" w:hAnsi="Tahoma" w:cs="Tahoma"/>
      <w:sz w:val="16"/>
      <w:szCs w:val="16"/>
    </w:rPr>
  </w:style>
  <w:style w:type="character" w:customStyle="1" w:styleId="ac">
    <w:name w:val="Текст выноски Знак"/>
    <w:basedOn w:val="a0"/>
    <w:link w:val="ab"/>
    <w:uiPriority w:val="99"/>
    <w:semiHidden/>
    <w:rsid w:val="007B4EA6"/>
    <w:rPr>
      <w:rFonts w:ascii="Tahoma" w:eastAsia="Times New Roman" w:hAnsi="Tahoma" w:cs="Tahoma"/>
      <w:sz w:val="16"/>
      <w:szCs w:val="16"/>
      <w:lang w:eastAsia="ru-RU"/>
    </w:rPr>
  </w:style>
  <w:style w:type="character" w:customStyle="1" w:styleId="110">
    <w:name w:val="Заголовок 1 Знак1"/>
    <w:aliases w:val="Заголовок 1 Знак Знак Знак Знак"/>
    <w:rsid w:val="007B4EA6"/>
    <w:rPr>
      <w:rFonts w:ascii="Arial" w:eastAsia="Times New Roman" w:hAnsi="Arial" w:cs="Arial"/>
      <w:b/>
      <w:bCs/>
      <w:kern w:val="32"/>
      <w:sz w:val="28"/>
      <w:szCs w:val="32"/>
      <w:lang w:eastAsia="ru-RU"/>
    </w:rPr>
  </w:style>
  <w:style w:type="paragraph" w:styleId="ad">
    <w:name w:val="List Paragraph"/>
    <w:basedOn w:val="a"/>
    <w:link w:val="ae"/>
    <w:uiPriority w:val="34"/>
    <w:qFormat/>
    <w:rsid w:val="007B4EA6"/>
    <w:pPr>
      <w:widowControl/>
      <w:autoSpaceDE/>
      <w:autoSpaceDN/>
      <w:adjustRightInd/>
      <w:spacing w:after="200" w:line="276" w:lineRule="auto"/>
      <w:ind w:left="720" w:firstLine="0"/>
      <w:contextualSpacing/>
      <w:jc w:val="left"/>
    </w:pPr>
    <w:rPr>
      <w:rFonts w:ascii="Calibri" w:hAnsi="Calibri" w:cs="Times New Roman"/>
      <w:sz w:val="22"/>
      <w:szCs w:val="22"/>
    </w:rPr>
  </w:style>
  <w:style w:type="character" w:customStyle="1" w:styleId="ae">
    <w:name w:val="Абзац списка Знак"/>
    <w:link w:val="ad"/>
    <w:rsid w:val="007B4EA6"/>
    <w:rPr>
      <w:rFonts w:ascii="Calibri" w:eastAsia="Times New Roman" w:hAnsi="Calibri" w:cs="Times New Roman"/>
      <w:lang w:eastAsia="ru-RU"/>
    </w:rPr>
  </w:style>
  <w:style w:type="paragraph" w:styleId="af">
    <w:name w:val="Normal (Web)"/>
    <w:aliases w:val="Обычный (Web)"/>
    <w:basedOn w:val="a"/>
    <w:unhideWhenUsed/>
    <w:rsid w:val="007B4EA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S">
    <w:name w:val="S_Обычний подчёркнутый"/>
    <w:basedOn w:val="a"/>
    <w:autoRedefine/>
    <w:qFormat/>
    <w:rsid w:val="00960E5B"/>
    <w:pPr>
      <w:widowControl/>
      <w:suppressAutoHyphens/>
      <w:autoSpaceDE/>
      <w:autoSpaceDN/>
      <w:adjustRightInd/>
      <w:spacing w:line="276" w:lineRule="auto"/>
      <w:ind w:firstLine="709"/>
    </w:pPr>
    <w:rPr>
      <w:rFonts w:eastAsia="SimSun"/>
      <w:b/>
      <w:bCs/>
      <w:lang w:eastAsia="zh-CN"/>
    </w:rPr>
  </w:style>
  <w:style w:type="paragraph" w:customStyle="1" w:styleId="ConsPlusNormal">
    <w:name w:val="ConsPlusNormal"/>
    <w:link w:val="ConsPlusNormal0"/>
    <w:qFormat/>
    <w:rsid w:val="007B4E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7B4EA6"/>
    <w:rPr>
      <w:rFonts w:ascii="Arial" w:eastAsia="Times New Roman" w:hAnsi="Arial" w:cs="Arial"/>
      <w:sz w:val="20"/>
      <w:szCs w:val="20"/>
      <w:lang w:eastAsia="ru-RU"/>
    </w:rPr>
  </w:style>
  <w:style w:type="paragraph" w:customStyle="1" w:styleId="ConsPlusNonformat">
    <w:name w:val="ConsPlusNonformat"/>
    <w:uiPriority w:val="99"/>
    <w:rsid w:val="007B4EA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1">
    <w:name w:val="Основной текст с отступом 2 Знак"/>
    <w:basedOn w:val="a0"/>
    <w:link w:val="22"/>
    <w:uiPriority w:val="99"/>
    <w:semiHidden/>
    <w:rsid w:val="007B4EA6"/>
    <w:rPr>
      <w:rFonts w:ascii="Times New Roman" w:eastAsia="Times New Roman" w:hAnsi="Times New Roman" w:cs="Times New Roman"/>
      <w:sz w:val="28"/>
      <w:szCs w:val="28"/>
      <w:lang w:eastAsia="ru-RU"/>
    </w:rPr>
  </w:style>
  <w:style w:type="paragraph" w:styleId="22">
    <w:name w:val="Body Text Indent 2"/>
    <w:basedOn w:val="a"/>
    <w:link w:val="21"/>
    <w:uiPriority w:val="99"/>
    <w:semiHidden/>
    <w:unhideWhenUsed/>
    <w:rsid w:val="007B4EA6"/>
    <w:pPr>
      <w:widowControl/>
      <w:autoSpaceDE/>
      <w:autoSpaceDN/>
      <w:adjustRightInd/>
      <w:spacing w:after="120" w:line="480" w:lineRule="auto"/>
      <w:ind w:left="283" w:firstLine="0"/>
      <w:jc w:val="left"/>
    </w:pPr>
    <w:rPr>
      <w:rFonts w:ascii="Times New Roman" w:hAnsi="Times New Roman" w:cs="Times New Roman"/>
      <w:sz w:val="28"/>
      <w:szCs w:val="28"/>
    </w:rPr>
  </w:style>
  <w:style w:type="character" w:customStyle="1" w:styleId="31">
    <w:name w:val="Основной текст 3 Знак"/>
    <w:basedOn w:val="a0"/>
    <w:link w:val="32"/>
    <w:uiPriority w:val="99"/>
    <w:semiHidden/>
    <w:rsid w:val="007B4EA6"/>
    <w:rPr>
      <w:rFonts w:ascii="Times New Roman" w:eastAsia="Times New Roman" w:hAnsi="Times New Roman" w:cs="Times New Roman"/>
      <w:sz w:val="16"/>
      <w:szCs w:val="16"/>
      <w:lang w:eastAsia="ru-RU"/>
    </w:rPr>
  </w:style>
  <w:style w:type="paragraph" w:styleId="32">
    <w:name w:val="Body Text 3"/>
    <w:basedOn w:val="a"/>
    <w:link w:val="31"/>
    <w:uiPriority w:val="99"/>
    <w:semiHidden/>
    <w:unhideWhenUsed/>
    <w:rsid w:val="007B4EA6"/>
    <w:pPr>
      <w:widowControl/>
      <w:autoSpaceDE/>
      <w:autoSpaceDN/>
      <w:adjustRightInd/>
      <w:spacing w:after="120"/>
      <w:ind w:firstLine="0"/>
      <w:jc w:val="left"/>
    </w:pPr>
    <w:rPr>
      <w:rFonts w:ascii="Times New Roman" w:hAnsi="Times New Roman" w:cs="Times New Roman"/>
      <w:sz w:val="16"/>
      <w:szCs w:val="16"/>
    </w:rPr>
  </w:style>
  <w:style w:type="character" w:customStyle="1" w:styleId="mw-headline">
    <w:name w:val="mw-headline"/>
    <w:basedOn w:val="a0"/>
    <w:rsid w:val="007B4EA6"/>
  </w:style>
  <w:style w:type="paragraph" w:styleId="af0">
    <w:name w:val="Plain Text"/>
    <w:basedOn w:val="a"/>
    <w:link w:val="af1"/>
    <w:rsid w:val="007B4EA6"/>
    <w:pPr>
      <w:widowControl/>
      <w:autoSpaceDE/>
      <w:autoSpaceDN/>
      <w:adjustRightInd/>
      <w:ind w:firstLine="0"/>
      <w:jc w:val="left"/>
    </w:pPr>
    <w:rPr>
      <w:rFonts w:ascii="Courier New" w:hAnsi="Courier New" w:cs="Courier New"/>
      <w:sz w:val="20"/>
      <w:szCs w:val="20"/>
    </w:rPr>
  </w:style>
  <w:style w:type="character" w:customStyle="1" w:styleId="af1">
    <w:name w:val="Текст Знак"/>
    <w:basedOn w:val="a0"/>
    <w:link w:val="af0"/>
    <w:rsid w:val="007B4EA6"/>
    <w:rPr>
      <w:rFonts w:ascii="Courier New" w:eastAsia="Times New Roman" w:hAnsi="Courier New" w:cs="Courier New"/>
      <w:sz w:val="20"/>
      <w:szCs w:val="20"/>
      <w:lang w:eastAsia="ru-RU"/>
    </w:rPr>
  </w:style>
  <w:style w:type="paragraph" w:customStyle="1" w:styleId="ConsPlusTitle">
    <w:name w:val="ConsPlusTitle"/>
    <w:uiPriority w:val="99"/>
    <w:rsid w:val="007B4EA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7B4EA6"/>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lock Text"/>
    <w:basedOn w:val="a"/>
    <w:rsid w:val="007B4EA6"/>
    <w:pPr>
      <w:widowControl/>
      <w:autoSpaceDE/>
      <w:autoSpaceDN/>
      <w:adjustRightInd/>
      <w:ind w:left="-567" w:right="-1" w:firstLine="567"/>
    </w:pPr>
    <w:rPr>
      <w:rFonts w:ascii="Times New Roman" w:hAnsi="Times New Roman" w:cs="Times New Roman"/>
      <w:sz w:val="28"/>
      <w:szCs w:val="20"/>
    </w:rPr>
  </w:style>
  <w:style w:type="paragraph" w:customStyle="1" w:styleId="af3">
    <w:name w:val="Табличный_заголовки"/>
    <w:basedOn w:val="a"/>
    <w:rsid w:val="007B4EA6"/>
    <w:pPr>
      <w:keepNext/>
      <w:keepLines/>
      <w:widowControl/>
      <w:autoSpaceDE/>
      <w:autoSpaceDN/>
      <w:adjustRightInd/>
      <w:ind w:firstLine="0"/>
      <w:jc w:val="center"/>
    </w:pPr>
    <w:rPr>
      <w:rFonts w:ascii="Times New Roman" w:hAnsi="Times New Roman" w:cs="Times New Roman"/>
      <w:b/>
      <w:sz w:val="22"/>
      <w:szCs w:val="22"/>
    </w:rPr>
  </w:style>
  <w:style w:type="paragraph" w:customStyle="1" w:styleId="af4">
    <w:name w:val="Табличный_центр"/>
    <w:basedOn w:val="a"/>
    <w:rsid w:val="007B4EA6"/>
    <w:pPr>
      <w:widowControl/>
      <w:autoSpaceDE/>
      <w:autoSpaceDN/>
      <w:adjustRightInd/>
      <w:ind w:firstLine="0"/>
      <w:jc w:val="center"/>
    </w:pPr>
    <w:rPr>
      <w:rFonts w:ascii="Times New Roman" w:hAnsi="Times New Roman" w:cs="Times New Roman"/>
      <w:sz w:val="22"/>
      <w:szCs w:val="22"/>
    </w:rPr>
  </w:style>
  <w:style w:type="paragraph" w:customStyle="1" w:styleId="af5">
    <w:name w:val="Абзац"/>
    <w:basedOn w:val="a"/>
    <w:link w:val="af6"/>
    <w:rsid w:val="007B4EA6"/>
    <w:pPr>
      <w:widowControl/>
      <w:autoSpaceDE/>
      <w:autoSpaceDN/>
      <w:adjustRightInd/>
      <w:spacing w:before="120" w:after="60"/>
      <w:ind w:firstLine="567"/>
    </w:pPr>
    <w:rPr>
      <w:rFonts w:ascii="Times New Roman" w:hAnsi="Times New Roman" w:cs="Times New Roman"/>
    </w:rPr>
  </w:style>
  <w:style w:type="character" w:customStyle="1" w:styleId="af6">
    <w:name w:val="Абзац Знак"/>
    <w:basedOn w:val="a0"/>
    <w:link w:val="af5"/>
    <w:rsid w:val="007B4EA6"/>
    <w:rPr>
      <w:rFonts w:ascii="Times New Roman" w:eastAsia="Times New Roman" w:hAnsi="Times New Roman" w:cs="Times New Roman"/>
      <w:sz w:val="24"/>
      <w:szCs w:val="24"/>
      <w:lang w:eastAsia="ru-RU"/>
    </w:rPr>
  </w:style>
  <w:style w:type="paragraph" w:styleId="af7">
    <w:name w:val="Body Text Indent"/>
    <w:basedOn w:val="a"/>
    <w:link w:val="af8"/>
    <w:uiPriority w:val="99"/>
    <w:unhideWhenUsed/>
    <w:rsid w:val="007B4EA6"/>
    <w:pPr>
      <w:widowControl/>
      <w:autoSpaceDE/>
      <w:autoSpaceDN/>
      <w:adjustRightInd/>
      <w:spacing w:after="120"/>
      <w:ind w:left="283" w:firstLine="0"/>
      <w:jc w:val="left"/>
    </w:pPr>
    <w:rPr>
      <w:rFonts w:ascii="Times New Roman" w:hAnsi="Times New Roman" w:cs="Times New Roman"/>
      <w:sz w:val="28"/>
      <w:szCs w:val="28"/>
    </w:rPr>
  </w:style>
  <w:style w:type="character" w:customStyle="1" w:styleId="af8">
    <w:name w:val="Основной текст с отступом Знак"/>
    <w:basedOn w:val="a0"/>
    <w:link w:val="af7"/>
    <w:uiPriority w:val="99"/>
    <w:rsid w:val="007B4EA6"/>
    <w:rPr>
      <w:rFonts w:ascii="Times New Roman" w:eastAsia="Times New Roman" w:hAnsi="Times New Roman" w:cs="Times New Roman"/>
      <w:sz w:val="28"/>
      <w:szCs w:val="28"/>
      <w:lang w:eastAsia="ru-RU"/>
    </w:rPr>
  </w:style>
  <w:style w:type="paragraph" w:styleId="af9">
    <w:name w:val="Title"/>
    <w:aliases w:val="Таблицы"/>
    <w:basedOn w:val="a"/>
    <w:next w:val="a"/>
    <w:link w:val="afa"/>
    <w:qFormat/>
    <w:rsid w:val="007B4EA6"/>
    <w:pPr>
      <w:widowControl/>
      <w:suppressAutoHyphens/>
      <w:kinsoku w:val="0"/>
      <w:overflowPunct w:val="0"/>
      <w:autoSpaceDE/>
      <w:autoSpaceDN/>
      <w:adjustRightInd/>
      <w:spacing w:before="120" w:after="120" w:line="360" w:lineRule="auto"/>
      <w:ind w:firstLine="0"/>
      <w:contextualSpacing/>
    </w:pPr>
    <w:rPr>
      <w:rFonts w:ascii="Times New Roman" w:hAnsi="Times New Roman" w:cs="Times New Roman"/>
      <w:bCs/>
      <w:i/>
      <w:szCs w:val="52"/>
    </w:rPr>
  </w:style>
  <w:style w:type="character" w:customStyle="1" w:styleId="afa">
    <w:name w:val="Название Знак"/>
    <w:aliases w:val="Таблицы Знак"/>
    <w:basedOn w:val="a0"/>
    <w:link w:val="af9"/>
    <w:rsid w:val="007B4EA6"/>
    <w:rPr>
      <w:rFonts w:ascii="Times New Roman" w:eastAsia="Times New Roman" w:hAnsi="Times New Roman" w:cs="Times New Roman"/>
      <w:bCs/>
      <w:i/>
      <w:sz w:val="24"/>
      <w:szCs w:val="52"/>
      <w:lang w:eastAsia="ru-RU"/>
    </w:rPr>
  </w:style>
  <w:style w:type="character" w:customStyle="1" w:styleId="FontStyle13">
    <w:name w:val="Font Style13"/>
    <w:basedOn w:val="a0"/>
    <w:rsid w:val="007B4EA6"/>
    <w:rPr>
      <w:rFonts w:ascii="Times New Roman" w:hAnsi="Times New Roman" w:cs="Times New Roman"/>
      <w:sz w:val="26"/>
      <w:szCs w:val="26"/>
    </w:rPr>
  </w:style>
  <w:style w:type="paragraph" w:styleId="23">
    <w:name w:val="toc 2"/>
    <w:basedOn w:val="a"/>
    <w:next w:val="a"/>
    <w:autoRedefine/>
    <w:uiPriority w:val="39"/>
    <w:unhideWhenUsed/>
    <w:qFormat/>
    <w:rsid w:val="00331E0C"/>
    <w:pPr>
      <w:widowControl/>
      <w:tabs>
        <w:tab w:val="right" w:leader="dot" w:pos="10206"/>
      </w:tabs>
      <w:autoSpaceDE/>
      <w:autoSpaceDN/>
      <w:adjustRightInd/>
      <w:spacing w:after="240" w:line="276" w:lineRule="auto"/>
      <w:ind w:left="-4" w:firstLine="4"/>
      <w:contextualSpacing/>
      <w:jc w:val="left"/>
    </w:pPr>
    <w:rPr>
      <w:i/>
      <w:szCs w:val="22"/>
    </w:rPr>
  </w:style>
  <w:style w:type="paragraph" w:customStyle="1" w:styleId="41">
    <w:name w:val="Стиль4"/>
    <w:basedOn w:val="a"/>
    <w:qFormat/>
    <w:rsid w:val="007B4EA6"/>
    <w:pPr>
      <w:widowControl/>
      <w:suppressAutoHyphens/>
      <w:autoSpaceDE/>
      <w:autoSpaceDN/>
      <w:adjustRightInd/>
      <w:ind w:right="-73" w:firstLine="0"/>
      <w:jc w:val="center"/>
    </w:pPr>
    <w:rPr>
      <w:rFonts w:ascii="Times New Roman" w:eastAsia="Calibri" w:hAnsi="Times New Roman" w:cs="Times New Roman"/>
      <w:b/>
      <w:bCs/>
      <w:sz w:val="20"/>
      <w:szCs w:val="20"/>
    </w:rPr>
  </w:style>
  <w:style w:type="paragraph" w:customStyle="1" w:styleId="afb">
    <w:name w:val="Обычный в таблице"/>
    <w:basedOn w:val="a"/>
    <w:link w:val="afc"/>
    <w:rsid w:val="007B4EA6"/>
    <w:pPr>
      <w:widowControl/>
      <w:autoSpaceDE/>
      <w:autoSpaceDN/>
      <w:adjustRightInd/>
      <w:spacing w:line="360" w:lineRule="auto"/>
      <w:ind w:hanging="6"/>
      <w:jc w:val="center"/>
    </w:pPr>
    <w:rPr>
      <w:rFonts w:ascii="Times New Roman" w:hAnsi="Times New Roman" w:cs="Times New Roman"/>
    </w:rPr>
  </w:style>
  <w:style w:type="character" w:customStyle="1" w:styleId="afc">
    <w:name w:val="Обычный в таблице Знак"/>
    <w:basedOn w:val="a0"/>
    <w:link w:val="afb"/>
    <w:rsid w:val="007B4EA6"/>
    <w:rPr>
      <w:rFonts w:ascii="Times New Roman" w:eastAsia="Times New Roman" w:hAnsi="Times New Roman" w:cs="Times New Roman"/>
      <w:sz w:val="24"/>
      <w:szCs w:val="24"/>
      <w:lang w:eastAsia="ru-RU"/>
    </w:rPr>
  </w:style>
  <w:style w:type="paragraph" w:customStyle="1" w:styleId="Osnovnoy">
    <w:name w:val="##Osnovnoy"/>
    <w:basedOn w:val="af9"/>
    <w:qFormat/>
    <w:rsid w:val="007B4EA6"/>
    <w:pPr>
      <w:suppressAutoHyphens w:val="0"/>
      <w:kinsoku/>
      <w:overflowPunct/>
      <w:spacing w:before="0" w:after="0" w:line="240" w:lineRule="auto"/>
      <w:ind w:right="-79" w:firstLine="720"/>
      <w:contextualSpacing w:val="0"/>
    </w:pPr>
    <w:rPr>
      <w:rFonts w:eastAsiaTheme="majorEastAsia"/>
      <w:i w:val="0"/>
      <w:kern w:val="28"/>
      <w:szCs w:val="32"/>
    </w:rPr>
  </w:style>
  <w:style w:type="character" w:styleId="afd">
    <w:name w:val="Hyperlink"/>
    <w:basedOn w:val="a0"/>
    <w:uiPriority w:val="99"/>
    <w:unhideWhenUsed/>
    <w:rsid w:val="007B4EA6"/>
    <w:rPr>
      <w:color w:val="0000FF"/>
      <w:u w:val="single"/>
    </w:rPr>
  </w:style>
  <w:style w:type="paragraph" w:customStyle="1" w:styleId="S0">
    <w:name w:val="S_Маркированный"/>
    <w:basedOn w:val="afe"/>
    <w:link w:val="S1"/>
    <w:autoRedefine/>
    <w:rsid w:val="007B4EA6"/>
    <w:pPr>
      <w:tabs>
        <w:tab w:val="left" w:pos="860"/>
      </w:tabs>
      <w:suppressAutoHyphens/>
      <w:autoSpaceDE w:val="0"/>
      <w:autoSpaceDN w:val="0"/>
      <w:adjustRightInd w:val="0"/>
      <w:spacing w:line="360" w:lineRule="auto"/>
      <w:ind w:left="0" w:firstLine="743"/>
      <w:contextualSpacing w:val="0"/>
      <w:jc w:val="both"/>
    </w:pPr>
    <w:rPr>
      <w:bCs/>
      <w:color w:val="000000"/>
      <w:sz w:val="24"/>
      <w:szCs w:val="24"/>
    </w:rPr>
  </w:style>
  <w:style w:type="paragraph" w:styleId="afe">
    <w:name w:val="List Bullet"/>
    <w:basedOn w:val="a"/>
    <w:uiPriority w:val="99"/>
    <w:semiHidden/>
    <w:unhideWhenUsed/>
    <w:rsid w:val="007B4EA6"/>
    <w:pPr>
      <w:widowControl/>
      <w:autoSpaceDE/>
      <w:autoSpaceDN/>
      <w:adjustRightInd/>
      <w:ind w:left="1372" w:hanging="360"/>
      <w:contextualSpacing/>
      <w:jc w:val="left"/>
    </w:pPr>
    <w:rPr>
      <w:rFonts w:ascii="Times New Roman" w:hAnsi="Times New Roman" w:cs="Times New Roman"/>
      <w:sz w:val="28"/>
      <w:szCs w:val="28"/>
    </w:rPr>
  </w:style>
  <w:style w:type="character" w:customStyle="1" w:styleId="S1">
    <w:name w:val="S_Маркированный Знак1"/>
    <w:basedOn w:val="a0"/>
    <w:link w:val="S0"/>
    <w:rsid w:val="007B4EA6"/>
    <w:rPr>
      <w:rFonts w:ascii="Times New Roman" w:eastAsia="Times New Roman" w:hAnsi="Times New Roman" w:cs="Times New Roman"/>
      <w:bCs/>
      <w:color w:val="000000"/>
      <w:sz w:val="24"/>
      <w:szCs w:val="24"/>
      <w:lang w:eastAsia="ru-RU"/>
    </w:rPr>
  </w:style>
  <w:style w:type="character" w:customStyle="1" w:styleId="apple-converted-space">
    <w:name w:val="apple-converted-space"/>
    <w:basedOn w:val="a0"/>
    <w:rsid w:val="007B4EA6"/>
  </w:style>
  <w:style w:type="character" w:customStyle="1" w:styleId="FontStyle12">
    <w:name w:val="Font Style12"/>
    <w:basedOn w:val="a0"/>
    <w:rsid w:val="007B4EA6"/>
    <w:rPr>
      <w:rFonts w:ascii="Times New Roman" w:hAnsi="Times New Roman" w:cs="Times New Roman"/>
      <w:sz w:val="26"/>
      <w:szCs w:val="26"/>
    </w:rPr>
  </w:style>
  <w:style w:type="paragraph" w:customStyle="1" w:styleId="Style2">
    <w:name w:val="Style2"/>
    <w:basedOn w:val="a"/>
    <w:rsid w:val="007B4EA6"/>
    <w:pPr>
      <w:spacing w:line="410" w:lineRule="exact"/>
      <w:ind w:firstLine="468"/>
    </w:pPr>
    <w:rPr>
      <w:rFonts w:ascii="MS Reference Sans Serif" w:hAnsi="MS Reference Sans Serif" w:cs="Times New Roman"/>
    </w:rPr>
  </w:style>
  <w:style w:type="paragraph" w:customStyle="1" w:styleId="Level2">
    <w:name w:val="##Level2"/>
    <w:basedOn w:val="a5"/>
    <w:qFormat/>
    <w:rsid w:val="007B4EA6"/>
    <w:pPr>
      <w:suppressAutoHyphens/>
      <w:overflowPunct/>
      <w:autoSpaceDE/>
      <w:autoSpaceDN/>
      <w:adjustRightInd/>
      <w:spacing w:before="240" w:after="240"/>
      <w:ind w:firstLine="709"/>
      <w:jc w:val="center"/>
      <w:outlineLvl w:val="1"/>
    </w:pPr>
    <w:rPr>
      <w:rFonts w:asciiTheme="majorHAnsi" w:hAnsiTheme="majorHAnsi"/>
      <w:b/>
      <w:sz w:val="24"/>
      <w:szCs w:val="24"/>
    </w:rPr>
  </w:style>
  <w:style w:type="paragraph" w:styleId="33">
    <w:name w:val="toc 3"/>
    <w:basedOn w:val="a"/>
    <w:next w:val="a"/>
    <w:autoRedefine/>
    <w:uiPriority w:val="39"/>
    <w:unhideWhenUsed/>
    <w:rsid w:val="007B4EA6"/>
    <w:pPr>
      <w:widowControl/>
      <w:autoSpaceDE/>
      <w:autoSpaceDN/>
      <w:adjustRightInd/>
      <w:spacing w:after="100"/>
      <w:ind w:left="-142" w:firstLine="135"/>
      <w:jc w:val="left"/>
    </w:pPr>
    <w:rPr>
      <w:rFonts w:ascii="Times New Roman" w:hAnsi="Times New Roman" w:cs="Times New Roman"/>
      <w:sz w:val="28"/>
      <w:szCs w:val="28"/>
    </w:rPr>
  </w:style>
  <w:style w:type="character" w:customStyle="1" w:styleId="aff">
    <w:name w:val="Стиль полужирный"/>
    <w:rsid w:val="007B4EA6"/>
    <w:rPr>
      <w:rFonts w:cs="Times New Roman"/>
      <w:b/>
      <w:bCs/>
    </w:rPr>
  </w:style>
  <w:style w:type="character" w:customStyle="1" w:styleId="aff0">
    <w:name w:val="Цветовое выделение"/>
    <w:uiPriority w:val="99"/>
    <w:rsid w:val="007B4EA6"/>
    <w:rPr>
      <w:b/>
      <w:color w:val="000080"/>
    </w:rPr>
  </w:style>
  <w:style w:type="paragraph" w:customStyle="1" w:styleId="aff1">
    <w:name w:val="Эко_№_таб"/>
    <w:basedOn w:val="a"/>
    <w:next w:val="a"/>
    <w:rsid w:val="007B4EA6"/>
    <w:pPr>
      <w:widowControl/>
      <w:tabs>
        <w:tab w:val="num" w:pos="540"/>
      </w:tabs>
      <w:spacing w:before="120"/>
      <w:ind w:firstLine="709"/>
      <w:jc w:val="right"/>
    </w:pPr>
    <w:rPr>
      <w:rFonts w:ascii="Times New Roman" w:hAnsi="Times New Roman" w:cs="Times New Roman"/>
      <w:i/>
      <w:iCs/>
    </w:rPr>
  </w:style>
  <w:style w:type="character" w:customStyle="1" w:styleId="Bodytext2Bold">
    <w:name w:val="Body text (2) + Bold"/>
    <w:rsid w:val="007B4EA6"/>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paragraph" w:customStyle="1" w:styleId="ConsNormal">
    <w:name w:val="ConsNormal"/>
    <w:rsid w:val="007B4EA6"/>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character" w:customStyle="1" w:styleId="aff2">
    <w:name w:val="Гипертекстовая ссылка"/>
    <w:rsid w:val="007B4EA6"/>
    <w:rPr>
      <w:rFonts w:cs="Times New Roman"/>
      <w:b/>
      <w:bCs/>
      <w:color w:val="008000"/>
    </w:rPr>
  </w:style>
  <w:style w:type="paragraph" w:customStyle="1" w:styleId="aff3">
    <w:name w:val="Прижатый влево"/>
    <w:basedOn w:val="a"/>
    <w:next w:val="a"/>
    <w:rsid w:val="007B4EA6"/>
    <w:pPr>
      <w:widowControl/>
      <w:ind w:firstLine="0"/>
      <w:jc w:val="left"/>
    </w:pPr>
  </w:style>
  <w:style w:type="paragraph" w:customStyle="1" w:styleId="111">
    <w:name w:val="Табличный_боковик_11"/>
    <w:link w:val="112"/>
    <w:rsid w:val="007B4EA6"/>
    <w:pPr>
      <w:spacing w:after="0" w:line="240" w:lineRule="auto"/>
    </w:pPr>
    <w:rPr>
      <w:rFonts w:ascii="Times New Roman" w:eastAsia="Calibri" w:hAnsi="Times New Roman" w:cs="Times New Roman"/>
      <w:szCs w:val="24"/>
      <w:lang w:eastAsia="ru-RU"/>
    </w:rPr>
  </w:style>
  <w:style w:type="character" w:customStyle="1" w:styleId="112">
    <w:name w:val="Табличный_боковик_11 Знак"/>
    <w:link w:val="111"/>
    <w:locked/>
    <w:rsid w:val="007B4EA6"/>
    <w:rPr>
      <w:rFonts w:ascii="Times New Roman" w:eastAsia="Calibri" w:hAnsi="Times New Roman" w:cs="Times New Roman"/>
      <w:szCs w:val="24"/>
      <w:lang w:eastAsia="ru-RU"/>
    </w:rPr>
  </w:style>
  <w:style w:type="paragraph" w:customStyle="1" w:styleId="aff4">
    <w:name w:val="Таблица_название_таблицы"/>
    <w:next w:val="a"/>
    <w:link w:val="aff5"/>
    <w:rsid w:val="007B4EA6"/>
    <w:pPr>
      <w:keepNext/>
      <w:spacing w:after="120" w:line="240" w:lineRule="auto"/>
      <w:jc w:val="center"/>
    </w:pPr>
    <w:rPr>
      <w:rFonts w:ascii="Times New Roman" w:eastAsia="Calibri" w:hAnsi="Times New Roman" w:cs="Times New Roman"/>
      <w:bCs/>
      <w:sz w:val="24"/>
      <w:lang w:eastAsia="ru-RU"/>
    </w:rPr>
  </w:style>
  <w:style w:type="character" w:customStyle="1" w:styleId="aff5">
    <w:name w:val="Таблица_название_таблицы Знак"/>
    <w:link w:val="aff4"/>
    <w:locked/>
    <w:rsid w:val="007B4EA6"/>
    <w:rPr>
      <w:rFonts w:ascii="Times New Roman" w:eastAsia="Calibri" w:hAnsi="Times New Roman" w:cs="Times New Roman"/>
      <w:bCs/>
      <w:sz w:val="24"/>
      <w:lang w:eastAsia="ru-RU"/>
    </w:rPr>
  </w:style>
  <w:style w:type="table" w:styleId="aff6">
    <w:name w:val="Table Grid"/>
    <w:basedOn w:val="a1"/>
    <w:rsid w:val="0014794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2">
    <w:name w:val="Сетка таблицы4"/>
    <w:basedOn w:val="a1"/>
    <w:next w:val="aff6"/>
    <w:uiPriority w:val="59"/>
    <w:rsid w:val="00A95331"/>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uiPriority w:val="39"/>
    <w:semiHidden/>
    <w:unhideWhenUsed/>
    <w:rsid w:val="00A95331"/>
    <w:pPr>
      <w:widowControl/>
      <w:autoSpaceDE/>
      <w:autoSpaceDN/>
      <w:adjustRightInd/>
      <w:spacing w:after="100"/>
      <w:ind w:firstLine="0"/>
      <w:jc w:val="left"/>
    </w:pPr>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image" Target="media/image7.png"/><Relationship Id="rId26" Type="http://schemas.openxmlformats.org/officeDocument/2006/relationships/hyperlink" Target="http://www.grandars.ru/shkola/bezopasnost-zhiznedeyatelnosti/zagryaznenie-okruzhayushchey-sredy.html" TargetMode="External"/><Relationship Id="rId3" Type="http://schemas.openxmlformats.org/officeDocument/2006/relationships/settings" Target="settings.xml"/><Relationship Id="rId21" Type="http://schemas.openxmlformats.org/officeDocument/2006/relationships/hyperlink" Target="consultantplus://offline/ref=66508FF6316F61B128BC03D8174E87F9E3A6FB7845D36F70D81CDB6CFCD85BD64F75C215FE5432k9AEF"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image" Target="media/image6.jpeg"/><Relationship Id="rId25" Type="http://schemas.openxmlformats.org/officeDocument/2006/relationships/hyperlink" Target="http://www.consultant.ru/document/cons_doc_LAW_121413/" TargetMode="External"/><Relationship Id="rId33"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consultantplus://offline/ref=3AE4DF60BEE8DF42A5EF9EB8AF7F61F30BE4094CADB3ACA7EFA2EDECm6v5L" TargetMode="External"/><Relationship Id="rId29"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eader" Target="header6.xml"/><Relationship Id="rId32" Type="http://schemas.openxmlformats.org/officeDocument/2006/relationships/image" Target="media/image13.jpeg"/><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eader" Target="header5.xml"/><Relationship Id="rId28" Type="http://schemas.openxmlformats.org/officeDocument/2006/relationships/image" Target="media/image9.jpeg"/><Relationship Id="rId10" Type="http://schemas.openxmlformats.org/officeDocument/2006/relationships/footer" Target="footer2.xml"/><Relationship Id="rId19" Type="http://schemas.openxmlformats.org/officeDocument/2006/relationships/header" Target="header4.xml"/><Relationship Id="rId31"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hyperlink" Target="consultantplus://offline/ref=FAA6164CD1C2AC05450150E40AF3FFBFA0674E817824C8167E4C64F0EE014CA67DEB3F1B4C7CB0PBh3K" TargetMode="External"/><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Pages>
  <Words>37345</Words>
  <Characters>212871</Characters>
  <Application>Microsoft Office Word</Application>
  <DocSecurity>0</DocSecurity>
  <Lines>1773</Lines>
  <Paragraphs>499</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
      <vt:lpstr>СОДЕРЖАНИЕ</vt:lpstr>
      <vt:lpstr>РАЗДЕЛ 1.</vt:lpstr>
      <vt:lpstr>ФЕДЕРАЛЬНЫЕ НОРМАТИВНО-ПРАВОВЫЕ АКТЫ</vt:lpstr>
      <vt:lpstr>РЕГИОНАЛЬНЫЕ НОРМАТИВНО-ПРАВОВЫЕ АКТЫ</vt:lpstr>
      <vt:lpstr>МУНИЦИПАЛЬНЫЕ НОРМАТИВНО-ПРАВОВЫЕ АКТЫ</vt:lpstr>
      <vt:lpstr>МЕСТНЫЕ НОРМАТИВНО-ПРАВОВЫЕ АКТЫ</vt:lpstr>
      <vt:lpstr>Устав Дубительского сельского поселения</vt:lpstr>
      <vt:lpstr/>
      <vt:lpstr>РАЗДЕЛ 2.</vt:lpstr>
      <vt:lpstr>    </vt:lpstr>
      <vt:lpstr>СОДЕРЖАНИЕ</vt:lpstr>
      <vt:lpstr>РАЗДЕЛ 1.</vt:lpstr>
      <vt:lpstr>СВЕДЕНИЯ О ПЛАНАХ И ПРОГРАММАХ КОМПЛЕКСНОГО СОЦИАЛЬНО-ЭКОНОМИЧЕСКОГО РАЗВИТИЯ МУ</vt:lpstr>
      <vt:lpstr>РАЗДЕЛ 2.</vt:lpstr>
      <vt:lpstr>ОБОСНОВАНИЕ ВЫБРАННОГО ВАРИАНТА РАЗМЕЩЕНИЯ ОБЪЕКТОВ МЕСТНОГО ЗНАЧЕНИЯ НА ОСНОВЕ </vt:lpstr>
      <vt:lpstr>ГЛАВА 1. ОБЩИЕ ПОЛОЖЕНИЯ</vt:lpstr>
      <vt:lpstr>ФЕДЕРАЛЬНЫЕ НОРМАТИВНО-ПРАВОВЫЕ АКТЫ</vt:lpstr>
      <vt:lpstr>РЕГИОНАЛЬНЫЕ НОРМАТИВНО-ПРАВОВЫЕ АКТЫ</vt:lpstr>
      <vt:lpstr>МУНИЦИПАЛЬНЫЕ НОРМАТИВНО-ПРАВОВЫЕ АКТЫ</vt:lpstr>
      <vt:lpstr>МЕСТНЫЕ НОРМАТИВНО-ПРАВОВЫЕ АКТЫ</vt:lpstr>
      <vt:lpstr>Устав Дубительского сельского поселения</vt:lpstr>
      <vt:lpstr/>
      <vt:lpstr>Зубово-Полянский район расположен в западной части Республики Мордовия.</vt:lpstr>
      <vt:lpstr>Район граничит на западе с Рязанской областью, на юге с Пензенской областью, на </vt:lpstr>
      <vt:lpstr>Зубово-Полянский район является самым большим по территории районом Республики М</vt:lpstr>
      <vt:lpstr>Основу экономики Зубово-Полянского района составляет, производство продуктов пит</vt:lpstr>
      <vt:lpstr>Район занимает водораздельное пространство рек Мокши и ее притоки. </vt:lpstr>
      <vt:lpstr>По территории района проходит железнодорожная магистраль Саранск-Москва.</vt:lpstr>
      <vt:lpstr>Дубительское сельское поселение является муниципальным образованием и входит в с</vt:lpstr>
      <vt:lpstr>Территорию Дубительского сельского поселения составляют исторически сложившиеся </vt:lpstr>
      <vt:lpstr>В границах  Дубительского сельского поселения находятся следующие  населенные пу</vt:lpstr>
      <vt:lpstr>Границы Дубительского сельского поселения установлены Законом Республики Мордови</vt:lpstr>
      <vt:lpstr/>
      <vt:lpstr>ГЛАВА 2. АДМИНИСТРАТИВНО-ТЕРРИТОРИАЛЬНОЕ УСТРОЙСТВО</vt:lpstr>
      <vt:lpstr>ГЛАВА 3. ОХРАНА ОКРУЖАЮЩЕЙ СРЕДЫ.</vt:lpstr>
      <vt:lpstr>ОГРАНИЧЕНИЯ ИСПОЛЬЗОВАНИЯ ТЕРРИТОРИИ</vt:lpstr>
    </vt:vector>
  </TitlesOfParts>
  <Company/>
  <LinksUpToDate>false</LinksUpToDate>
  <CharactersWithSpaces>249717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2018-07-06T07:15:00Z</dcterms:created>
  <dcterms:modified xsi:type="dcterms:W3CDTF">2018-07-09T06:47:00Z</dcterms:modified>
</cp:coreProperties>
</file>