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3DF9" w:rsidRDefault="00643DF9"/>
    <w:tbl>
      <w:tblPr>
        <w:tblW w:w="9930" w:type="dxa"/>
        <w:jc w:val="center"/>
        <w:tblLayout w:type="fixed"/>
        <w:tblLook w:val="04A0"/>
      </w:tblPr>
      <w:tblGrid>
        <w:gridCol w:w="4966"/>
        <w:gridCol w:w="4964"/>
      </w:tblGrid>
      <w:tr w:rsidR="00BE580D" w:rsidRPr="00BE580D" w:rsidTr="00643DF9">
        <w:trPr>
          <w:jc w:val="center"/>
        </w:trPr>
        <w:tc>
          <w:tcPr>
            <w:tcW w:w="4966" w:type="dxa"/>
            <w:hideMark/>
          </w:tcPr>
          <w:p w:rsidR="003513C7" w:rsidRPr="00BE580D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4"/>
                <w:szCs w:val="24"/>
              </w:rPr>
            </w:pP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4A0"/>
            </w:tblPr>
            <w:tblGrid>
              <w:gridCol w:w="4966"/>
              <w:gridCol w:w="4964"/>
            </w:tblGrid>
            <w:tr w:rsidR="00BE580D" w:rsidRPr="00BE580D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BE580D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>
                        <wp:extent cx="414655" cy="584835"/>
                        <wp:effectExtent l="0" t="0" r="4445" b="5715"/>
                        <wp:docPr id="1" name="Рисунок 1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6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4655" cy="58483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="00A3595D" w:rsidRPr="00A3595D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8" o:spid="_x0000_s1026" style="position:absolute;left:0;text-align:left;z-index:251661312;visibility:visible;mso-wrap-distance-left:3.17497mm;mso-wrap-distance-top:-3e-5mm;mso-wrap-distance-right:3.17497mm;mso-wrap-distance-bottom:-3e-5mm;mso-position-horizontal-relative:text;mso-position-vertical-relative:text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</w:pict>
                  </w:r>
                  <w:r w:rsidR="00A3595D" w:rsidRPr="00A3595D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7" o:spid="_x0000_s1031" style="position:absolute;left:0;text-align:left;z-index:251659264;visibility:visible;mso-wrap-distance-left:3.17497mm;mso-wrap-distance-top:-3e-5mm;mso-wrap-distance-right:3.17497mm;mso-wrap-distance-bottom:-3e-5mm;mso-position-horizontal-relative:text;mso-position-vertical-relative:text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</w:pict>
                  </w:r>
                  <w:r w:rsidR="00A3595D" w:rsidRPr="00A3595D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6" o:spid="_x0000_s1030" style="position:absolute;left:0;text-align:left;z-index:251660288;visibility:visible;mso-wrap-distance-left:3.17497mm;mso-wrap-distance-top:-3e-5mm;mso-wrap-distance-right:3.17497mm;mso-wrap-distance-bottom:-3e-5mm;mso-position-horizontal-relative:text;mso-position-vertical-relative:text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</w:pict>
                  </w:r>
                  <w:r w:rsidR="00A3595D" w:rsidRPr="00A3595D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5" o:spid="_x0000_s1029" style="position:absolute;left:0;text-align:left;z-index:251664384;visibility:visible;mso-wrap-distance-left:3.17497mm;mso-wrap-distance-top:-3e-5mm;mso-wrap-distance-right:3.17497mm;mso-wrap-distance-bottom:-3e-5mm;mso-position-horizontal-relative:text;mso-position-vertical-relative:text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</w:pict>
                  </w:r>
                  <w:r w:rsidR="00A3595D" w:rsidRPr="00A3595D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4" o:spid="_x0000_s1028" style="position:absolute;left:0;text-align:left;z-index:251662336;visibility:visible;mso-wrap-distance-left:3.17497mm;mso-wrap-distance-top:-3e-5mm;mso-wrap-distance-right:3.17497mm;mso-wrap-distance-bottom:-3e-5mm;mso-position-horizontal-relative:text;mso-position-vertical-relative:text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</w:pict>
                  </w:r>
                  <w:r w:rsidR="00A3595D" w:rsidRPr="00A3595D">
                    <w:rPr>
                      <w:noProof/>
                      <w:color w:val="000000" w:themeColor="text1"/>
                    </w:rPr>
                    <w:pict>
                      <v:line id="Прямая соединительная линия 23" o:spid="_x0000_s1027" style="position:absolute;left:0;text-align:left;z-index:251663360;visibility:visible;mso-wrap-distance-left:3.17497mm;mso-wrap-distance-top:-3e-5mm;mso-wrap-distance-right:3.17497mm;mso-wrap-distance-bottom:-3e-5mm;mso-position-horizontal-relative:text;mso-position-vertical-relative:text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</w:pic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3513C7" w:rsidRPr="00BE580D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24"/>
                      <w:szCs w:val="24"/>
                    </w:rPr>
                  </w:pPr>
                  <w:r w:rsidRPr="00BE580D">
                    <w:rPr>
                      <w:color w:val="000000" w:themeColor="text1"/>
                      <w:sz w:val="28"/>
                      <w:szCs w:val="24"/>
                    </w:rPr>
                    <w:t>МЧС РОССИИ</w:t>
                  </w:r>
                </w:p>
                <w:p w:rsidR="003513C7" w:rsidRPr="00BE580D" w:rsidRDefault="003513C7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E580D">
                    <w:rPr>
                      <w:b/>
                      <w:color w:val="000000" w:themeColor="text1"/>
                      <w:sz w:val="18"/>
                      <w:szCs w:val="18"/>
                    </w:rPr>
                    <w:t>ФЕДЕРАЛЬНОЕ КАЗЕННОЕ УЧРЕЖДЕНИЕ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E580D">
                    <w:rPr>
                      <w:b/>
                      <w:color w:val="000000" w:themeColor="text1"/>
                      <w:sz w:val="18"/>
                      <w:szCs w:val="18"/>
                    </w:rPr>
                    <w:t>«ЦЕНТР УПРАВЛЕНИЯ В КРИЗИСНЫХ СИТУАЦИЯХ ГЛАВНОГО УПРАВЛЕНИЯ МЧС РОССИИ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BE580D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МОРДОВИЯ»</w:t>
                  </w: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proofErr w:type="gramStart"/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>(федеральное казенное учреждение «ЦУКС Главного управления МЧС России</w:t>
                  </w:r>
                  <w:proofErr w:type="gramEnd"/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 w:themeColor="text1"/>
                      <w:sz w:val="24"/>
                      <w:szCs w:val="24"/>
                    </w:rPr>
                  </w:pPr>
                  <w:r w:rsidRPr="00BE580D">
                    <w:rPr>
                      <w:b/>
                      <w:color w:val="000000" w:themeColor="text1"/>
                      <w:sz w:val="24"/>
                      <w:szCs w:val="24"/>
                    </w:rPr>
                    <w:t>по Республике Мордовия»)</w:t>
                  </w:r>
                </w:p>
                <w:p w:rsidR="003513C7" w:rsidRPr="00BE580D" w:rsidRDefault="003513C7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 w:themeColor="text1"/>
                    </w:rPr>
                  </w:pPr>
                  <w:r w:rsidRPr="00BE580D">
                    <w:rPr>
                      <w:color w:val="000000" w:themeColor="text1"/>
                    </w:rPr>
                    <w:t>ул. Косарева, 40, г. Саранск, 430031</w:t>
                  </w:r>
                </w:p>
                <w:p w:rsidR="003513C7" w:rsidRPr="00BE580D" w:rsidRDefault="003513C7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</w:rPr>
                  </w:pPr>
                  <w:r w:rsidRPr="00BE580D">
                    <w:rPr>
                      <w:color w:val="000000" w:themeColor="text1"/>
                    </w:rPr>
                    <w:t>Телефон: 56-38-38   Факс: 56-36-24 (код 8-834-2)</w:t>
                  </w:r>
                </w:p>
                <w:p w:rsidR="003513C7" w:rsidRPr="00BE580D" w:rsidRDefault="003513C7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 w:themeColor="text1"/>
                    </w:rPr>
                  </w:pPr>
                  <w:r w:rsidRPr="00BE580D">
                    <w:rPr>
                      <w:color w:val="000000" w:themeColor="text1"/>
                      <w:lang w:val="en-US"/>
                    </w:rPr>
                    <w:t>E</w:t>
                  </w:r>
                  <w:r w:rsidRPr="00BE580D">
                    <w:rPr>
                      <w:color w:val="000000" w:themeColor="text1"/>
                    </w:rPr>
                    <w:t>-</w:t>
                  </w:r>
                  <w:r w:rsidRPr="00BE580D">
                    <w:rPr>
                      <w:color w:val="000000" w:themeColor="text1"/>
                      <w:lang w:val="en-US"/>
                    </w:rPr>
                    <w:t>mail</w:t>
                  </w:r>
                  <w:r w:rsidRPr="00BE580D">
                    <w:rPr>
                      <w:color w:val="000000" w:themeColor="text1"/>
                    </w:rPr>
                    <w:t xml:space="preserve">: </w:t>
                  </w:r>
                  <w:proofErr w:type="spellStart"/>
                  <w:r w:rsidRPr="00BE580D">
                    <w:rPr>
                      <w:color w:val="000000" w:themeColor="text1"/>
                      <w:lang w:val="en-US"/>
                    </w:rPr>
                    <w:t>cuks</w:t>
                  </w:r>
                  <w:proofErr w:type="spellEnd"/>
                  <w:r w:rsidRPr="00BE580D">
                    <w:rPr>
                      <w:color w:val="000000" w:themeColor="text1"/>
                    </w:rPr>
                    <w:t>-</w:t>
                  </w:r>
                  <w:proofErr w:type="spellStart"/>
                  <w:r w:rsidRPr="00BE580D">
                    <w:rPr>
                      <w:color w:val="000000" w:themeColor="text1"/>
                      <w:lang w:val="en-US"/>
                    </w:rPr>
                    <w:t>mrd</w:t>
                  </w:r>
                  <w:proofErr w:type="spellEnd"/>
                  <w:r w:rsidRPr="00BE580D">
                    <w:rPr>
                      <w:color w:val="000000" w:themeColor="text1"/>
                    </w:rPr>
                    <w:t>@</w:t>
                  </w:r>
                  <w:r w:rsidRPr="00BE580D">
                    <w:rPr>
                      <w:color w:val="000000" w:themeColor="text1"/>
                      <w:lang w:val="en-US"/>
                    </w:rPr>
                    <w:t>mail</w:t>
                  </w:r>
                  <w:r w:rsidRPr="00BE580D">
                    <w:rPr>
                      <w:color w:val="000000" w:themeColor="text1"/>
                    </w:rPr>
                    <w:t>.</w:t>
                  </w:r>
                  <w:proofErr w:type="spellStart"/>
                  <w:r w:rsidRPr="00BE580D">
                    <w:rPr>
                      <w:color w:val="000000" w:themeColor="text1"/>
                      <w:lang w:val="en-US"/>
                    </w:rPr>
                    <w:t>ru</w:t>
                  </w:r>
                  <w:proofErr w:type="spellEnd"/>
                </w:p>
                <w:p w:rsidR="003513C7" w:rsidRPr="00BE580D" w:rsidRDefault="00E86570" w:rsidP="00E43066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4"/>
                      <w:szCs w:val="24"/>
                    </w:rPr>
                    <w:t>01 июл</w:t>
                  </w:r>
                  <w:r w:rsidR="00242EB5">
                    <w:rPr>
                      <w:color w:val="000000" w:themeColor="text1"/>
                      <w:sz w:val="24"/>
                      <w:szCs w:val="24"/>
                    </w:rPr>
                    <w:t>я</w:t>
                  </w:r>
                  <w:r w:rsidR="00AF1984" w:rsidRPr="00BE580D">
                    <w:rPr>
                      <w:color w:val="000000" w:themeColor="text1"/>
                      <w:sz w:val="24"/>
                      <w:szCs w:val="24"/>
                    </w:rPr>
                    <w:t>2018</w:t>
                  </w:r>
                  <w:r w:rsidR="008C6A61" w:rsidRPr="00BE580D">
                    <w:rPr>
                      <w:color w:val="000000" w:themeColor="text1"/>
                      <w:sz w:val="24"/>
                      <w:szCs w:val="24"/>
                    </w:rPr>
                    <w:t xml:space="preserve"> г. №</w:t>
                  </w:r>
                  <w:r>
                    <w:rPr>
                      <w:color w:val="000000" w:themeColor="text1"/>
                      <w:sz w:val="24"/>
                      <w:szCs w:val="24"/>
                    </w:rPr>
                    <w:t>1649</w:t>
                  </w:r>
                  <w:r w:rsidR="003513C7" w:rsidRPr="00BE580D">
                    <w:rPr>
                      <w:color w:val="000000" w:themeColor="text1"/>
                      <w:sz w:val="24"/>
                      <w:szCs w:val="24"/>
                    </w:rPr>
                    <w:t>-1-11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3513C7" w:rsidRPr="00BE580D" w:rsidRDefault="003513C7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3513C7" w:rsidRPr="00BE580D" w:rsidRDefault="003513C7" w:rsidP="00FD3EE7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4" w:type="dxa"/>
          </w:tcPr>
          <w:p w:rsidR="003513C7" w:rsidRPr="00BE580D" w:rsidRDefault="003513C7" w:rsidP="00FD3EE7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3513C7" w:rsidRPr="00BE580D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3513C7" w:rsidRPr="00BE580D" w:rsidRDefault="003513C7" w:rsidP="00FD3EE7">
            <w:pPr>
              <w:jc w:val="center"/>
              <w:rPr>
                <w:color w:val="000000" w:themeColor="text1"/>
                <w:sz w:val="26"/>
                <w:szCs w:val="26"/>
              </w:rPr>
            </w:pPr>
            <w:r w:rsidRPr="00BE580D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  <w:p w:rsidR="003513C7" w:rsidRPr="00BE580D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3513C7" w:rsidRPr="00BE580D" w:rsidRDefault="003513C7" w:rsidP="00FD3EE7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</w:tr>
    </w:tbl>
    <w:p w:rsidR="00242EB5" w:rsidRDefault="003513C7" w:rsidP="00E643F7">
      <w:pPr>
        <w:pStyle w:val="Normal2"/>
        <w:ind w:firstLine="709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«Оперативное предупреждение»</w:t>
      </w:r>
    </w:p>
    <w:p w:rsidR="002C68FA" w:rsidRPr="00BE580D" w:rsidRDefault="002C68FA" w:rsidP="00242EB5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AF1984" w:rsidRPr="00BE580D" w:rsidRDefault="003513C7" w:rsidP="00AF1984">
      <w:pPr>
        <w:tabs>
          <w:tab w:val="left" w:pos="9000"/>
        </w:tabs>
        <w:ind w:firstLine="709"/>
        <w:jc w:val="both"/>
        <w:rPr>
          <w:b/>
          <w:color w:val="000000" w:themeColor="text1"/>
          <w:kern w:val="2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BE580D">
        <w:rPr>
          <w:color w:val="000000" w:themeColor="text1"/>
          <w:sz w:val="26"/>
          <w:szCs w:val="26"/>
        </w:rPr>
        <w:t>о уточненным данным Мордовского</w:t>
      </w:r>
      <w:r w:rsidRPr="00BE580D">
        <w:rPr>
          <w:color w:val="000000" w:themeColor="text1"/>
          <w:sz w:val="26"/>
          <w:szCs w:val="26"/>
        </w:rPr>
        <w:t xml:space="preserve"> центра по г</w:t>
      </w:r>
      <w:r w:rsidR="00651DBB" w:rsidRPr="00BE580D">
        <w:rPr>
          <w:color w:val="000000" w:themeColor="text1"/>
          <w:sz w:val="26"/>
          <w:szCs w:val="26"/>
        </w:rPr>
        <w:t>идрометеорологии и мониторингу </w:t>
      </w:r>
      <w:r w:rsidRPr="00BE580D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BE580D">
        <w:rPr>
          <w:color w:val="000000" w:themeColor="text1"/>
          <w:sz w:val="26"/>
          <w:szCs w:val="26"/>
        </w:rPr>
        <w:t>Верхне</w:t>
      </w:r>
      <w:proofErr w:type="spellEnd"/>
      <w:r w:rsidRPr="00BE580D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BE580D">
        <w:rPr>
          <w:color w:val="000000" w:themeColor="text1"/>
          <w:sz w:val="26"/>
          <w:szCs w:val="26"/>
        </w:rPr>
        <w:t xml:space="preserve"> - Филиал ФГБУ «ВЕРХНЕ-ВОЛЖСКОЕ</w:t>
      </w:r>
      <w:r w:rsidRPr="00BE580D">
        <w:rPr>
          <w:color w:val="000000" w:themeColor="text1"/>
          <w:sz w:val="26"/>
          <w:szCs w:val="26"/>
        </w:rPr>
        <w:t>УГМС»):</w:t>
      </w:r>
      <w:r w:rsidR="00E86570">
        <w:rPr>
          <w:b/>
          <w:color w:val="000000" w:themeColor="text1"/>
          <w:kern w:val="2"/>
          <w:sz w:val="26"/>
          <w:szCs w:val="26"/>
        </w:rPr>
        <w:t>02</w:t>
      </w:r>
      <w:r w:rsidR="00E643F7">
        <w:rPr>
          <w:b/>
          <w:color w:val="000000" w:themeColor="text1"/>
          <w:kern w:val="2"/>
          <w:sz w:val="26"/>
          <w:szCs w:val="26"/>
        </w:rPr>
        <w:t xml:space="preserve"> июл</w:t>
      </w:r>
      <w:r w:rsidR="005F1DD2">
        <w:rPr>
          <w:b/>
          <w:color w:val="000000" w:themeColor="text1"/>
          <w:kern w:val="2"/>
          <w:sz w:val="26"/>
          <w:szCs w:val="26"/>
        </w:rPr>
        <w:t>я 2018 года прогнозируется неблагоприятн</w:t>
      </w:r>
      <w:r w:rsidR="00E86570">
        <w:rPr>
          <w:b/>
          <w:color w:val="000000" w:themeColor="text1"/>
          <w:kern w:val="2"/>
          <w:sz w:val="26"/>
          <w:szCs w:val="26"/>
        </w:rPr>
        <w:t>ое</w:t>
      </w:r>
      <w:r w:rsidR="005F1DD2">
        <w:rPr>
          <w:b/>
          <w:color w:val="000000" w:themeColor="text1"/>
          <w:kern w:val="2"/>
          <w:sz w:val="26"/>
          <w:szCs w:val="26"/>
        </w:rPr>
        <w:t xml:space="preserve"> метеорологическ</w:t>
      </w:r>
      <w:r w:rsidR="00E86570">
        <w:rPr>
          <w:b/>
          <w:color w:val="000000" w:themeColor="text1"/>
          <w:kern w:val="2"/>
          <w:sz w:val="26"/>
          <w:szCs w:val="26"/>
        </w:rPr>
        <w:t>ое</w:t>
      </w:r>
      <w:r w:rsidR="005F1DD2">
        <w:rPr>
          <w:b/>
          <w:color w:val="000000" w:themeColor="text1"/>
          <w:kern w:val="2"/>
          <w:sz w:val="26"/>
          <w:szCs w:val="26"/>
        </w:rPr>
        <w:t xml:space="preserve"> явлени</w:t>
      </w:r>
      <w:r w:rsidR="00E86570">
        <w:rPr>
          <w:b/>
          <w:color w:val="000000" w:themeColor="text1"/>
          <w:kern w:val="2"/>
          <w:sz w:val="26"/>
          <w:szCs w:val="26"/>
        </w:rPr>
        <w:t>е</w:t>
      </w:r>
      <w:proofErr w:type="gramStart"/>
      <w:r w:rsidR="005F1DD2">
        <w:rPr>
          <w:b/>
          <w:color w:val="000000" w:themeColor="text1"/>
          <w:kern w:val="2"/>
          <w:sz w:val="26"/>
          <w:szCs w:val="26"/>
        </w:rPr>
        <w:t>:</w:t>
      </w:r>
      <w:r w:rsidR="00E643F7">
        <w:rPr>
          <w:b/>
          <w:color w:val="000000" w:themeColor="text1"/>
          <w:kern w:val="2"/>
          <w:sz w:val="26"/>
          <w:szCs w:val="26"/>
        </w:rPr>
        <w:t>п</w:t>
      </w:r>
      <w:proofErr w:type="gramEnd"/>
      <w:r w:rsidR="00E643F7">
        <w:rPr>
          <w:b/>
          <w:color w:val="000000" w:themeColor="text1"/>
          <w:kern w:val="2"/>
          <w:sz w:val="26"/>
          <w:szCs w:val="26"/>
        </w:rPr>
        <w:t>ри грозе п</w:t>
      </w:r>
      <w:r w:rsidR="00E86570">
        <w:rPr>
          <w:b/>
          <w:color w:val="000000" w:themeColor="text1"/>
          <w:kern w:val="2"/>
          <w:sz w:val="26"/>
          <w:szCs w:val="26"/>
        </w:rPr>
        <w:t>орывы юго-восточного ветра 15-20</w:t>
      </w:r>
      <w:r w:rsidR="00065D0E">
        <w:rPr>
          <w:b/>
          <w:color w:val="000000" w:themeColor="text1"/>
          <w:kern w:val="2"/>
          <w:sz w:val="26"/>
          <w:szCs w:val="26"/>
        </w:rPr>
        <w:t xml:space="preserve"> м</w:t>
      </w:r>
      <w:r w:rsidR="005F1DD2">
        <w:rPr>
          <w:b/>
          <w:color w:val="000000" w:themeColor="text1"/>
          <w:kern w:val="2"/>
          <w:sz w:val="26"/>
          <w:szCs w:val="26"/>
        </w:rPr>
        <w:t>/с.</w:t>
      </w:r>
    </w:p>
    <w:p w:rsidR="003513C7" w:rsidRPr="00BE580D" w:rsidRDefault="003513C7" w:rsidP="00AF1984">
      <w:pPr>
        <w:tabs>
          <w:tab w:val="left" w:pos="9000"/>
        </w:tabs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BE580D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BE580D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3513C7" w:rsidRPr="00BE580D" w:rsidRDefault="003513C7" w:rsidP="00815174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BE580D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3513C7" w:rsidRPr="00BE580D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3513C7" w:rsidRPr="00BE580D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3513C7" w:rsidRPr="00BE580D" w:rsidRDefault="003513C7" w:rsidP="00815174">
      <w:pPr>
        <w:numPr>
          <w:ilvl w:val="0"/>
          <w:numId w:val="2"/>
        </w:numPr>
        <w:tabs>
          <w:tab w:val="num" w:pos="0"/>
        </w:tabs>
        <w:autoSpaceDE/>
        <w:autoSpaceDN/>
        <w:adjustRightInd/>
        <w:spacing w:after="60"/>
        <w:ind w:left="0" w:firstLine="425"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:rsidR="003513C7" w:rsidRPr="00BE580D" w:rsidRDefault="003513C7" w:rsidP="00815174">
      <w:pPr>
        <w:numPr>
          <w:ilvl w:val="0"/>
          <w:numId w:val="2"/>
        </w:numPr>
        <w:tabs>
          <w:tab w:val="num" w:pos="0"/>
        </w:tabs>
        <w:autoSpaceDE/>
        <w:adjustRightInd/>
        <w:spacing w:after="60"/>
        <w:ind w:left="0" w:firstLine="426"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администраций муниципальных образований.</w:t>
      </w:r>
    </w:p>
    <w:p w:rsidR="003513C7" w:rsidRPr="00BE580D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3513C7" w:rsidRPr="00BE580D" w:rsidRDefault="003513C7" w:rsidP="003513C7">
      <w:pPr>
        <w:widowControl/>
        <w:autoSpaceDE/>
        <w:autoSpaceDN/>
        <w:adjustRightInd/>
        <w:ind w:left="284" w:firstLine="437"/>
        <w:jc w:val="both"/>
        <w:rPr>
          <w:b/>
          <w:color w:val="000000" w:themeColor="text1"/>
          <w:sz w:val="26"/>
          <w:szCs w:val="26"/>
        </w:rPr>
      </w:pPr>
      <w:r w:rsidRPr="00BE580D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3513C7" w:rsidRPr="00BE580D" w:rsidRDefault="003513C7" w:rsidP="00BB4778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BE580D">
        <w:rPr>
          <w:bCs/>
          <w:color w:val="000000" w:themeColor="text1"/>
          <w:sz w:val="26"/>
          <w:szCs w:val="26"/>
        </w:rPr>
        <w:t>Органам исполнительной власти, о</w:t>
      </w:r>
      <w:r w:rsidR="00BB4778" w:rsidRPr="00BE580D">
        <w:rPr>
          <w:bCs/>
          <w:color w:val="000000" w:themeColor="text1"/>
          <w:sz w:val="26"/>
          <w:szCs w:val="26"/>
        </w:rPr>
        <w:t xml:space="preserve">рганам местного самоуправления, </w:t>
      </w:r>
      <w:r w:rsidRPr="00BE580D">
        <w:rPr>
          <w:bCs/>
          <w:color w:val="000000" w:themeColor="text1"/>
          <w:sz w:val="26"/>
          <w:szCs w:val="26"/>
        </w:rPr>
        <w:t>организациям (в пределах своих компетенций и полномочий):</w:t>
      </w:r>
    </w:p>
    <w:p w:rsidR="003513C7" w:rsidRPr="00BE580D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3513C7" w:rsidRPr="00BE580D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3513C7" w:rsidRPr="00BE580D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lastRenderedPageBreak/>
        <w:t>уточнить План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3513C7" w:rsidRPr="00BE580D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 xml:space="preserve">усилить </w:t>
      </w:r>
      <w:proofErr w:type="gramStart"/>
      <w:r w:rsidRPr="00BE580D">
        <w:rPr>
          <w:color w:val="000000" w:themeColor="text1"/>
          <w:sz w:val="26"/>
          <w:szCs w:val="26"/>
        </w:rPr>
        <w:t>контроль за</w:t>
      </w:r>
      <w:proofErr w:type="gramEnd"/>
      <w:r w:rsidRPr="00BE580D">
        <w:rPr>
          <w:color w:val="000000" w:themeColor="text1"/>
          <w:sz w:val="26"/>
          <w:szCs w:val="26"/>
        </w:rPr>
        <w:t xml:space="preserve"> обстановкой по линии дежурно-диспетчерских служб, обеспечить немедленное прохождение информации и докладов;</w:t>
      </w:r>
    </w:p>
    <w:p w:rsidR="003513C7" w:rsidRPr="00BE580D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3513C7" w:rsidRPr="00BE580D" w:rsidRDefault="003513C7" w:rsidP="00815174">
      <w:pPr>
        <w:widowControl/>
        <w:numPr>
          <w:ilvl w:val="0"/>
          <w:numId w:val="5"/>
        </w:numPr>
        <w:tabs>
          <w:tab w:val="left" w:pos="567"/>
        </w:tabs>
        <w:autoSpaceDE/>
        <w:autoSpaceDN/>
        <w:adjustRightInd/>
        <w:ind w:left="0" w:firstLine="426"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ФКУ «ЦУКС ГУ МЧС России по Республике Мордовия».</w:t>
      </w:r>
    </w:p>
    <w:p w:rsidR="003513C7" w:rsidRPr="00242EB5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:rsidR="003513C7" w:rsidRPr="00BE580D" w:rsidRDefault="003513C7" w:rsidP="003513C7">
      <w:pPr>
        <w:pStyle w:val="a3"/>
        <w:spacing w:after="60"/>
        <w:ind w:left="284" w:firstLine="425"/>
        <w:jc w:val="both"/>
        <w:rPr>
          <w:b/>
          <w:i/>
          <w:color w:val="000000" w:themeColor="text1"/>
          <w:sz w:val="26"/>
          <w:szCs w:val="26"/>
        </w:rPr>
      </w:pPr>
      <w:r w:rsidRPr="00BE580D">
        <w:rPr>
          <w:b/>
          <w:i/>
          <w:color w:val="000000" w:themeColor="text1"/>
          <w:sz w:val="26"/>
          <w:szCs w:val="26"/>
        </w:rPr>
        <w:t xml:space="preserve">Для предупреждения ДТП, крупных автомобильных аварий и заторов на дорогах: </w:t>
      </w:r>
    </w:p>
    <w:p w:rsidR="003513C7" w:rsidRPr="00BE580D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:rsidR="003513C7" w:rsidRPr="00BE580D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:rsidR="003513C7" w:rsidRPr="00BE580D" w:rsidRDefault="003513C7" w:rsidP="00815174">
      <w:pPr>
        <w:pStyle w:val="a3"/>
        <w:widowControl/>
        <w:numPr>
          <w:ilvl w:val="0"/>
          <w:numId w:val="1"/>
        </w:numPr>
        <w:adjustRightInd/>
        <w:spacing w:after="0"/>
        <w:ind w:left="0" w:firstLine="426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:rsidR="003513C7" w:rsidRPr="00242EB5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:rsidR="003513C7" w:rsidRPr="00BE580D" w:rsidRDefault="003513C7" w:rsidP="00815174">
      <w:pPr>
        <w:pStyle w:val="a3"/>
        <w:spacing w:after="0"/>
        <w:ind w:left="0" w:firstLine="709"/>
        <w:jc w:val="both"/>
        <w:rPr>
          <w:color w:val="000000" w:themeColor="text1"/>
          <w:sz w:val="26"/>
          <w:szCs w:val="26"/>
        </w:rPr>
      </w:pPr>
      <w:r w:rsidRPr="00BE580D">
        <w:rPr>
          <w:b/>
          <w:i/>
          <w:color w:val="000000" w:themeColor="text1"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BE580D">
        <w:rPr>
          <w:color w:val="000000" w:themeColor="text1"/>
          <w:sz w:val="26"/>
          <w:szCs w:val="26"/>
        </w:rPr>
        <w:t>: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r w:rsidR="003513C7" w:rsidRPr="00BE580D">
        <w:rPr>
          <w:color w:val="000000" w:themeColor="text1"/>
          <w:sz w:val="26"/>
          <w:szCs w:val="26"/>
        </w:rPr>
        <w:t>роверить готовность резервных источников питания находящихся на социально-значимых объектах с круглосуточным пребыванием людей;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r w:rsidR="003513C7" w:rsidRPr="00BE580D">
        <w:rPr>
          <w:color w:val="000000" w:themeColor="text1"/>
          <w:sz w:val="26"/>
          <w:szCs w:val="26"/>
        </w:rPr>
        <w:t>ровести разъяснительную работу с населением об ограничении выходов вне населенных пунктов;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д</w:t>
      </w:r>
      <w:r w:rsidR="003513C7" w:rsidRPr="00BE580D">
        <w:rPr>
          <w:color w:val="000000" w:themeColor="text1"/>
          <w:sz w:val="26"/>
          <w:szCs w:val="26"/>
        </w:rPr>
        <w:t>олжностным лицам администраций, ЖКХ осуществлять контроль в ночное время суток за работой объектов водоснабжения, газоснабжения и энергоснабжения;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r w:rsidR="003513C7" w:rsidRPr="00BE580D">
        <w:rPr>
          <w:color w:val="000000" w:themeColor="text1"/>
          <w:sz w:val="26"/>
          <w:szCs w:val="26"/>
        </w:rPr>
        <w:t>роверить и обеспечить готовность системы оповещения, сре</w:t>
      </w:r>
      <w:proofErr w:type="gramStart"/>
      <w:r w:rsidR="003513C7" w:rsidRPr="00BE580D">
        <w:rPr>
          <w:color w:val="000000" w:themeColor="text1"/>
          <w:sz w:val="26"/>
          <w:szCs w:val="26"/>
        </w:rPr>
        <w:t>дств св</w:t>
      </w:r>
      <w:proofErr w:type="gramEnd"/>
      <w:r w:rsidR="003513C7" w:rsidRPr="00BE580D">
        <w:rPr>
          <w:color w:val="000000" w:themeColor="text1"/>
          <w:sz w:val="26"/>
          <w:szCs w:val="26"/>
        </w:rPr>
        <w:t>язи и управления, в том числе дублирующих, автономных источников энергоснабжения, в первую очередь в лечебных учреждениях и критически важных для инфраструктуры экономики объектах;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о</w:t>
      </w:r>
      <w:r w:rsidR="003513C7" w:rsidRPr="00BE580D">
        <w:rPr>
          <w:color w:val="000000" w:themeColor="text1"/>
          <w:sz w:val="26"/>
          <w:szCs w:val="26"/>
        </w:rPr>
        <w:t>рганизовать круглосуточное дежурство ав</w:t>
      </w:r>
      <w:r w:rsidR="00815174" w:rsidRPr="00BE580D">
        <w:rPr>
          <w:color w:val="000000" w:themeColor="text1"/>
          <w:sz w:val="26"/>
          <w:szCs w:val="26"/>
        </w:rPr>
        <w:t>арийно-восстановительных бригад;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у</w:t>
      </w:r>
      <w:r w:rsidR="003513C7" w:rsidRPr="00BE580D">
        <w:rPr>
          <w:color w:val="000000" w:themeColor="text1"/>
          <w:sz w:val="26"/>
          <w:szCs w:val="26"/>
        </w:rPr>
        <w:t xml:space="preserve">силить </w:t>
      </w:r>
      <w:proofErr w:type="gramStart"/>
      <w:r w:rsidR="003513C7" w:rsidRPr="00BE580D">
        <w:rPr>
          <w:color w:val="000000" w:themeColor="text1"/>
          <w:sz w:val="26"/>
          <w:szCs w:val="26"/>
        </w:rPr>
        <w:t>контроль за</w:t>
      </w:r>
      <w:proofErr w:type="gramEnd"/>
      <w:r w:rsidR="003513C7" w:rsidRPr="00BE580D">
        <w:rPr>
          <w:color w:val="000000" w:themeColor="text1"/>
          <w:sz w:val="26"/>
          <w:szCs w:val="26"/>
        </w:rPr>
        <w:t xml:space="preserve"> обстановкой по линии дежурно-диспетчерских служб, обеспечить немедленное прохождение информации и докладов;</w:t>
      </w:r>
    </w:p>
    <w:p w:rsidR="003513C7" w:rsidRPr="00BE580D" w:rsidRDefault="00065D0E" w:rsidP="003513C7">
      <w:pPr>
        <w:pStyle w:val="a3"/>
        <w:widowControl/>
        <w:numPr>
          <w:ilvl w:val="0"/>
          <w:numId w:val="1"/>
        </w:numPr>
        <w:adjustRightInd/>
        <w:spacing w:after="0"/>
        <w:ind w:left="0" w:firstLine="567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с</w:t>
      </w:r>
      <w:r w:rsidR="003513C7" w:rsidRPr="00BE580D">
        <w:rPr>
          <w:color w:val="000000" w:themeColor="text1"/>
          <w:sz w:val="26"/>
          <w:szCs w:val="26"/>
        </w:rPr>
        <w:t>оздать аварийный запас топлива для аварийно-восстановительных бригад.</w:t>
      </w:r>
    </w:p>
    <w:p w:rsidR="003513C7" w:rsidRPr="00BE580D" w:rsidRDefault="003513C7" w:rsidP="003513C7">
      <w:pPr>
        <w:pStyle w:val="a3"/>
        <w:widowControl/>
        <w:adjustRightInd/>
        <w:spacing w:after="60"/>
        <w:ind w:left="0" w:firstLine="567"/>
        <w:jc w:val="both"/>
        <w:rPr>
          <w:color w:val="000000" w:themeColor="text1"/>
          <w:sz w:val="26"/>
          <w:szCs w:val="26"/>
        </w:rPr>
      </w:pPr>
    </w:p>
    <w:p w:rsidR="003E6AF8" w:rsidRPr="00E643F7" w:rsidRDefault="003513C7" w:rsidP="00E643F7">
      <w:pPr>
        <w:tabs>
          <w:tab w:val="left" w:pos="851"/>
        </w:tabs>
        <w:ind w:left="567" w:right="28"/>
        <w:jc w:val="center"/>
        <w:rPr>
          <w:b/>
          <w:i/>
          <w:color w:val="000000" w:themeColor="text1"/>
          <w:sz w:val="26"/>
          <w:szCs w:val="26"/>
        </w:rPr>
      </w:pPr>
      <w:r w:rsidRPr="00BE580D">
        <w:rPr>
          <w:b/>
          <w:i/>
          <w:color w:val="000000" w:themeColor="text1"/>
          <w:sz w:val="26"/>
          <w:szCs w:val="26"/>
        </w:rPr>
        <w:t>Населению рекомендуется: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rPr>
          <w:b/>
          <w:bCs/>
          <w:color w:val="000000" w:themeColor="text1"/>
          <w:sz w:val="26"/>
          <w:szCs w:val="26"/>
        </w:rPr>
      </w:pPr>
      <w:r w:rsidRPr="00BE580D">
        <w:rPr>
          <w:b/>
          <w:bCs/>
          <w:color w:val="000000" w:themeColor="text1"/>
          <w:sz w:val="26"/>
          <w:szCs w:val="26"/>
        </w:rPr>
        <w:t>Рекомендации для населения при сильном ветре.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Уберите хозяйственные вещи со двора и балконов, уберите сухие деревья, которые мог</w:t>
      </w:r>
      <w:r w:rsidR="00935021" w:rsidRPr="00BE580D">
        <w:rPr>
          <w:color w:val="000000" w:themeColor="text1"/>
          <w:sz w:val="26"/>
          <w:szCs w:val="26"/>
        </w:rPr>
        <w:t>ут нанести ущерб вашему жилищу.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Машину поставьте в гараж, при отсутствии гаража машину следует парковать вдали от деревьев, а также слабо укрепленных конструкций.</w:t>
      </w:r>
    </w:p>
    <w:p w:rsidR="008916F6" w:rsidRPr="00BE580D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Находясь на улице, обходите рекламные щиты, шаткие строения и дома с неустойчивой кровлей.</w:t>
      </w:r>
    </w:p>
    <w:p w:rsidR="008916F6" w:rsidRDefault="008916F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lastRenderedPageBreak/>
        <w:t>Избегайте деревьев и разнообразных сооружений повышенного риска (мостов, эстакад, трубопроводов, линий электропередач, потенциально опасных промышленных объектов).</w:t>
      </w:r>
    </w:p>
    <w:p w:rsidR="00E43066" w:rsidRDefault="00E43066" w:rsidP="008916F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b/>
          <w:color w:val="000000" w:themeColor="text1"/>
          <w:sz w:val="26"/>
          <w:szCs w:val="26"/>
        </w:rPr>
      </w:pPr>
      <w:r w:rsidRPr="008D44D9">
        <w:rPr>
          <w:b/>
          <w:color w:val="000000" w:themeColor="text1"/>
          <w:sz w:val="26"/>
          <w:szCs w:val="26"/>
        </w:rPr>
        <w:t>Рекомендации для населения при грозе</w:t>
      </w:r>
      <w:r w:rsidR="008D2ABC">
        <w:rPr>
          <w:b/>
          <w:color w:val="000000" w:themeColor="text1"/>
          <w:sz w:val="26"/>
          <w:szCs w:val="26"/>
        </w:rPr>
        <w:t>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 w:rsidRPr="008D44D9">
        <w:rPr>
          <w:color w:val="000000" w:themeColor="text1"/>
          <w:sz w:val="26"/>
          <w:szCs w:val="26"/>
        </w:rPr>
        <w:t>Чтобы избежать поражения молнией, соблюдайте следующие правила.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b/>
          <w:i/>
          <w:color w:val="000000" w:themeColor="text1"/>
          <w:sz w:val="26"/>
          <w:szCs w:val="26"/>
        </w:rPr>
      </w:pPr>
      <w:r w:rsidRPr="008D44D9">
        <w:rPr>
          <w:b/>
          <w:i/>
          <w:color w:val="000000" w:themeColor="text1"/>
          <w:sz w:val="26"/>
          <w:szCs w:val="26"/>
        </w:rPr>
        <w:t>Если вы в доме, то: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r w:rsidRPr="008D44D9">
        <w:rPr>
          <w:color w:val="000000" w:themeColor="text1"/>
          <w:sz w:val="26"/>
          <w:szCs w:val="26"/>
        </w:rPr>
        <w:t>о возможности не выходите из дома, закройте окна и дымоходы во избежание сквозняка, не рекомендуется во</w:t>
      </w:r>
      <w:r w:rsidR="001708EF">
        <w:rPr>
          <w:color w:val="000000" w:themeColor="text1"/>
          <w:sz w:val="26"/>
          <w:szCs w:val="26"/>
        </w:rPr>
        <w:t xml:space="preserve"> время грозы также топить печку.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В</w:t>
      </w:r>
      <w:r w:rsidRPr="008D44D9">
        <w:rPr>
          <w:color w:val="000000" w:themeColor="text1"/>
          <w:sz w:val="26"/>
          <w:szCs w:val="26"/>
        </w:rPr>
        <w:t>о время грозы следует держаться пода</w:t>
      </w:r>
      <w:r w:rsidR="001708EF">
        <w:rPr>
          <w:color w:val="000000" w:themeColor="text1"/>
          <w:sz w:val="26"/>
          <w:szCs w:val="26"/>
        </w:rPr>
        <w:t>льше от электропроводки, антенн.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О</w:t>
      </w:r>
      <w:r w:rsidRPr="008D44D9">
        <w:rPr>
          <w:color w:val="000000" w:themeColor="text1"/>
          <w:sz w:val="26"/>
          <w:szCs w:val="26"/>
        </w:rPr>
        <w:t>тключите радио и телевизор, избегайте использования телефона и электроприборов.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b/>
          <w:i/>
          <w:color w:val="000000" w:themeColor="text1"/>
          <w:sz w:val="26"/>
          <w:szCs w:val="26"/>
        </w:rPr>
      </w:pPr>
      <w:r w:rsidRPr="008D44D9">
        <w:rPr>
          <w:b/>
          <w:i/>
          <w:color w:val="000000" w:themeColor="text1"/>
          <w:sz w:val="26"/>
          <w:szCs w:val="26"/>
        </w:rPr>
        <w:t>Если вы на открытой местности: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Н</w:t>
      </w:r>
      <w:r w:rsidRPr="008D44D9">
        <w:rPr>
          <w:color w:val="000000" w:themeColor="text1"/>
          <w:sz w:val="26"/>
          <w:szCs w:val="26"/>
        </w:rPr>
        <w:t>е прячьтесь под высокие деревья (особенно одинокие);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r w:rsidRPr="008D44D9">
        <w:rPr>
          <w:color w:val="000000" w:themeColor="text1"/>
          <w:sz w:val="26"/>
          <w:szCs w:val="26"/>
        </w:rPr>
        <w:t>ри отсутствии укрытия следует лечь на землю ил</w:t>
      </w:r>
      <w:r w:rsidR="001708EF">
        <w:rPr>
          <w:color w:val="000000" w:themeColor="text1"/>
          <w:sz w:val="26"/>
          <w:szCs w:val="26"/>
        </w:rPr>
        <w:t>и присесть в сухую яму, траншею.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r w:rsidRPr="008D44D9">
        <w:rPr>
          <w:color w:val="000000" w:themeColor="text1"/>
          <w:sz w:val="26"/>
          <w:szCs w:val="26"/>
        </w:rPr>
        <w:t>ри пребывании во время грозы в лесу следует укрыться ср</w:t>
      </w:r>
      <w:r w:rsidR="001708EF">
        <w:rPr>
          <w:color w:val="000000" w:themeColor="text1"/>
          <w:sz w:val="26"/>
          <w:szCs w:val="26"/>
        </w:rPr>
        <w:t>еди низкорослой растительности.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В</w:t>
      </w:r>
      <w:r w:rsidRPr="008D44D9">
        <w:rPr>
          <w:color w:val="000000" w:themeColor="text1"/>
          <w:sz w:val="26"/>
          <w:szCs w:val="26"/>
        </w:rPr>
        <w:t>о время г</w:t>
      </w:r>
      <w:r w:rsidR="001708EF">
        <w:rPr>
          <w:color w:val="000000" w:themeColor="text1"/>
          <w:sz w:val="26"/>
          <w:szCs w:val="26"/>
        </w:rPr>
        <w:t>розы нельзя купаться в водоемах.</w:t>
      </w:r>
    </w:p>
    <w:p w:rsid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В</w:t>
      </w:r>
      <w:r w:rsidRPr="008D44D9">
        <w:rPr>
          <w:color w:val="000000" w:themeColor="text1"/>
          <w:sz w:val="26"/>
          <w:szCs w:val="26"/>
        </w:rPr>
        <w:t>о время грозы не следу</w:t>
      </w:r>
      <w:r w:rsidR="001708EF">
        <w:rPr>
          <w:color w:val="000000" w:themeColor="text1"/>
          <w:sz w:val="26"/>
          <w:szCs w:val="26"/>
        </w:rPr>
        <w:t>ет бегать, ездить на велосипеде.</w:t>
      </w:r>
    </w:p>
    <w:p w:rsidR="00E47D2F" w:rsidRPr="008D44D9" w:rsidRDefault="00E47D2F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В</w:t>
      </w:r>
      <w:r w:rsidRPr="008D44D9">
        <w:rPr>
          <w:color w:val="000000" w:themeColor="text1"/>
          <w:sz w:val="26"/>
          <w:szCs w:val="26"/>
        </w:rPr>
        <w:t>о время грозы не следует</w:t>
      </w:r>
      <w:r w:rsidR="001708EF">
        <w:rPr>
          <w:color w:val="000000" w:themeColor="text1"/>
          <w:sz w:val="26"/>
          <w:szCs w:val="26"/>
        </w:rPr>
        <w:t xml:space="preserve"> разговаривать по телефону.</w:t>
      </w:r>
    </w:p>
    <w:p w:rsidR="001708EF" w:rsidRPr="008D44D9" w:rsidRDefault="008D44D9" w:rsidP="001708EF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Е</w:t>
      </w:r>
      <w:r w:rsidRPr="008D44D9">
        <w:rPr>
          <w:color w:val="000000" w:themeColor="text1"/>
          <w:sz w:val="26"/>
          <w:szCs w:val="26"/>
        </w:rPr>
        <w:t>сли вы находитесь на</w:t>
      </w:r>
      <w:r w:rsidR="001708EF">
        <w:rPr>
          <w:color w:val="000000" w:themeColor="text1"/>
          <w:sz w:val="26"/>
          <w:szCs w:val="26"/>
        </w:rPr>
        <w:t xml:space="preserve"> возвышенности, спуститесь вниз.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Е</w:t>
      </w:r>
      <w:r w:rsidRPr="008D44D9">
        <w:rPr>
          <w:color w:val="000000" w:themeColor="text1"/>
          <w:sz w:val="26"/>
          <w:szCs w:val="26"/>
        </w:rPr>
        <w:t>сли во время грозы вы наход</w:t>
      </w:r>
      <w:r w:rsidR="001708EF">
        <w:rPr>
          <w:color w:val="000000" w:themeColor="text1"/>
          <w:sz w:val="26"/>
          <w:szCs w:val="26"/>
        </w:rPr>
        <w:t>итесь в лодке, гребите к берегу.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Е</w:t>
      </w:r>
      <w:r w:rsidRPr="008D44D9">
        <w:rPr>
          <w:color w:val="000000" w:themeColor="text1"/>
          <w:sz w:val="26"/>
          <w:szCs w:val="26"/>
        </w:rPr>
        <w:t>сли вы во время грозы едете в автомобиле, остановитесь и закройте окна, оставайтесь в автомобиле.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b/>
          <w:i/>
          <w:color w:val="000000" w:themeColor="text1"/>
          <w:sz w:val="26"/>
          <w:szCs w:val="26"/>
        </w:rPr>
      </w:pPr>
      <w:r w:rsidRPr="008D44D9">
        <w:rPr>
          <w:b/>
          <w:i/>
          <w:color w:val="000000" w:themeColor="text1"/>
          <w:sz w:val="26"/>
          <w:szCs w:val="26"/>
        </w:rPr>
        <w:t>Если ударила молния:</w:t>
      </w:r>
    </w:p>
    <w:p w:rsidR="008D44D9" w:rsidRP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П</w:t>
      </w:r>
      <w:r w:rsidRPr="008D44D9">
        <w:rPr>
          <w:color w:val="000000" w:themeColor="text1"/>
          <w:sz w:val="26"/>
          <w:szCs w:val="26"/>
        </w:rPr>
        <w:t xml:space="preserve">режде всего, потерпевшего необходимо раздеть, облить голову холодной водой и, по возможности, обернуть </w:t>
      </w:r>
      <w:r w:rsidR="001708EF">
        <w:rPr>
          <w:color w:val="000000" w:themeColor="text1"/>
          <w:sz w:val="26"/>
          <w:szCs w:val="26"/>
        </w:rPr>
        <w:t>тело мокрым холодным покрывалом.</w:t>
      </w:r>
    </w:p>
    <w:p w:rsidR="008D44D9" w:rsidRDefault="008D44D9" w:rsidP="008D44D9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Е</w:t>
      </w:r>
      <w:r w:rsidRPr="008D44D9">
        <w:rPr>
          <w:color w:val="000000" w:themeColor="text1"/>
          <w:sz w:val="26"/>
          <w:szCs w:val="26"/>
        </w:rPr>
        <w:t>сли человек еще не пришел в себя, необходимо сделать искусственное дыхание «рот в рот» и как можно быстрее вызвать медицинскую помощь.</w:t>
      </w:r>
    </w:p>
    <w:p w:rsidR="008D44D9" w:rsidRDefault="008D44D9" w:rsidP="00E43066">
      <w:pPr>
        <w:widowControl/>
        <w:autoSpaceDE/>
        <w:adjustRightInd/>
        <w:spacing w:before="100" w:beforeAutospacing="1" w:after="100" w:afterAutospacing="1"/>
        <w:ind w:firstLine="567"/>
        <w:contextualSpacing/>
        <w:jc w:val="both"/>
        <w:rPr>
          <w:color w:val="000000" w:themeColor="text1"/>
          <w:sz w:val="26"/>
          <w:szCs w:val="26"/>
        </w:rPr>
      </w:pPr>
    </w:p>
    <w:p w:rsidR="00DB5984" w:rsidRPr="00E643F7" w:rsidRDefault="003513C7" w:rsidP="00E643F7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  <w:r w:rsidRPr="00BE580D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242EB5" w:rsidRPr="00BE580D" w:rsidRDefault="00242EB5" w:rsidP="00DB5984">
      <w:pPr>
        <w:widowControl/>
        <w:autoSpaceDE/>
        <w:autoSpaceDN/>
        <w:adjustRightInd/>
        <w:ind w:left="567"/>
        <w:contextualSpacing/>
        <w:rPr>
          <w:bCs/>
          <w:iCs/>
          <w:color w:val="000000" w:themeColor="text1"/>
          <w:sz w:val="26"/>
          <w:szCs w:val="26"/>
        </w:rPr>
      </w:pPr>
    </w:p>
    <w:p w:rsidR="003513C7" w:rsidRPr="00BE580D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 xml:space="preserve">Заместитель начальника (старший оперативный дежурный) </w:t>
      </w:r>
    </w:p>
    <w:p w:rsidR="003513C7" w:rsidRPr="00BE580D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BE580D">
        <w:rPr>
          <w:color w:val="000000" w:themeColor="text1"/>
          <w:sz w:val="26"/>
          <w:szCs w:val="26"/>
        </w:rPr>
        <w:t>ФКУ «ЦУКС ГУ МЧС России по Республике Мордовия»</w:t>
      </w:r>
    </w:p>
    <w:p w:rsidR="003513C7" w:rsidRPr="00BE580D" w:rsidRDefault="0076063A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BE580D">
        <w:rPr>
          <w:color w:val="000000" w:themeColor="text1"/>
          <w:sz w:val="26"/>
          <w:szCs w:val="26"/>
        </w:rPr>
        <w:t>подполковник</w:t>
      </w:r>
      <w:r w:rsidR="003513C7" w:rsidRPr="00BE580D">
        <w:rPr>
          <w:color w:val="000000" w:themeColor="text1"/>
          <w:sz w:val="26"/>
          <w:szCs w:val="26"/>
        </w:rPr>
        <w:t xml:space="preserve"> внутренней службы</w:t>
      </w:r>
      <w:r w:rsidR="003513C7" w:rsidRPr="00BE580D">
        <w:rPr>
          <w:color w:val="000000" w:themeColor="text1"/>
          <w:sz w:val="26"/>
          <w:szCs w:val="26"/>
        </w:rPr>
        <w:tab/>
      </w:r>
      <w:r w:rsidR="003513C7" w:rsidRPr="00BE580D">
        <w:rPr>
          <w:color w:val="000000" w:themeColor="text1"/>
          <w:sz w:val="26"/>
          <w:szCs w:val="26"/>
        </w:rPr>
        <w:tab/>
      </w:r>
      <w:r w:rsidR="003513C7" w:rsidRPr="00BE580D">
        <w:rPr>
          <w:color w:val="000000" w:themeColor="text1"/>
          <w:sz w:val="26"/>
          <w:szCs w:val="26"/>
        </w:rPr>
        <w:tab/>
      </w:r>
      <w:r w:rsidR="00E86570">
        <w:rPr>
          <w:color w:val="000000" w:themeColor="text1"/>
          <w:sz w:val="26"/>
          <w:szCs w:val="26"/>
        </w:rPr>
        <w:t xml:space="preserve">            Р.В. Голиков</w:t>
      </w:r>
    </w:p>
    <w:p w:rsidR="003513C7" w:rsidRPr="00BE580D" w:rsidRDefault="003513C7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DB5984" w:rsidRDefault="00DB5984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2C68FA" w:rsidRDefault="002C68FA" w:rsidP="003513C7">
      <w:pPr>
        <w:pStyle w:val="a5"/>
        <w:spacing w:after="0"/>
        <w:ind w:right="567"/>
        <w:rPr>
          <w:color w:val="000000" w:themeColor="text1"/>
          <w:sz w:val="26"/>
          <w:szCs w:val="26"/>
        </w:rPr>
      </w:pPr>
    </w:p>
    <w:p w:rsidR="003513C7" w:rsidRPr="00BE580D" w:rsidRDefault="003513C7" w:rsidP="003513C7">
      <w:pPr>
        <w:pStyle w:val="a5"/>
        <w:spacing w:after="0"/>
        <w:ind w:right="567"/>
        <w:rPr>
          <w:color w:val="000000" w:themeColor="text1"/>
          <w:sz w:val="18"/>
          <w:szCs w:val="18"/>
        </w:rPr>
      </w:pPr>
      <w:proofErr w:type="spellStart"/>
      <w:r w:rsidRPr="00BE580D">
        <w:rPr>
          <w:color w:val="000000" w:themeColor="text1"/>
          <w:sz w:val="18"/>
          <w:szCs w:val="18"/>
        </w:rPr>
        <w:t>исп.</w:t>
      </w:r>
      <w:r w:rsidR="00AF1984" w:rsidRPr="00BE580D">
        <w:rPr>
          <w:color w:val="000000" w:themeColor="text1"/>
          <w:sz w:val="18"/>
          <w:szCs w:val="18"/>
        </w:rPr>
        <w:t>:</w:t>
      </w:r>
      <w:r w:rsidR="00E86570">
        <w:rPr>
          <w:color w:val="000000" w:themeColor="text1"/>
          <w:sz w:val="18"/>
          <w:szCs w:val="18"/>
        </w:rPr>
        <w:t>Крайнов</w:t>
      </w:r>
      <w:proofErr w:type="spellEnd"/>
      <w:r w:rsidR="00E86570">
        <w:rPr>
          <w:color w:val="000000" w:themeColor="text1"/>
          <w:sz w:val="18"/>
          <w:szCs w:val="18"/>
        </w:rPr>
        <w:t xml:space="preserve"> А.А.</w:t>
      </w:r>
    </w:p>
    <w:p w:rsidR="003513C7" w:rsidRPr="00BE580D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BE580D">
        <w:rPr>
          <w:color w:val="000000" w:themeColor="text1"/>
          <w:sz w:val="18"/>
          <w:szCs w:val="18"/>
        </w:rPr>
        <w:t>тел: 8(8342) 57-02-79</w:t>
      </w:r>
    </w:p>
    <w:p w:rsidR="003513C7" w:rsidRPr="00BE580D" w:rsidRDefault="003513C7" w:rsidP="003513C7">
      <w:pPr>
        <w:widowControl/>
        <w:jc w:val="both"/>
        <w:rPr>
          <w:color w:val="000000" w:themeColor="text1"/>
          <w:sz w:val="18"/>
          <w:szCs w:val="18"/>
        </w:rPr>
      </w:pPr>
      <w:r w:rsidRPr="00BE580D">
        <w:rPr>
          <w:color w:val="000000" w:themeColor="text1"/>
          <w:sz w:val="18"/>
          <w:szCs w:val="18"/>
        </w:rPr>
        <w:t>ВЦСС: 3-61-50-727</w:t>
      </w:r>
    </w:p>
    <w:p w:rsidR="00BE580D" w:rsidRPr="00242EB5" w:rsidRDefault="003513C7">
      <w:pPr>
        <w:rPr>
          <w:color w:val="000000" w:themeColor="text1"/>
          <w:sz w:val="18"/>
          <w:szCs w:val="18"/>
        </w:rPr>
      </w:pPr>
      <w:r w:rsidRPr="00BE580D">
        <w:rPr>
          <w:color w:val="000000" w:themeColor="text1"/>
          <w:sz w:val="18"/>
          <w:szCs w:val="18"/>
        </w:rPr>
        <w:t>файл: оперативное предупреждение</w:t>
      </w:r>
    </w:p>
    <w:sectPr w:rsidR="00BE580D" w:rsidRPr="00242EB5" w:rsidSect="00A359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F62B5"/>
    <w:rsid w:val="00065D0E"/>
    <w:rsid w:val="000C60A8"/>
    <w:rsid w:val="000C7501"/>
    <w:rsid w:val="001477F9"/>
    <w:rsid w:val="001708EF"/>
    <w:rsid w:val="00217857"/>
    <w:rsid w:val="00242EB5"/>
    <w:rsid w:val="00271B69"/>
    <w:rsid w:val="00276404"/>
    <w:rsid w:val="002C68FA"/>
    <w:rsid w:val="0031635E"/>
    <w:rsid w:val="003513C7"/>
    <w:rsid w:val="003B0589"/>
    <w:rsid w:val="003B5BF0"/>
    <w:rsid w:val="003D28E4"/>
    <w:rsid w:val="003E6AF8"/>
    <w:rsid w:val="003F0F99"/>
    <w:rsid w:val="00450504"/>
    <w:rsid w:val="00472152"/>
    <w:rsid w:val="0048702C"/>
    <w:rsid w:val="004F0438"/>
    <w:rsid w:val="00555B92"/>
    <w:rsid w:val="005F1DD2"/>
    <w:rsid w:val="005F5174"/>
    <w:rsid w:val="00621376"/>
    <w:rsid w:val="0063243D"/>
    <w:rsid w:val="00643312"/>
    <w:rsid w:val="00643DF9"/>
    <w:rsid w:val="00647B43"/>
    <w:rsid w:val="00651DBB"/>
    <w:rsid w:val="00673B12"/>
    <w:rsid w:val="00680AE4"/>
    <w:rsid w:val="0076063A"/>
    <w:rsid w:val="00815174"/>
    <w:rsid w:val="008916F6"/>
    <w:rsid w:val="008A6060"/>
    <w:rsid w:val="008B7659"/>
    <w:rsid w:val="008C6A61"/>
    <w:rsid w:val="008D2ABC"/>
    <w:rsid w:val="008D44D9"/>
    <w:rsid w:val="00935021"/>
    <w:rsid w:val="009436A1"/>
    <w:rsid w:val="009C0B0A"/>
    <w:rsid w:val="009D142F"/>
    <w:rsid w:val="00A0562E"/>
    <w:rsid w:val="00A33B26"/>
    <w:rsid w:val="00A3595D"/>
    <w:rsid w:val="00A41D21"/>
    <w:rsid w:val="00A96850"/>
    <w:rsid w:val="00AF1984"/>
    <w:rsid w:val="00B11DAA"/>
    <w:rsid w:val="00B41406"/>
    <w:rsid w:val="00B55C34"/>
    <w:rsid w:val="00B75F22"/>
    <w:rsid w:val="00BB4778"/>
    <w:rsid w:val="00BB7297"/>
    <w:rsid w:val="00BE580D"/>
    <w:rsid w:val="00BF62B5"/>
    <w:rsid w:val="00C06FE3"/>
    <w:rsid w:val="00CE1EFF"/>
    <w:rsid w:val="00D061C6"/>
    <w:rsid w:val="00D2472B"/>
    <w:rsid w:val="00D51CDE"/>
    <w:rsid w:val="00D65B89"/>
    <w:rsid w:val="00D86B8C"/>
    <w:rsid w:val="00DB5984"/>
    <w:rsid w:val="00DC59CD"/>
    <w:rsid w:val="00DD4DA5"/>
    <w:rsid w:val="00DF6CD0"/>
    <w:rsid w:val="00E42191"/>
    <w:rsid w:val="00E43066"/>
    <w:rsid w:val="00E47D2F"/>
    <w:rsid w:val="00E643F7"/>
    <w:rsid w:val="00E86570"/>
    <w:rsid w:val="00F26660"/>
    <w:rsid w:val="00F938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643DF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43DF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3</Pages>
  <Words>960</Words>
  <Characters>5477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ЕДДС</cp:lastModifiedBy>
  <cp:revision>88</cp:revision>
  <cp:lastPrinted>2018-07-01T09:09:00Z</cp:lastPrinted>
  <dcterms:created xsi:type="dcterms:W3CDTF">2017-07-05T08:14:00Z</dcterms:created>
  <dcterms:modified xsi:type="dcterms:W3CDTF">2018-07-01T08:51:00Z</dcterms:modified>
</cp:coreProperties>
</file>