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9ED" w:rsidRDefault="00FB59ED" w:rsidP="00FB59ED">
      <w:pPr>
        <w:pStyle w:val="a3"/>
        <w:spacing w:after="0"/>
      </w:pPr>
      <w:bookmarkStart w:id="0" w:name="_GoBack"/>
      <w:r>
        <w:t>Получаю пенсию на сына по потери кормильца</w:t>
      </w:r>
      <w:bookmarkEnd w:id="0"/>
      <w:proofErr w:type="gramStart"/>
      <w:r>
        <w:t>.</w:t>
      </w:r>
      <w:proofErr w:type="gramEnd"/>
      <w:r>
        <w:t xml:space="preserve"> </w:t>
      </w:r>
      <w:proofErr w:type="gramStart"/>
      <w:r>
        <w:t>в</w:t>
      </w:r>
      <w:proofErr w:type="gramEnd"/>
      <w:r>
        <w:t xml:space="preserve"> апреле сыну исполняется 18 лет.</w:t>
      </w:r>
      <w:r>
        <w:br/>
        <w:t>1.Положено ли получение пенсии в дальнейшем, если ребенок поступит в ВУЗ на очную форму обучения?</w:t>
      </w:r>
      <w:r>
        <w:br/>
        <w:t xml:space="preserve">2. Что необходимо предоставить в ПФ из документов </w:t>
      </w:r>
      <w:proofErr w:type="gramStart"/>
      <w:r>
        <w:t>для</w:t>
      </w:r>
      <w:proofErr w:type="gramEnd"/>
      <w:r>
        <w:t xml:space="preserve"> </w:t>
      </w:r>
      <w:proofErr w:type="gramStart"/>
      <w:r>
        <w:t>продление</w:t>
      </w:r>
      <w:proofErr w:type="gramEnd"/>
      <w:r>
        <w:t xml:space="preserve"> срока получения пенсии пока ребенок очно учится в ВУЗе и в какой срок?</w:t>
      </w:r>
      <w:r>
        <w:br/>
        <w:t>3. Ребенок поступит в ВУЗ в августе, а 18-летие наступи</w:t>
      </w:r>
      <w:r>
        <w:t>ло</w:t>
      </w:r>
      <w:r>
        <w:t xml:space="preserve"> в апреле. Положено начисление пенсии в период с апреля по август, или я потеряю выплату пенсии за указанный период?</w:t>
      </w:r>
      <w:r>
        <w:br/>
      </w:r>
      <w:r>
        <w:br/>
        <w:t>1. Если Ваш сын поступит учиться в августе, то с наступлением возраста 18 лет выплату пенсии по случаю потери кормильца прекратят.</w:t>
      </w:r>
      <w:r>
        <w:br/>
        <w:t>2. В августе пенсию будут назначать заново, но только при оформлении заявления Вашим сыном.</w:t>
      </w:r>
      <w:r>
        <w:br/>
        <w:t>Ему необходимо будет представить следующие документы:</w:t>
      </w:r>
      <w:proofErr w:type="gramStart"/>
      <w:r>
        <w:br/>
        <w:t>-</w:t>
      </w:r>
      <w:proofErr w:type="gramEnd"/>
      <w:r>
        <w:t>паспорт</w:t>
      </w:r>
      <w:r>
        <w:br/>
        <w:t>-СНИЛС</w:t>
      </w:r>
      <w:r>
        <w:br/>
        <w:t>-справка с места учебы</w:t>
      </w:r>
      <w:r>
        <w:br/>
        <w:t>-реквизиты своего счета в банке</w:t>
      </w:r>
      <w:r>
        <w:br/>
        <w:t xml:space="preserve">3. С апреля по август пенсия выплачена не будет, т.к. после 18 лет пенсия по случаю потери кормильца выплачивается только на основании справки об учебе. </w:t>
      </w:r>
    </w:p>
    <w:p w:rsidR="00FB59ED" w:rsidRDefault="00FB59ED" w:rsidP="00FB59ED">
      <w:pPr>
        <w:pStyle w:val="a3"/>
        <w:spacing w:after="0"/>
      </w:pPr>
    </w:p>
    <w:p w:rsidR="001F76DC" w:rsidRPr="00FB59ED" w:rsidRDefault="001F76DC" w:rsidP="00FB59ED"/>
    <w:sectPr w:rsidR="001F76DC" w:rsidRPr="00FB59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202"/>
    <w:rsid w:val="001B4EF1"/>
    <w:rsid w:val="001F76DC"/>
    <w:rsid w:val="00480202"/>
    <w:rsid w:val="00E22B01"/>
    <w:rsid w:val="00FB5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4EF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4EF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2018-06-07T09:51:00Z</dcterms:created>
  <dcterms:modified xsi:type="dcterms:W3CDTF">2018-06-07T09:51:00Z</dcterms:modified>
</cp:coreProperties>
</file>