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37" w:rsidRDefault="006E083B">
      <w:pPr>
        <w:ind w:firstLine="567"/>
        <w:jc w:val="both"/>
      </w:pPr>
      <w:bookmarkStart w:id="0" w:name="__DdeLink__1370_105633607"/>
      <w:bookmarkStart w:id="1" w:name="_GoBack"/>
      <w:bookmarkEnd w:id="0"/>
      <w:bookmarkEnd w:id="1"/>
      <w:r>
        <w:t>Пенсия для Россиян проживающих в Белоруссии.</w:t>
      </w:r>
    </w:p>
    <w:p w:rsidR="00B10B37" w:rsidRDefault="006E083B">
      <w:pPr>
        <w:ind w:firstLine="567"/>
        <w:jc w:val="both"/>
      </w:pPr>
      <w:r>
        <w:t>Каким образом в случае смены страны проживания – переезда</w:t>
      </w:r>
      <w:r>
        <w:br/>
        <w:t>граждан из России в Белоруссию – назначаются и выплачиваются пенсии, подробности в лифлете ПФР.</w:t>
      </w:r>
    </w:p>
    <w:p w:rsidR="00B10B37" w:rsidRDefault="006E083B">
      <w:pPr>
        <w:ind w:firstLine="567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147955</wp:posOffset>
            </wp:positionV>
            <wp:extent cx="4323080" cy="3188335"/>
            <wp:effectExtent l="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B10B37">
      <w:pPr>
        <w:ind w:firstLine="567"/>
        <w:jc w:val="both"/>
      </w:pPr>
    </w:p>
    <w:p w:rsidR="00B10B37" w:rsidRDefault="006E083B">
      <w:pPr>
        <w:ind w:firstLine="567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95250</wp:posOffset>
            </wp:positionV>
            <wp:extent cx="4912995" cy="3623310"/>
            <wp:effectExtent l="0" t="0" r="0" b="0"/>
            <wp:wrapSquare wrapText="largest"/>
            <wp:docPr id="2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B37" w:rsidRDefault="00B10B37">
      <w:pPr>
        <w:ind w:firstLine="567"/>
        <w:jc w:val="both"/>
      </w:pPr>
    </w:p>
    <w:sectPr w:rsidR="00B10B3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76F7F"/>
    <w:multiLevelType w:val="multilevel"/>
    <w:tmpl w:val="5046E8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B37"/>
    <w:rsid w:val="006E083B"/>
    <w:rsid w:val="00B1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2018-05-07T17:26:00Z</cp:lastPrinted>
  <dcterms:created xsi:type="dcterms:W3CDTF">2018-06-07T08:19:00Z</dcterms:created>
  <dcterms:modified xsi:type="dcterms:W3CDTF">2018-06-07T08:19:00Z</dcterms:modified>
  <dc:language>ru-RU</dc:language>
</cp:coreProperties>
</file>