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38F" w:rsidRPr="0008538F" w:rsidRDefault="0008538F" w:rsidP="0008538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8538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Установление федеральной социальной доплаты к пенсии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8538F" w:rsidRPr="0008538F" w:rsidRDefault="0008538F" w:rsidP="00085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08538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Круг заявителей </w:t>
        </w:r>
      </w:hyperlink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гражданам, проживающим на территории Российской Федерации, не осуществляющим работу и (или) иную деятельность, в период которой они подлежат обязательному пенсионному страхованию в соответствии с Федеральным законом от 15 декабря 2001 г. № 167-ФЗ «Об обязательном пенсионном страховании в Российской Федерации» (далее - Федеральный закон от 15 декабря 2001 г. № 167-ФЗ), пенсия (пенсии) которым установлена в соответствии с законодательством Российской</w:t>
      </w:r>
      <w:proofErr w:type="gram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Федерации (далее - граждане), у которых общая сумма материального обеспечения меньше величины прожиточного минимума пенсионера, установленной в соответствии с пунктом 4 статьи 4 Федерального закона от 24 октября 1997 г. № 134-ФЗ   «О прожиточном минимуме в Российской Федерации» (далее - Федеральный закон от 24 октября 1997 г. № 134-ФЗ) в субъекте Российской Федерации.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на предоставление государственной услуги являются: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 Российской Федерации, за исключением граждан, выехавших на постоянное жительство за пределы территории Российской Федерации и не имеющих подтвержденного регистрацией места жительства или места пребывания на территории Российской Федерации;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иностранные граждане и лица без гражданства, постоянно проживающие на территории Российской Федерации.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получением государственной услуги также могут обратиться представители граждан (далее - представители).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08538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Наименование государственного внебюджетного фонда, предоставляющего государственную услугу </w:t>
        </w:r>
      </w:hyperlink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Государственную услугу по установлению федеральной социальной доплаты к пенсии предоставляет ПФР и его территориальные органы.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Территориальные органы ПФР осуществляют установление федеральной социальной доплаты к пенсии в соответствии с законодательством Российской Федерации, предоставление информации об осуществлении федеральной социальной доплаты к пенсии, используя средства массовой информации, сайт ПФР, информационные стенды территориальных органов ПФР, представляют информацию в ходе личного приема граждан, а также в ответах по телефону или ответах на письменные обращения граждан.</w:t>
      </w:r>
      <w:proofErr w:type="gramEnd"/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предоставлении государственной услуги в целях подсчета общей суммы материального обеспечения пенсионера территориальные органы ПФР взаимодействуют с уполномоченными органами субъектов Российской Федерации и уполномоченными органами, осуществляющими пенсионное обеспечение в соответствии с Законом Российской Федерации от 12 февраля 1993 г. № 4468-1 «О пенсионном обеспечении лиц, </w:t>
      </w: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проходивших военную службу, службу в органах внутренних дел, Государственной противопожарной службе, органах по контролю за оборотом</w:t>
      </w:r>
      <w:proofErr w:type="gram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наркотических средств и психотропных веществ, </w:t>
      </w:r>
      <w:proofErr w:type="gram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учреждениях</w:t>
      </w:r>
      <w:proofErr w:type="gram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органах уголовно-исполнительной системы, и их семей». Представления документов и сведений, необходимых для подсчета общей суммы материального обеспечения пенсионера, от гражданина не требуется.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и его территориальные органы при предоставлении государственной услуги не вправе требовать от гражданина представления документов и информации, представление которых не предусмотрено законодательством Российской Федерации для предоставления государственной услуги, а также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  <w:proofErr w:type="gramEnd"/>
    </w:p>
    <w:p w:rsidR="0008538F" w:rsidRPr="0008538F" w:rsidRDefault="0008538F" w:rsidP="00085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08538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Описание результата предоставления государственной услуги </w:t>
        </w:r>
      </w:hyperlink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предоставления государственной услуги является вынесение решения об установлении гражданину федеральной социальной доплаты к пенсии и включение сведений о нем в региональный сегмент Федерального регистра лиц, имеющих право на получение государственной социальной помощи (далее - Федеральный регистр), либо вынесение решения об отказе в установлении федеральной социальной доплаты к пенсии.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08538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 предоставления государственной услуги </w:t>
        </w:r>
      </w:hyperlink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Сроком предоставления государственной услуги является срок, определяемый от даты обращения гражданина в территориальный орган ПФР за установлением федеральной социальной доплаты к пенсии путем подачи заявления о предоставлении государственной услуги (далее - заявление) до даты вынесения территориальным органом ПФР решения об установлении (отказе в установлении) федеральной социальной доплаты к пенсии. Срок предоставления государственной услуги не должен превышать 5 рабочих дней со дня получения территориальным органом ПФР сведений о мерах социальной поддержки (помощи), установленных законодательством субъектов Российской Федерации в денежном выражении; </w:t>
      </w:r>
      <w:proofErr w:type="gram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денежных эквивалентах мер социальной поддержки по оплате пользования телефоном, жилых помещений и коммунальных услуг, по оплате проезда на всех видах пассажирского транспорта (городского, пригородного и междугородного), а также денежных компенсациях расходов по оплате указанных услуг от уполномоченных органов субъектов Российской Федерации.</w:t>
      </w:r>
      <w:proofErr w:type="gramEnd"/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гражданине, которому установлена федеральная социальная доплата к пенсии, включаются в региональный сегмент Федерального регистра в течение 5 рабочих дней со дня вынесения решения об установлении федеральной социальной доплаты к пенсии.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08538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Перечень нормативных правовых актов, регулирующих отношения, возникающие в связи с предоставлением государственной услуги </w:t>
        </w:r>
      </w:hyperlink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и его территориальные органы при предоставлении государственной услуги руководствуются: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2010 г. № 210-ФЗ «Об организации предоставления государственных и муниципальных услуг»;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2006 г. № 152-ФЗ «О персональных данных»;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Федеральным законом от 6 апреля 2011 г. № 63-ФЗ «Об электронной подписи»;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17 июля 1999 г. № 178-ФЗ «О государственной социальной помощи»;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24 октября 1997 г. № 134-ФЗ «О прожиточном минимуме в Российской Федерации»;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15 декабря 2001 г. № 167-ФЗ «Об обязательном пенсионном страховании в Российской Федерации»;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Законом Российской Федерации от 12 февраля 1993 г. № 4468-1 «О пенсионном обеспечении лиц, проходивших военную службу, службу в органах внутренних дел, Государственной противопожарной службе, органах по </w:t>
      </w:r>
      <w:proofErr w:type="gram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контролю за</w:t>
      </w:r>
      <w:proofErr w:type="gram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оборотом наркотических средств и психотропных веществ, учреждениях и органах уголовно-исполнительной системы, и их семей»;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 мая 2006 г. № 59-ФЗ «О порядке рассмотрения обращений граждан Российской Федерации»;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 Российской Федерации от 7 мая 2012 г. № 601 «Об основных направлениях совершенствования системы государственного управления»;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24 октября 2011 г.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мая 2011 г.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proofErr w:type="spell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30 сентября 2004 г. № 143 «Об органе, осуществляющем ведение Федерального регистра лиц, имеющих право на получение государственной социальной помощи»;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proofErr w:type="spell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30 сентября 2009 г. № 805н «Об утверждении Правил обращения за федеральной социальной доплатой к пенсии, ее установления и выплаты»;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proofErr w:type="spell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16 ноября 2004 г. № 195 «О Порядке ведения Федерального регистра лиц, имеющих право на государственную социальную помощь» с </w:t>
      </w: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изменениями, внесенными приказом </w:t>
      </w:r>
      <w:proofErr w:type="spell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14 марта 2008 г. № 122н, от 20 ноября 2009 г. № 916н;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proofErr w:type="spell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20 ноября 2009 г. № 917н «Об утверждении Порядка обмена информацией между территориальными органами Пенсионного фонда Российской Федерации и уполномоченными органами исполнительной власти в субъекте Российской Федерации в целях установления социальных доплат к пенсии»;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</w:t>
      </w:r>
      <w:proofErr w:type="spell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Минздравсоцразвития</w:t>
      </w:r>
      <w:proofErr w:type="spell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России от 20 ноября 2009 г. № 918н «Об утверждении Порядка обмена информацией между Пенсионным фондом Российской Федерации и уполномоченными органами федеральных органов исполнительной власти, осуществляющих пенсионное обеспечение в соответствии с Законом Российской Федерации от 12 февраля 1993 г.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</w:t>
      </w:r>
      <w:proofErr w:type="gram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оборотом наркотических средств и психотропных веществ, </w:t>
      </w:r>
      <w:proofErr w:type="gramStart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учреждениях</w:t>
      </w:r>
      <w:proofErr w:type="gramEnd"/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органах уголовно-исполнительной системы, и их семей» в целях установления социальной доплаты к пенсии».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08538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Максимальный срок ожидания в очереди при подаче заявления о предоставлении государственной услуги и при получении результата предоставления государственной услуги </w:t>
        </w:r>
      </w:hyperlink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ожидания в очереди при обращении по вопросам предоставления государственной услуги не должно превышать 15 минут.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08538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Порядок, размер и основания взимания государственной пошлины или иной платы, взимаемой за предоставление государственной услуги </w:t>
        </w:r>
      </w:hyperlink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бесплатно.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08538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отказа в приеме документов, необходимых для предоставления государственной услуги</w:t>
        </w:r>
      </w:hyperlink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отказа в приеме документов территориальными органами ПФР для оказания государственной услуги отсутствуют.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08538F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приостановления или отказа в предоставлении государственной услуги</w:t>
        </w:r>
      </w:hyperlink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Оснований для приостановления предоставления или отказа в предоставлении государственной услуги законодательством Российской Федерации не предусмотрено.</w:t>
      </w:r>
    </w:p>
    <w:p w:rsidR="0008538F" w:rsidRPr="0008538F" w:rsidRDefault="0008538F" w:rsidP="0008538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538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7BB9" w:rsidRDefault="00377BB9"/>
    <w:sectPr w:rsidR="00377B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199"/>
    <w:rsid w:val="0008538F"/>
    <w:rsid w:val="00377BB9"/>
    <w:rsid w:val="009D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53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53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53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53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8538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85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8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53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853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853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853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853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08538F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853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85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853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48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1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74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68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22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08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675574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12175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088539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672108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143410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409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579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204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178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03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711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939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914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28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2917" TargetMode="External"/><Relationship Id="rId13" Type="http://schemas.openxmlformats.org/officeDocument/2006/relationships/hyperlink" Target="http://www.pfrf.ru/info/smev/perech_gosulug/%7E2917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info/smev/perech_gosulug/%7E2917" TargetMode="External"/><Relationship Id="rId12" Type="http://schemas.openxmlformats.org/officeDocument/2006/relationships/hyperlink" Target="http://www.pfrf.ru/info/smev/perech_gosulug/%7E2917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info/smev/perech_gosulug/%7E2917" TargetMode="External"/><Relationship Id="rId11" Type="http://schemas.openxmlformats.org/officeDocument/2006/relationships/hyperlink" Target="http://www.pfrf.ru/info/smev/perech_gosulug/%7E2917" TargetMode="External"/><Relationship Id="rId5" Type="http://schemas.openxmlformats.org/officeDocument/2006/relationships/hyperlink" Target="http://www.pfrf.ru/info/smev/perech_gosulug/%7E2917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frf.ru/info/smev/perech_gosulug/%7E291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info/smev/perech_gosulug/%7E29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1598</Words>
  <Characters>9109</Characters>
  <Application>Microsoft Office Word</Application>
  <DocSecurity>0</DocSecurity>
  <Lines>75</Lines>
  <Paragraphs>21</Paragraphs>
  <ScaleCrop>false</ScaleCrop>
  <Company/>
  <LinksUpToDate>false</LinksUpToDate>
  <CharactersWithSpaces>10686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2018-04-28T07:46:00Z</dcterms:created>
  <dcterms:modified xsi:type="dcterms:W3CDTF">2018-04-28T07:46:00Z</dcterms:modified>
</cp:coreProperties>
</file>