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CBF" w:rsidRDefault="00EA6CBF" w:rsidP="00EA6CBF">
      <w:pPr>
        <w:ind w:left="-720" w:right="-185"/>
        <w:jc w:val="center"/>
        <w:rPr>
          <w:sz w:val="28"/>
          <w:szCs w:val="28"/>
        </w:rPr>
      </w:pPr>
    </w:p>
    <w:p w:rsidR="00EA6CBF" w:rsidRDefault="00EA6CBF" w:rsidP="00EA6CBF">
      <w:pPr>
        <w:ind w:left="-720" w:right="-18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</w:p>
    <w:p w:rsidR="00EA6CBF" w:rsidRDefault="006C6AA3" w:rsidP="00EA6CBF">
      <w:pPr>
        <w:ind w:left="-720" w:right="-185"/>
        <w:jc w:val="center"/>
        <w:rPr>
          <w:sz w:val="28"/>
          <w:szCs w:val="28"/>
        </w:rPr>
      </w:pPr>
      <w:r>
        <w:rPr>
          <w:sz w:val="28"/>
          <w:szCs w:val="28"/>
        </w:rPr>
        <w:t>Анаевского</w:t>
      </w:r>
      <w:r w:rsidR="00EA6CBF">
        <w:rPr>
          <w:sz w:val="28"/>
          <w:szCs w:val="28"/>
        </w:rPr>
        <w:t xml:space="preserve">  сельского поселения </w:t>
      </w:r>
    </w:p>
    <w:p w:rsidR="00EA6CBF" w:rsidRDefault="00EA6CBF" w:rsidP="00EA6CBF">
      <w:pPr>
        <w:ind w:left="-720" w:right="-18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Зубово-Полянского муниципального района </w:t>
      </w:r>
    </w:p>
    <w:p w:rsidR="00EA6CBF" w:rsidRDefault="00EA6CBF" w:rsidP="00EA6CBF">
      <w:pPr>
        <w:ind w:left="-720" w:right="-185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EA6CBF" w:rsidRDefault="00EA6CBF" w:rsidP="00EA6CBF">
      <w:pPr>
        <w:ind w:left="-720" w:right="-185"/>
        <w:jc w:val="both"/>
        <w:rPr>
          <w:sz w:val="28"/>
          <w:szCs w:val="28"/>
        </w:rPr>
      </w:pPr>
    </w:p>
    <w:p w:rsidR="00EA6CBF" w:rsidRDefault="00EA6CBF" w:rsidP="00EA6CBF">
      <w:pPr>
        <w:ind w:left="-720" w:right="-185"/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EA6CBF" w:rsidRDefault="00703699" w:rsidP="00EA6CB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</w:t>
      </w:r>
      <w:r w:rsidR="00EA6CBF">
        <w:rPr>
          <w:sz w:val="28"/>
          <w:szCs w:val="28"/>
        </w:rPr>
        <w:t xml:space="preserve"> от </w:t>
      </w:r>
      <w:r>
        <w:rPr>
          <w:sz w:val="28"/>
          <w:szCs w:val="28"/>
        </w:rPr>
        <w:t>01</w:t>
      </w:r>
      <w:r w:rsidR="00F25765">
        <w:rPr>
          <w:sz w:val="28"/>
          <w:szCs w:val="28"/>
        </w:rPr>
        <w:t xml:space="preserve"> </w:t>
      </w:r>
      <w:r w:rsidR="006C6DBB">
        <w:rPr>
          <w:sz w:val="28"/>
          <w:szCs w:val="28"/>
        </w:rPr>
        <w:t>марта</w:t>
      </w:r>
      <w:r w:rsidR="00F25765">
        <w:rPr>
          <w:sz w:val="28"/>
          <w:szCs w:val="28"/>
        </w:rPr>
        <w:t xml:space="preserve">  </w:t>
      </w:r>
      <w:r w:rsidR="00EA6CBF">
        <w:rPr>
          <w:sz w:val="28"/>
          <w:szCs w:val="28"/>
        </w:rPr>
        <w:t>2018  года</w:t>
      </w:r>
      <w:r>
        <w:rPr>
          <w:sz w:val="28"/>
          <w:szCs w:val="28"/>
        </w:rPr>
        <w:t xml:space="preserve">         </w:t>
      </w:r>
      <w:r w:rsidR="006C6DBB">
        <w:rPr>
          <w:sz w:val="28"/>
          <w:szCs w:val="28"/>
        </w:rPr>
        <w:t>№1</w:t>
      </w:r>
      <w:r w:rsidR="00EA6CBF">
        <w:rPr>
          <w:sz w:val="28"/>
          <w:szCs w:val="28"/>
        </w:rPr>
        <w:t>.</w:t>
      </w:r>
    </w:p>
    <w:p w:rsidR="00EA6CBF" w:rsidRDefault="00EA6CBF" w:rsidP="00EA6CBF">
      <w:pPr>
        <w:pStyle w:val="1"/>
        <w:spacing w:before="0" w:after="0"/>
        <w:rPr>
          <w:rFonts w:ascii="Times New Roman" w:hAnsi="Times New Roman"/>
          <w:b w:val="0"/>
          <w:color w:val="020C22"/>
          <w:sz w:val="28"/>
          <w:szCs w:val="28"/>
        </w:rPr>
      </w:pPr>
    </w:p>
    <w:p w:rsidR="00EA6CBF" w:rsidRDefault="00EA6CBF" w:rsidP="00EA6CBF">
      <w:pPr>
        <w:pStyle w:val="1"/>
        <w:spacing w:before="0" w:after="0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color w:val="020C22"/>
          <w:sz w:val="28"/>
          <w:szCs w:val="28"/>
        </w:rPr>
        <w:t xml:space="preserve">«О предоставлении лицами, замещающими муниципальные должности в </w:t>
      </w:r>
      <w:r w:rsidR="006C6AA3">
        <w:rPr>
          <w:rFonts w:ascii="Times New Roman" w:hAnsi="Times New Roman"/>
          <w:b w:val="0"/>
          <w:color w:val="020C22"/>
          <w:sz w:val="28"/>
          <w:szCs w:val="28"/>
        </w:rPr>
        <w:t>Анаевском</w:t>
      </w:r>
      <w:r>
        <w:rPr>
          <w:rFonts w:ascii="Times New Roman" w:hAnsi="Times New Roman"/>
          <w:b w:val="0"/>
          <w:color w:val="020C22"/>
          <w:sz w:val="28"/>
          <w:szCs w:val="28"/>
        </w:rPr>
        <w:t xml:space="preserve"> сельском поселении  и депутатами  Совета депутатов </w:t>
      </w:r>
      <w:r w:rsidR="006C6AA3">
        <w:rPr>
          <w:rFonts w:ascii="Times New Roman" w:hAnsi="Times New Roman"/>
          <w:b w:val="0"/>
          <w:color w:val="020C22"/>
          <w:sz w:val="28"/>
          <w:szCs w:val="28"/>
        </w:rPr>
        <w:t>Анаевского</w:t>
      </w:r>
      <w:r>
        <w:rPr>
          <w:rFonts w:ascii="Times New Roman" w:hAnsi="Times New Roman"/>
          <w:b w:val="0"/>
          <w:color w:val="020C22"/>
          <w:sz w:val="28"/>
          <w:szCs w:val="28"/>
        </w:rPr>
        <w:t xml:space="preserve"> сельского поселения сведений </w:t>
      </w:r>
      <w:r>
        <w:rPr>
          <w:rFonts w:ascii="Times New Roman" w:hAnsi="Times New Roman"/>
          <w:b w:val="0"/>
          <w:sz w:val="28"/>
          <w:szCs w:val="28"/>
        </w:rPr>
        <w:t>о доходах, расходах, об имуществе и обязательствах имущественного характера на себя, своих супруг (супругов) и несовершеннолетних детей.»</w:t>
      </w:r>
    </w:p>
    <w:p w:rsidR="00EA6CBF" w:rsidRDefault="00EA6CBF" w:rsidP="00EA6CBF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6CBF" w:rsidRDefault="00EA6CBF" w:rsidP="00EA6CBF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частью 4 статьи 12.1 Федерального закона от 25 декабря </w:t>
      </w:r>
      <w:smartTag w:uri="urn:schemas-microsoft-com:office:smarttags" w:element="metricconverter">
        <w:smartTagPr>
          <w:attr w:name="ProductID" w:val="2008 г"/>
        </w:smartTagPr>
        <w:r>
          <w:rPr>
            <w:rFonts w:ascii="Times New Roman" w:hAnsi="Times New Roman" w:cs="Times New Roman"/>
            <w:sz w:val="28"/>
            <w:szCs w:val="28"/>
          </w:rPr>
          <w:t>2008 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№ 273-ФЗ «О противодействии коррупции», статьей 3 Федерального закона от 3 декабря </w:t>
      </w:r>
      <w:smartTag w:uri="urn:schemas-microsoft-com:office:smarttags" w:element="metricconverter">
        <w:smartTagPr>
          <w:attr w:name="ProductID" w:val="2012 г"/>
        </w:smartTagPr>
        <w:r>
          <w:rPr>
            <w:rFonts w:ascii="Times New Roman" w:hAnsi="Times New Roman" w:cs="Times New Roman"/>
            <w:sz w:val="28"/>
            <w:szCs w:val="28"/>
          </w:rPr>
          <w:t>2012 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№ 230-ФЗ «О контроле за соответствием расходов лиц, замещающих государственные должности, и иных лиц их доходам» , руководствуясь Уставом  </w:t>
      </w:r>
      <w:r w:rsidR="006C6AA3">
        <w:rPr>
          <w:rFonts w:ascii="Times New Roman" w:hAnsi="Times New Roman" w:cs="Times New Roman"/>
          <w:sz w:val="28"/>
          <w:szCs w:val="28"/>
        </w:rPr>
        <w:t>Анаевского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</w:p>
    <w:p w:rsidR="00EA6CBF" w:rsidRDefault="00EA6CBF" w:rsidP="00EA6CBF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Совет депутатов </w:t>
      </w:r>
      <w:r>
        <w:rPr>
          <w:rFonts w:ascii="Times New Roman" w:hAnsi="Times New Roman" w:cs="Times New Roman"/>
          <w:bCs/>
          <w:sz w:val="28"/>
          <w:szCs w:val="28"/>
        </w:rPr>
        <w:t>решил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A6CBF" w:rsidRDefault="00EA6CBF" w:rsidP="00EA6CBF">
      <w:pPr>
        <w:pStyle w:val="12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20C22"/>
          <w:sz w:val="28"/>
          <w:szCs w:val="28"/>
        </w:rPr>
        <w:t xml:space="preserve">Глава сельского поселения и депутаты Совета депутатов представляют в Совет депутатов </w:t>
      </w:r>
      <w:r w:rsidR="006C6AA3">
        <w:rPr>
          <w:rFonts w:ascii="Times New Roman" w:hAnsi="Times New Roman" w:cs="Times New Roman"/>
          <w:color w:val="020C22"/>
          <w:sz w:val="28"/>
          <w:szCs w:val="28"/>
        </w:rPr>
        <w:t>Анаевского</w:t>
      </w:r>
      <w:r>
        <w:rPr>
          <w:rFonts w:ascii="Times New Roman" w:hAnsi="Times New Roman" w:cs="Times New Roman"/>
          <w:color w:val="020C22"/>
          <w:sz w:val="28"/>
          <w:szCs w:val="28"/>
        </w:rPr>
        <w:t xml:space="preserve"> сельского поселения  </w:t>
      </w:r>
      <w:r>
        <w:rPr>
          <w:rFonts w:ascii="Times New Roman" w:hAnsi="Times New Roman" w:cs="Times New Roman"/>
          <w:sz w:val="28"/>
          <w:szCs w:val="28"/>
        </w:rPr>
        <w:t>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в порядке, сроки и по форме, которые установлены для представления сведений о доходах, расходах, об имуществе и обязательствах имущественного характера государственными гражданскими служащими Республики Мордовия.</w:t>
      </w:r>
    </w:p>
    <w:p w:rsidR="00EA6CBF" w:rsidRPr="006C6AA3" w:rsidRDefault="00EA6CBF" w:rsidP="006C6AA3">
      <w:pPr>
        <w:pStyle w:val="12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color w:val="020C2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Сведения о доходах, расходах, об имуществе и обязательствах имущественного характера, представляемые </w:t>
      </w:r>
      <w:r>
        <w:rPr>
          <w:rFonts w:ascii="Times New Roman" w:hAnsi="Times New Roman" w:cs="Times New Roman"/>
          <w:color w:val="020C22"/>
          <w:sz w:val="28"/>
          <w:szCs w:val="28"/>
        </w:rPr>
        <w:t xml:space="preserve">в Совет депутатов главой сельского поселения и депутатами Совета депутатов , принимаются лицом, ответственным за кадровое делопроизводство администрации  </w:t>
      </w:r>
      <w:r w:rsidR="006C6AA3">
        <w:rPr>
          <w:rFonts w:ascii="Times New Roman" w:hAnsi="Times New Roman" w:cs="Times New Roman"/>
          <w:color w:val="020C22"/>
          <w:sz w:val="28"/>
          <w:szCs w:val="28"/>
        </w:rPr>
        <w:t xml:space="preserve">Анаевского </w:t>
      </w:r>
      <w:r w:rsidRPr="006C6AA3">
        <w:rPr>
          <w:rFonts w:ascii="Times New Roman" w:hAnsi="Times New Roman" w:cs="Times New Roman"/>
          <w:color w:val="020C22"/>
          <w:sz w:val="28"/>
          <w:szCs w:val="28"/>
        </w:rPr>
        <w:t xml:space="preserve"> сельского поселения.</w:t>
      </w:r>
    </w:p>
    <w:p w:rsidR="00EA6CBF" w:rsidRDefault="00EA6CBF" w:rsidP="00EA6CBF">
      <w:pPr>
        <w:pStyle w:val="12"/>
        <w:numPr>
          <w:ilvl w:val="0"/>
          <w:numId w:val="1"/>
        </w:numPr>
        <w:shd w:val="clear" w:color="auto" w:fill="FEFEFE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Признать утратившим силу решение Совета депутатов </w:t>
      </w:r>
      <w:r w:rsidR="006C6AA3">
        <w:rPr>
          <w:rFonts w:ascii="Times New Roman" w:hAnsi="Times New Roman" w:cs="Times New Roman"/>
          <w:sz w:val="28"/>
          <w:szCs w:val="28"/>
        </w:rPr>
        <w:t>Анаевского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5765">
        <w:rPr>
          <w:rFonts w:ascii="Times New Roman" w:hAnsi="Times New Roman" w:cs="Times New Roman"/>
          <w:color w:val="020C22"/>
          <w:sz w:val="28"/>
          <w:szCs w:val="28"/>
        </w:rPr>
        <w:t>сельского поселения от «27»марта 2017г. №1</w:t>
      </w:r>
      <w:r>
        <w:rPr>
          <w:rFonts w:ascii="Times New Roman" w:hAnsi="Times New Roman" w:cs="Times New Roman"/>
          <w:color w:val="020C22"/>
          <w:sz w:val="28"/>
          <w:szCs w:val="28"/>
        </w:rPr>
        <w:t xml:space="preserve"> «Об утверждении </w:t>
      </w:r>
      <w:r>
        <w:rPr>
          <w:rFonts w:ascii="Times New Roman" w:hAnsi="Times New Roman" w:cs="Times New Roman"/>
          <w:sz w:val="28"/>
          <w:szCs w:val="28"/>
        </w:rPr>
        <w:t xml:space="preserve">Порядка </w:t>
      </w:r>
      <w:r>
        <w:rPr>
          <w:rFonts w:ascii="Times New Roman" w:hAnsi="Times New Roman" w:cs="Times New Roman"/>
          <w:color w:val="020C22"/>
          <w:sz w:val="28"/>
          <w:szCs w:val="28"/>
        </w:rPr>
        <w:lastRenderedPageBreak/>
        <w:t xml:space="preserve">представления главой сельского поселения сведений </w:t>
      </w:r>
      <w:r>
        <w:rPr>
          <w:rFonts w:ascii="Times New Roman" w:hAnsi="Times New Roman" w:cs="Times New Roman"/>
          <w:sz w:val="28"/>
          <w:szCs w:val="28"/>
        </w:rPr>
        <w:t>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детей».</w:t>
      </w:r>
    </w:p>
    <w:p w:rsidR="00EA6CBF" w:rsidRDefault="00EA6CBF" w:rsidP="00EA6CBF">
      <w:pPr>
        <w:pStyle w:val="12"/>
        <w:shd w:val="clear" w:color="auto" w:fill="FEFEFE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A6CBF" w:rsidRPr="00EA6CBF" w:rsidRDefault="00EA6CBF" w:rsidP="00EA6CBF">
      <w:pPr>
        <w:pStyle w:val="12"/>
        <w:shd w:val="clear" w:color="auto" w:fill="FEFEFE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B6330" w:rsidRDefault="006C6AA3" w:rsidP="00F25765">
      <w:pPr>
        <w:jc w:val="right"/>
      </w:pPr>
      <w:r>
        <w:rPr>
          <w:sz w:val="28"/>
          <w:szCs w:val="28"/>
        </w:rPr>
        <w:t>В.П. Медведев</w:t>
      </w:r>
      <w:r w:rsidR="00EA6CBF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              </w:t>
      </w:r>
      <w:r w:rsidR="00EA6CBF">
        <w:rPr>
          <w:sz w:val="28"/>
          <w:szCs w:val="28"/>
        </w:rPr>
        <w:t xml:space="preserve">      </w:t>
      </w:r>
    </w:p>
    <w:sectPr w:rsidR="007B6330" w:rsidSect="003C5B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0C67" w:rsidRDefault="00A70C67" w:rsidP="00EA6CBF">
      <w:pPr>
        <w:spacing w:after="0" w:line="240" w:lineRule="auto"/>
      </w:pPr>
      <w:r>
        <w:separator/>
      </w:r>
    </w:p>
  </w:endnote>
  <w:endnote w:type="continuationSeparator" w:id="1">
    <w:p w:rsidR="00A70C67" w:rsidRDefault="00A70C67" w:rsidP="00EA6C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0C67" w:rsidRDefault="00A70C67" w:rsidP="00EA6CBF">
      <w:pPr>
        <w:spacing w:after="0" w:line="240" w:lineRule="auto"/>
      </w:pPr>
      <w:r>
        <w:separator/>
      </w:r>
    </w:p>
  </w:footnote>
  <w:footnote w:type="continuationSeparator" w:id="1">
    <w:p w:rsidR="00A70C67" w:rsidRDefault="00A70C67" w:rsidP="00EA6C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rFonts w:cs="Times New Roman"/>
        <w:color w:val="020C22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A6CBF"/>
    <w:rsid w:val="000A40D1"/>
    <w:rsid w:val="003C5B9E"/>
    <w:rsid w:val="006C6AA3"/>
    <w:rsid w:val="006C6DBB"/>
    <w:rsid w:val="00703699"/>
    <w:rsid w:val="00771F87"/>
    <w:rsid w:val="007B6330"/>
    <w:rsid w:val="009E443A"/>
    <w:rsid w:val="00A70C67"/>
    <w:rsid w:val="00A9417A"/>
    <w:rsid w:val="00D30D7D"/>
    <w:rsid w:val="00DF5B7A"/>
    <w:rsid w:val="00EA6CBF"/>
    <w:rsid w:val="00F257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5B9E"/>
  </w:style>
  <w:style w:type="paragraph" w:styleId="1">
    <w:name w:val="heading 1"/>
    <w:basedOn w:val="a"/>
    <w:next w:val="a"/>
    <w:link w:val="10"/>
    <w:qFormat/>
    <w:rsid w:val="00EA6CB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A6CBF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customStyle="1" w:styleId="a3">
    <w:name w:val="Текст сноски Знак"/>
    <w:basedOn w:val="a0"/>
    <w:link w:val="a4"/>
    <w:semiHidden/>
    <w:locked/>
    <w:rsid w:val="00EA6CBF"/>
    <w:rPr>
      <w:rFonts w:ascii="Calibri" w:hAnsi="Calibri" w:cs="Calibri"/>
      <w:lang w:eastAsia="en-US"/>
    </w:rPr>
  </w:style>
  <w:style w:type="paragraph" w:styleId="a4">
    <w:name w:val="footnote text"/>
    <w:basedOn w:val="a"/>
    <w:link w:val="a3"/>
    <w:semiHidden/>
    <w:rsid w:val="00EA6CBF"/>
    <w:pPr>
      <w:spacing w:after="0" w:line="240" w:lineRule="auto"/>
    </w:pPr>
    <w:rPr>
      <w:rFonts w:ascii="Calibri" w:hAnsi="Calibri" w:cs="Calibri"/>
      <w:lang w:eastAsia="en-US"/>
    </w:rPr>
  </w:style>
  <w:style w:type="character" w:customStyle="1" w:styleId="11">
    <w:name w:val="Текст сноски Знак1"/>
    <w:basedOn w:val="a0"/>
    <w:link w:val="a4"/>
    <w:uiPriority w:val="99"/>
    <w:semiHidden/>
    <w:rsid w:val="00EA6CBF"/>
    <w:rPr>
      <w:sz w:val="20"/>
      <w:szCs w:val="20"/>
    </w:rPr>
  </w:style>
  <w:style w:type="paragraph" w:customStyle="1" w:styleId="a5">
    <w:name w:val="Знак"/>
    <w:basedOn w:val="a"/>
    <w:rsid w:val="00EA6CBF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a6">
    <w:name w:val="Прижатый влево"/>
    <w:basedOn w:val="a"/>
    <w:next w:val="a"/>
    <w:rsid w:val="00EA6CB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n-US"/>
    </w:rPr>
  </w:style>
  <w:style w:type="paragraph" w:customStyle="1" w:styleId="12">
    <w:name w:val="Абзац списка1"/>
    <w:basedOn w:val="a"/>
    <w:rsid w:val="00EA6CBF"/>
    <w:pPr>
      <w:ind w:left="720"/>
    </w:pPr>
    <w:rPr>
      <w:rFonts w:ascii="Calibri" w:eastAsia="Times New Roman" w:hAnsi="Calibri" w:cs="Calibri"/>
      <w:lang w:eastAsia="en-US"/>
    </w:rPr>
  </w:style>
  <w:style w:type="character" w:styleId="a7">
    <w:name w:val="footnote reference"/>
    <w:basedOn w:val="a0"/>
    <w:semiHidden/>
    <w:rsid w:val="00EA6CBF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325</Words>
  <Characters>1856</Characters>
  <Application>Microsoft Office Word</Application>
  <DocSecurity>0</DocSecurity>
  <Lines>15</Lines>
  <Paragraphs>4</Paragraphs>
  <ScaleCrop>false</ScaleCrop>
  <Company>Microsoft</Company>
  <LinksUpToDate>false</LinksUpToDate>
  <CharactersWithSpaces>2177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Doom</dc:creator>
  <cp:lastModifiedBy>anaevo</cp:lastModifiedBy>
  <cp:revision>2</cp:revision>
  <dcterms:created xsi:type="dcterms:W3CDTF">2018-03-23T12:46:00Z</dcterms:created>
  <dcterms:modified xsi:type="dcterms:W3CDTF">2018-03-23T12:46:00Z</dcterms:modified>
</cp:coreProperties>
</file>