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D40" w:rsidRPr="00017D40" w:rsidRDefault="00017D40" w:rsidP="00017D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17D4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17D4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017D4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Сколько средств гражданин может перечислить на накопительную часть будущей пенсии в рамках Программы </w:t>
        </w:r>
        <w:proofErr w:type="gramStart"/>
        <w:r w:rsidRPr="00017D4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государственного</w:t>
        </w:r>
        <w:proofErr w:type="gramEnd"/>
        <w:r w:rsidRPr="00017D4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017D4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017D4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?</w:t>
        </w:r>
      </w:hyperlink>
      <w:r w:rsidRPr="00017D4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17D40" w:rsidRPr="00017D40" w:rsidRDefault="00017D40" w:rsidP="00017D40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017D40">
        <w:rPr>
          <w:rFonts w:ascii="Arial" w:eastAsia="Times New Roman" w:hAnsi="Arial" w:cs="Arial"/>
          <w:color w:val="000000"/>
          <w:lang w:eastAsia="ru-RU"/>
        </w:rPr>
        <w:t xml:space="preserve">В рамках Программы </w:t>
      </w:r>
      <w:proofErr w:type="gramStart"/>
      <w:r w:rsidRPr="00017D40">
        <w:rPr>
          <w:rFonts w:ascii="Arial" w:eastAsia="Times New Roman" w:hAnsi="Arial" w:cs="Arial"/>
          <w:color w:val="000000"/>
          <w:lang w:eastAsia="ru-RU"/>
        </w:rPr>
        <w:t>государственного</w:t>
      </w:r>
      <w:proofErr w:type="gramEnd"/>
      <w:r w:rsidRPr="00017D4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017D40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017D40">
        <w:rPr>
          <w:rFonts w:ascii="Arial" w:eastAsia="Times New Roman" w:hAnsi="Arial" w:cs="Arial"/>
          <w:color w:val="000000"/>
          <w:lang w:eastAsia="ru-RU"/>
        </w:rPr>
        <w:t xml:space="preserve"> пенсии гражданин может ежегодно перечислять любую сумму, но государство </w:t>
      </w:r>
      <w:proofErr w:type="spellStart"/>
      <w:r w:rsidRPr="00017D40">
        <w:rPr>
          <w:rFonts w:ascii="Arial" w:eastAsia="Times New Roman" w:hAnsi="Arial" w:cs="Arial"/>
          <w:color w:val="000000"/>
          <w:lang w:eastAsia="ru-RU"/>
        </w:rPr>
        <w:t>софинансирует</w:t>
      </w:r>
      <w:proofErr w:type="spellEnd"/>
      <w:r w:rsidRPr="00017D40">
        <w:rPr>
          <w:rFonts w:ascii="Arial" w:eastAsia="Times New Roman" w:hAnsi="Arial" w:cs="Arial"/>
          <w:color w:val="000000"/>
          <w:lang w:eastAsia="ru-RU"/>
        </w:rPr>
        <w:t xml:space="preserve"> добровольные страховые взносы только в размере от 2000 до 12 000 рублей в год. Важно помнить, что если сумма уплаченных вами дополнительных страховых взносов менее 2000 рублей в год, то в этом случае </w:t>
      </w:r>
      <w:proofErr w:type="spellStart"/>
      <w:r w:rsidRPr="00017D40">
        <w:rPr>
          <w:rFonts w:ascii="Arial" w:eastAsia="Times New Roman" w:hAnsi="Arial" w:cs="Arial"/>
          <w:color w:val="000000"/>
          <w:lang w:eastAsia="ru-RU"/>
        </w:rPr>
        <w:t>софинансирование</w:t>
      </w:r>
      <w:proofErr w:type="spellEnd"/>
      <w:r w:rsidRPr="00017D40">
        <w:rPr>
          <w:rFonts w:ascii="Arial" w:eastAsia="Times New Roman" w:hAnsi="Arial" w:cs="Arial"/>
          <w:color w:val="000000"/>
          <w:lang w:eastAsia="ru-RU"/>
        </w:rPr>
        <w:t xml:space="preserve"> со стороны государства не осуществляется. </w:t>
      </w:r>
      <w:proofErr w:type="spellStart"/>
      <w:r w:rsidRPr="00017D40">
        <w:rPr>
          <w:rFonts w:ascii="Arial" w:eastAsia="Times New Roman" w:hAnsi="Arial" w:cs="Arial"/>
          <w:color w:val="000000"/>
          <w:lang w:eastAsia="ru-RU"/>
        </w:rPr>
        <w:t>Софинансирование</w:t>
      </w:r>
      <w:proofErr w:type="spellEnd"/>
      <w:r w:rsidRPr="00017D40">
        <w:rPr>
          <w:rFonts w:ascii="Arial" w:eastAsia="Times New Roman" w:hAnsi="Arial" w:cs="Arial"/>
          <w:color w:val="000000"/>
          <w:lang w:eastAsia="ru-RU"/>
        </w:rPr>
        <w:t xml:space="preserve"> накопительной пенсии государством будет только в том случае, если первый взнос был сделан до 31 января 2015 года.</w:t>
      </w:r>
    </w:p>
    <w:p w:rsidR="00017D40" w:rsidRPr="00017D40" w:rsidRDefault="00017D40" w:rsidP="00017D40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017D40">
        <w:rPr>
          <w:rFonts w:ascii="Arial" w:eastAsia="Times New Roman" w:hAnsi="Arial" w:cs="Arial"/>
          <w:color w:val="000000"/>
          <w:lang w:eastAsia="ru-RU"/>
        </w:rPr>
        <w:t xml:space="preserve">Размер взноса работодателя, который может выступать третьей стороной </w:t>
      </w:r>
      <w:proofErr w:type="spellStart"/>
      <w:r w:rsidRPr="00017D40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017D40">
        <w:rPr>
          <w:rFonts w:ascii="Arial" w:eastAsia="Times New Roman" w:hAnsi="Arial" w:cs="Arial"/>
          <w:color w:val="000000"/>
          <w:lang w:eastAsia="ru-RU"/>
        </w:rPr>
        <w:t xml:space="preserve">, не ограничен. При этом уплаченные работодателем взносы </w:t>
      </w:r>
      <w:proofErr w:type="spellStart"/>
      <w:r w:rsidRPr="00017D40">
        <w:rPr>
          <w:rFonts w:ascii="Arial" w:eastAsia="Times New Roman" w:hAnsi="Arial" w:cs="Arial"/>
          <w:color w:val="000000"/>
          <w:lang w:eastAsia="ru-RU"/>
        </w:rPr>
        <w:t>софинансированию</w:t>
      </w:r>
      <w:proofErr w:type="spellEnd"/>
      <w:r w:rsidRPr="00017D40">
        <w:rPr>
          <w:rFonts w:ascii="Arial" w:eastAsia="Times New Roman" w:hAnsi="Arial" w:cs="Arial"/>
          <w:color w:val="000000"/>
          <w:lang w:eastAsia="ru-RU"/>
        </w:rPr>
        <w:t xml:space="preserve"> со стороны государства не подлежат. Работодатель может делать взносы в рамках Программы только, если их делает за себя  и сам работник.</w:t>
      </w:r>
    </w:p>
    <w:p w:rsidR="00FA13EE" w:rsidRDefault="00FA13EE">
      <w:bookmarkStart w:id="0" w:name="_GoBack"/>
      <w:bookmarkEnd w:id="0"/>
    </w:p>
    <w:sectPr w:rsidR="00FA1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F2C"/>
    <w:rsid w:val="00017D40"/>
    <w:rsid w:val="007C4F2C"/>
    <w:rsid w:val="00FA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17D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17D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17D4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17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17D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17D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17D4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17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4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9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transfer_of_funds/%7E373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2018-03-26T10:00:00Z</dcterms:created>
  <dcterms:modified xsi:type="dcterms:W3CDTF">2018-03-26T10:00:00Z</dcterms:modified>
</cp:coreProperties>
</file>