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21F0" w:rsidRPr="002321F0" w:rsidRDefault="002321F0" w:rsidP="002321F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321F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Социальная адаптация и интеграция в общество детей инвалидов </w:t>
      </w:r>
    </w:p>
    <w:p w:rsidR="002321F0" w:rsidRPr="002321F0" w:rsidRDefault="002321F0" w:rsidP="002321F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321F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Выберите вопрос и получите ответ:</w:t>
      </w:r>
    </w:p>
    <w:p w:rsidR="002321F0" w:rsidRPr="002321F0" w:rsidRDefault="002321F0" w:rsidP="002321F0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Pr="002321F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Кто имеет право направить материнский (семейный) капитал на нужды детей-инвалидов?</w:t>
        </w:r>
      </w:hyperlink>
      <w:r w:rsidRPr="002321F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2321F0" w:rsidRPr="002321F0" w:rsidRDefault="002321F0" w:rsidP="002321F0">
      <w:pPr>
        <w:spacing w:after="240" w:line="240" w:lineRule="auto"/>
        <w:ind w:left="720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321F0">
        <w:rPr>
          <w:rFonts w:ascii="Arial" w:eastAsia="Times New Roman" w:hAnsi="Arial" w:cs="Arial"/>
          <w:color w:val="000000"/>
          <w:lang w:eastAsia="ru-RU"/>
        </w:rPr>
        <w:t>Семья, воспитывающая ребенка-инвалида, если она имеет государственный сертификат на материнский капитал или право обратиться за ним в ПФР.</w:t>
      </w:r>
    </w:p>
    <w:p w:rsidR="002321F0" w:rsidRPr="002321F0" w:rsidRDefault="002321F0" w:rsidP="002321F0">
      <w:pPr>
        <w:spacing w:after="240" w:line="240" w:lineRule="auto"/>
        <w:ind w:left="720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321F0">
        <w:rPr>
          <w:rFonts w:ascii="Arial" w:eastAsia="Times New Roman" w:hAnsi="Arial" w:cs="Arial"/>
          <w:color w:val="000000"/>
          <w:lang w:eastAsia="ru-RU"/>
        </w:rPr>
        <w:t>Это – семьи, в которых после 1 января 2007 года появился второй ребенок (был рожден или усыновлен) или последующий ребенок (если ранее семья за сертификатом не обращалась).</w:t>
      </w:r>
    </w:p>
    <w:p w:rsidR="002321F0" w:rsidRPr="002321F0" w:rsidRDefault="002321F0" w:rsidP="002321F0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7" w:history="1">
        <w:r w:rsidRPr="002321F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Могу ли я направить средства </w:t>
        </w:r>
        <w:proofErr w:type="gramStart"/>
        <w:r w:rsidRPr="002321F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МСК</w:t>
        </w:r>
        <w:proofErr w:type="gramEnd"/>
        <w:r w:rsidRPr="002321F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на социальную адаптацию ребёнка-инвалида до достижения им 3-х лет?</w:t>
        </w:r>
      </w:hyperlink>
      <w:r w:rsidRPr="002321F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2321F0" w:rsidRPr="002321F0" w:rsidRDefault="002321F0" w:rsidP="002321F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1F0">
        <w:rPr>
          <w:rFonts w:ascii="Arial" w:eastAsia="Times New Roman" w:hAnsi="Arial" w:cs="Arial"/>
          <w:color w:val="000000"/>
          <w:lang w:eastAsia="ru-RU"/>
        </w:rPr>
        <w:t>Да, средства материнского капитала можно тратить, не дожидаясь пока ребёнку, дающего право на материнский капитал, исполнится 3 года.</w:t>
      </w:r>
    </w:p>
    <w:p w:rsidR="002321F0" w:rsidRPr="002321F0" w:rsidRDefault="002321F0" w:rsidP="002321F0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8" w:history="1">
        <w:r w:rsidRPr="002321F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Можно ли направить средства </w:t>
        </w:r>
        <w:proofErr w:type="gramStart"/>
        <w:r w:rsidRPr="002321F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МСК</w:t>
        </w:r>
        <w:proofErr w:type="gramEnd"/>
        <w:r w:rsidRPr="002321F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на социальную адаптацию усыновлённого ребёнка-инвалида?</w:t>
        </w:r>
      </w:hyperlink>
      <w:r w:rsidRPr="002321F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2321F0" w:rsidRPr="002321F0" w:rsidRDefault="002321F0" w:rsidP="002321F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1F0">
        <w:rPr>
          <w:rFonts w:ascii="Arial" w:eastAsia="Times New Roman" w:hAnsi="Arial" w:cs="Arial"/>
          <w:color w:val="000000"/>
          <w:lang w:eastAsia="ru-RU"/>
        </w:rPr>
        <w:t>Да, в программе может участвовать любой ребёнок-инвалид, как родной, так и усыновлённый, в том числе первый, второй и любой последующий.</w:t>
      </w:r>
    </w:p>
    <w:p w:rsidR="002321F0" w:rsidRPr="002321F0" w:rsidRDefault="002321F0" w:rsidP="002321F0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9" w:history="1">
        <w:r w:rsidRPr="002321F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Нужно ли вносить изменения в индивидуальную программу реабилитации или абилитации ребенка-инвалида, чтобы приобрести товары (услуги) за счет материнского капитала?</w:t>
        </w:r>
      </w:hyperlink>
      <w:r w:rsidRPr="002321F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2321F0" w:rsidRPr="002321F0" w:rsidRDefault="002321F0" w:rsidP="002321F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1F0">
        <w:rPr>
          <w:rFonts w:ascii="Arial" w:eastAsia="Times New Roman" w:hAnsi="Arial" w:cs="Arial"/>
          <w:color w:val="000000"/>
          <w:lang w:eastAsia="ru-RU"/>
        </w:rPr>
        <w:t>Да. Для этого в индивидуальной программе реабилитации предусмотрен соответствующий раздел.</w:t>
      </w:r>
    </w:p>
    <w:p w:rsidR="002321F0" w:rsidRPr="002321F0" w:rsidRDefault="002321F0" w:rsidP="002321F0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0" w:history="1">
        <w:r w:rsidRPr="002321F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Каким образом выплачивается компенсация за приобретенные товары и услуги для нужд детей-инвалидов за счет средств материнского капитала?</w:t>
        </w:r>
      </w:hyperlink>
      <w:r w:rsidRPr="002321F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2321F0" w:rsidRPr="002321F0" w:rsidRDefault="002321F0" w:rsidP="002321F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1F0">
        <w:rPr>
          <w:rFonts w:ascii="Arial" w:eastAsia="Times New Roman" w:hAnsi="Arial" w:cs="Arial"/>
          <w:color w:val="000000"/>
          <w:lang w:eastAsia="ru-RU"/>
        </w:rPr>
        <w:t>Средства материнского капитала на покупку товаров и услуг для детей-инвалидов перечисляются на счет владельца сертификата материнского капитала в кредитной организации (банке). В ПФР нужно представить реквизиты счета.</w:t>
      </w:r>
    </w:p>
    <w:p w:rsidR="002321F0" w:rsidRPr="002321F0" w:rsidRDefault="002321F0" w:rsidP="002321F0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1" w:history="1">
        <w:r w:rsidRPr="002321F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Насколько быстро ПФР перечисляет средства материнского капитала?</w:t>
        </w:r>
      </w:hyperlink>
      <w:r w:rsidRPr="002321F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2321F0" w:rsidRPr="002321F0" w:rsidRDefault="002321F0" w:rsidP="002321F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1F0">
        <w:rPr>
          <w:rFonts w:ascii="Arial" w:eastAsia="Times New Roman" w:hAnsi="Arial" w:cs="Arial"/>
          <w:color w:val="000000"/>
          <w:lang w:eastAsia="ru-RU"/>
        </w:rPr>
        <w:t>В случае удовлетворения заявления о распоряжении средствами средства на компенсацию затрат на приобретение товаров и услуг, предназначенных для социальной адаптации и интеграции в общество детей-инвалидов, ПФР перечислит средства на счет владельца сертификата не позднее чем через 2 месяца со дня принятия заявления о распоряжении средствами.</w:t>
      </w:r>
    </w:p>
    <w:p w:rsidR="002321F0" w:rsidRPr="002321F0" w:rsidRDefault="002321F0" w:rsidP="002321F0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2" w:history="1">
        <w:r w:rsidRPr="002321F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Можно ли принести приобретенный для ребенка-инвалида товар в орган соцзащиты, чтобы ускорить получение акта проверки?</w:t>
        </w:r>
      </w:hyperlink>
      <w:r w:rsidRPr="002321F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2321F0" w:rsidRPr="002321F0" w:rsidRDefault="002321F0" w:rsidP="002321F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1F0">
        <w:rPr>
          <w:rFonts w:ascii="Arial" w:eastAsia="Times New Roman" w:hAnsi="Arial" w:cs="Arial"/>
          <w:color w:val="000000"/>
          <w:lang w:eastAsia="ru-RU"/>
        </w:rPr>
        <w:t>Нет.</w:t>
      </w:r>
    </w:p>
    <w:p w:rsidR="002321F0" w:rsidRPr="002321F0" w:rsidRDefault="002321F0" w:rsidP="002321F0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3" w:history="1">
        <w:r w:rsidRPr="002321F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Какие инстанции следует пройти до подачи заявления в Пенсионный фонд?</w:t>
        </w:r>
      </w:hyperlink>
      <w:r w:rsidRPr="002321F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2321F0" w:rsidRPr="002321F0" w:rsidRDefault="002321F0" w:rsidP="002321F0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1F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здравоохранения.</w:t>
      </w:r>
    </w:p>
    <w:p w:rsidR="002321F0" w:rsidRPr="002321F0" w:rsidRDefault="002321F0" w:rsidP="002321F0">
      <w:pPr>
        <w:spacing w:after="240" w:line="240" w:lineRule="auto"/>
        <w:ind w:left="720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321F0">
        <w:rPr>
          <w:rFonts w:ascii="Arial" w:eastAsia="Times New Roman" w:hAnsi="Arial" w:cs="Arial"/>
          <w:color w:val="000000"/>
          <w:lang w:eastAsia="ru-RU"/>
        </w:rPr>
        <w:t xml:space="preserve">Родители ребенка-инвалида обращаются в медицинскую организацию для заполнения направления на </w:t>
      </w:r>
      <w:proofErr w:type="gramStart"/>
      <w:r w:rsidRPr="002321F0">
        <w:rPr>
          <w:rFonts w:ascii="Arial" w:eastAsia="Times New Roman" w:hAnsi="Arial" w:cs="Arial"/>
          <w:color w:val="000000"/>
          <w:lang w:eastAsia="ru-RU"/>
        </w:rPr>
        <w:t>медико-социальную</w:t>
      </w:r>
      <w:proofErr w:type="gramEnd"/>
      <w:r w:rsidRPr="002321F0">
        <w:rPr>
          <w:rFonts w:ascii="Arial" w:eastAsia="Times New Roman" w:hAnsi="Arial" w:cs="Arial"/>
          <w:color w:val="000000"/>
          <w:lang w:eastAsia="ru-RU"/>
        </w:rPr>
        <w:t xml:space="preserve"> экспертизу.</w:t>
      </w:r>
    </w:p>
    <w:p w:rsidR="002321F0" w:rsidRPr="002321F0" w:rsidRDefault="002321F0" w:rsidP="002321F0">
      <w:pPr>
        <w:numPr>
          <w:ilvl w:val="1"/>
          <w:numId w:val="2"/>
        </w:numPr>
        <w:spacing w:after="168" w:line="240" w:lineRule="auto"/>
        <w:ind w:left="720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321F0">
        <w:rPr>
          <w:rFonts w:ascii="inherit" w:eastAsia="Times New Roman" w:hAnsi="inherit" w:cs="Arial"/>
          <w:color w:val="000000"/>
          <w:lang w:eastAsia="ru-RU"/>
        </w:rPr>
        <w:t xml:space="preserve">Учреждение </w:t>
      </w:r>
      <w:proofErr w:type="gramStart"/>
      <w:r w:rsidRPr="002321F0">
        <w:rPr>
          <w:rFonts w:ascii="inherit" w:eastAsia="Times New Roman" w:hAnsi="inherit" w:cs="Arial"/>
          <w:color w:val="000000"/>
          <w:lang w:eastAsia="ru-RU"/>
        </w:rPr>
        <w:t>медико-социальной</w:t>
      </w:r>
      <w:proofErr w:type="gramEnd"/>
      <w:r w:rsidRPr="002321F0">
        <w:rPr>
          <w:rFonts w:ascii="inherit" w:eastAsia="Times New Roman" w:hAnsi="inherit" w:cs="Arial"/>
          <w:color w:val="000000"/>
          <w:lang w:eastAsia="ru-RU"/>
        </w:rPr>
        <w:t xml:space="preserve"> экспертизы (МСЭ).</w:t>
      </w:r>
    </w:p>
    <w:p w:rsidR="002321F0" w:rsidRPr="002321F0" w:rsidRDefault="002321F0" w:rsidP="002321F0">
      <w:pPr>
        <w:spacing w:after="240" w:line="240" w:lineRule="auto"/>
        <w:ind w:left="720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321F0">
        <w:rPr>
          <w:rFonts w:ascii="Arial" w:eastAsia="Times New Roman" w:hAnsi="Arial" w:cs="Arial"/>
          <w:color w:val="000000"/>
          <w:lang w:eastAsia="ru-RU"/>
        </w:rPr>
        <w:t xml:space="preserve">Родители ребенка-инвалида обращаются в учреждение МСЭ с заявлением о внесении в ИПРА показаний для обеспечения конкретным товаром или услугой, </w:t>
      </w:r>
      <w:proofErr w:type="gramStart"/>
      <w:r w:rsidRPr="002321F0">
        <w:rPr>
          <w:rFonts w:ascii="Arial" w:eastAsia="Times New Roman" w:hAnsi="Arial" w:cs="Arial"/>
          <w:color w:val="000000"/>
          <w:lang w:eastAsia="ru-RU"/>
        </w:rPr>
        <w:t>предназначенными</w:t>
      </w:r>
      <w:proofErr w:type="gramEnd"/>
      <w:r w:rsidRPr="002321F0">
        <w:rPr>
          <w:rFonts w:ascii="Arial" w:eastAsia="Times New Roman" w:hAnsi="Arial" w:cs="Arial"/>
          <w:color w:val="000000"/>
          <w:lang w:eastAsia="ru-RU"/>
        </w:rPr>
        <w:t xml:space="preserve"> для социальной адаптации и интеграции в общество детей-инвалидов.</w:t>
      </w:r>
    </w:p>
    <w:p w:rsidR="002321F0" w:rsidRPr="002321F0" w:rsidRDefault="002321F0" w:rsidP="002321F0">
      <w:pPr>
        <w:spacing w:after="240" w:line="240" w:lineRule="auto"/>
        <w:ind w:left="720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321F0">
        <w:rPr>
          <w:rFonts w:ascii="Arial" w:eastAsia="Times New Roman" w:hAnsi="Arial" w:cs="Arial"/>
          <w:color w:val="000000"/>
          <w:lang w:eastAsia="ru-RU"/>
        </w:rPr>
        <w:t xml:space="preserve">В учреждение МСЭ родители ребенка-инвалида представляют свидетельство о рождении (паспорт) ребенка, СНИЛС, справку об инвалидности, ИПРА ребенка-инвалида, имеющиеся медицинские документы (амбулаторную карту, выписки из медицинских учреждений и др.) и направление на </w:t>
      </w:r>
      <w:proofErr w:type="gramStart"/>
      <w:r w:rsidRPr="002321F0">
        <w:rPr>
          <w:rFonts w:ascii="Arial" w:eastAsia="Times New Roman" w:hAnsi="Arial" w:cs="Arial"/>
          <w:color w:val="000000"/>
          <w:lang w:eastAsia="ru-RU"/>
        </w:rPr>
        <w:t>медико-социальную</w:t>
      </w:r>
      <w:proofErr w:type="gramEnd"/>
      <w:r w:rsidRPr="002321F0">
        <w:rPr>
          <w:rFonts w:ascii="Arial" w:eastAsia="Times New Roman" w:hAnsi="Arial" w:cs="Arial"/>
          <w:color w:val="000000"/>
          <w:lang w:eastAsia="ru-RU"/>
        </w:rPr>
        <w:t xml:space="preserve"> экспертизу установленного образца.</w:t>
      </w:r>
    </w:p>
    <w:p w:rsidR="002321F0" w:rsidRPr="002321F0" w:rsidRDefault="002321F0" w:rsidP="002321F0">
      <w:pPr>
        <w:spacing w:after="240" w:line="240" w:lineRule="auto"/>
        <w:ind w:left="720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321F0">
        <w:rPr>
          <w:rFonts w:ascii="Arial" w:eastAsia="Times New Roman" w:hAnsi="Arial" w:cs="Arial"/>
          <w:color w:val="000000"/>
          <w:lang w:eastAsia="ru-RU"/>
        </w:rPr>
        <w:t>После того, как учреждение МСЭ рассмотрит заявление, проведет освидетельствование и дополнит ИПРА сведениями о рекомендации приобретения необходимого товара  или услуги за счет средств материнского капитала, семья может их приобретать, сохраняя все полученные платежные документы.</w:t>
      </w:r>
    </w:p>
    <w:p w:rsidR="002321F0" w:rsidRPr="002321F0" w:rsidRDefault="002321F0" w:rsidP="002321F0">
      <w:pPr>
        <w:spacing w:after="240" w:line="240" w:lineRule="auto"/>
        <w:ind w:left="720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321F0">
        <w:rPr>
          <w:rFonts w:ascii="Arial" w:eastAsia="Times New Roman" w:hAnsi="Arial" w:cs="Arial"/>
          <w:color w:val="000000"/>
          <w:lang w:eastAsia="ru-RU"/>
        </w:rPr>
        <w:t xml:space="preserve">Важно отметить, что индивидуальная программа реабилитации с включенными в нее товарами и услугами, приобретаемыми за счет средств материнского капитала, должна быть действительна на день приобретения товаров и услуг. Для этого утвержден новый раздел </w:t>
      </w:r>
      <w:proofErr w:type="gramStart"/>
      <w:r w:rsidRPr="002321F0">
        <w:rPr>
          <w:rFonts w:ascii="Arial" w:eastAsia="Times New Roman" w:hAnsi="Arial" w:cs="Arial"/>
          <w:color w:val="000000"/>
          <w:lang w:eastAsia="ru-RU"/>
        </w:rPr>
        <w:t>в</w:t>
      </w:r>
      <w:proofErr w:type="gramEnd"/>
      <w:r w:rsidRPr="002321F0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gramStart"/>
      <w:r w:rsidRPr="002321F0">
        <w:rPr>
          <w:rFonts w:ascii="Arial" w:eastAsia="Times New Roman" w:hAnsi="Arial" w:cs="Arial"/>
          <w:color w:val="000000"/>
          <w:lang w:eastAsia="ru-RU"/>
        </w:rPr>
        <w:t>ИПРА</w:t>
      </w:r>
      <w:proofErr w:type="gramEnd"/>
      <w:r w:rsidRPr="002321F0">
        <w:rPr>
          <w:rFonts w:ascii="Arial" w:eastAsia="Times New Roman" w:hAnsi="Arial" w:cs="Arial"/>
          <w:color w:val="000000"/>
          <w:lang w:eastAsia="ru-RU"/>
        </w:rPr>
        <w:t xml:space="preserve"> с внесением в него товаров и услуги, предназначенных для социальной адаптации и интеграции в общество детей инвалидов, расходы на которые можно компенсировать средствами материнского капитала.</w:t>
      </w:r>
    </w:p>
    <w:p w:rsidR="002321F0" w:rsidRPr="002321F0" w:rsidRDefault="002321F0" w:rsidP="002321F0">
      <w:pPr>
        <w:numPr>
          <w:ilvl w:val="1"/>
          <w:numId w:val="3"/>
        </w:numPr>
        <w:spacing w:after="168" w:line="240" w:lineRule="auto"/>
        <w:ind w:left="720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2321F0">
        <w:rPr>
          <w:rFonts w:ascii="inherit" w:eastAsia="Times New Roman" w:hAnsi="inherit" w:cs="Arial"/>
          <w:color w:val="000000"/>
          <w:lang w:eastAsia="ru-RU"/>
        </w:rPr>
        <w:t>Орган социальной защиты (орган, уполномоченный в сфере социального обслуживания).</w:t>
      </w:r>
    </w:p>
    <w:p w:rsidR="002321F0" w:rsidRPr="002321F0" w:rsidRDefault="002321F0" w:rsidP="002321F0">
      <w:pPr>
        <w:spacing w:after="240" w:line="240" w:lineRule="auto"/>
        <w:ind w:left="720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321F0">
        <w:rPr>
          <w:rFonts w:ascii="Arial" w:eastAsia="Times New Roman" w:hAnsi="Arial" w:cs="Arial"/>
          <w:color w:val="000000"/>
          <w:lang w:eastAsia="ru-RU"/>
        </w:rPr>
        <w:t>Если приобретен товар (не услуга), семья должна обратиться в районное управление социальной защиты (орган, уполномоченный в сфере социального  обслуживания) для подтверждения наличия приобретенного товара. Не позднее 5 дней после обращения уполномоченное лицо этой организации приходит к семье домой и составляет акт проверки в соответствии с утвержденной формой. Затем семья получает акт проверки для представления в ПФР.</w:t>
      </w:r>
    </w:p>
    <w:p w:rsidR="002321F0" w:rsidRPr="002321F0" w:rsidRDefault="002321F0" w:rsidP="002321F0">
      <w:pPr>
        <w:numPr>
          <w:ilvl w:val="0"/>
          <w:numId w:val="3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4" w:history="1">
        <w:r w:rsidRPr="002321F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Какие документы понадобятся в учреждении </w:t>
        </w:r>
        <w:proofErr w:type="gramStart"/>
        <w:r w:rsidRPr="002321F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медико-социальной</w:t>
        </w:r>
        <w:proofErr w:type="gramEnd"/>
        <w:r w:rsidRPr="002321F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экспертизы (МСЭ)?</w:t>
        </w:r>
      </w:hyperlink>
      <w:r w:rsidRPr="002321F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2321F0" w:rsidRPr="002321F0" w:rsidRDefault="002321F0" w:rsidP="002321F0">
      <w:pPr>
        <w:numPr>
          <w:ilvl w:val="1"/>
          <w:numId w:val="4"/>
        </w:numPr>
        <w:spacing w:after="168" w:line="240" w:lineRule="auto"/>
        <w:ind w:left="72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2321F0">
        <w:rPr>
          <w:rFonts w:ascii="inherit" w:eastAsia="Times New Roman" w:hAnsi="inherit" w:cs="Arial"/>
          <w:i/>
          <w:iCs/>
          <w:color w:val="000000"/>
          <w:lang w:eastAsia="ru-RU"/>
        </w:rPr>
        <w:t>Письменное заявление родителей ребенка-инвалида о внесении в его ИПРА показаний, позволяющих приобрести конкретный товар или услугу.</w:t>
      </w:r>
    </w:p>
    <w:p w:rsidR="002321F0" w:rsidRPr="002321F0" w:rsidRDefault="002321F0" w:rsidP="002321F0">
      <w:pPr>
        <w:numPr>
          <w:ilvl w:val="1"/>
          <w:numId w:val="4"/>
        </w:numPr>
        <w:spacing w:after="168" w:line="240" w:lineRule="auto"/>
        <w:ind w:left="72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2321F0">
        <w:rPr>
          <w:rFonts w:ascii="inherit" w:eastAsia="Times New Roman" w:hAnsi="inherit" w:cs="Arial"/>
          <w:i/>
          <w:iCs/>
          <w:color w:val="000000"/>
          <w:lang w:eastAsia="ru-RU"/>
        </w:rPr>
        <w:t xml:space="preserve">Направление на </w:t>
      </w:r>
      <w:proofErr w:type="gramStart"/>
      <w:r w:rsidRPr="002321F0">
        <w:rPr>
          <w:rFonts w:ascii="inherit" w:eastAsia="Times New Roman" w:hAnsi="inherit" w:cs="Arial"/>
          <w:i/>
          <w:iCs/>
          <w:color w:val="000000"/>
          <w:lang w:eastAsia="ru-RU"/>
        </w:rPr>
        <w:t>медико-социальную</w:t>
      </w:r>
      <w:proofErr w:type="gramEnd"/>
      <w:r w:rsidRPr="002321F0">
        <w:rPr>
          <w:rFonts w:ascii="inherit" w:eastAsia="Times New Roman" w:hAnsi="inherit" w:cs="Arial"/>
          <w:i/>
          <w:iCs/>
          <w:color w:val="000000"/>
          <w:lang w:eastAsia="ru-RU"/>
        </w:rPr>
        <w:t xml:space="preserve"> экспертизу из учреждения здравоохранения.</w:t>
      </w:r>
    </w:p>
    <w:p w:rsidR="002321F0" w:rsidRPr="002321F0" w:rsidRDefault="002321F0" w:rsidP="002321F0">
      <w:pPr>
        <w:numPr>
          <w:ilvl w:val="1"/>
          <w:numId w:val="4"/>
        </w:numPr>
        <w:spacing w:after="168" w:line="240" w:lineRule="auto"/>
        <w:ind w:left="72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2321F0">
        <w:rPr>
          <w:rFonts w:ascii="inherit" w:eastAsia="Times New Roman" w:hAnsi="inherit" w:cs="Arial"/>
          <w:i/>
          <w:iCs/>
          <w:color w:val="000000"/>
          <w:lang w:eastAsia="ru-RU"/>
        </w:rPr>
        <w:t>Свидетельство о рождении или паспорт ребенка.</w:t>
      </w:r>
    </w:p>
    <w:p w:rsidR="002321F0" w:rsidRPr="002321F0" w:rsidRDefault="002321F0" w:rsidP="002321F0">
      <w:pPr>
        <w:numPr>
          <w:ilvl w:val="1"/>
          <w:numId w:val="4"/>
        </w:numPr>
        <w:spacing w:after="168" w:line="240" w:lineRule="auto"/>
        <w:ind w:left="72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2321F0">
        <w:rPr>
          <w:rFonts w:ascii="inherit" w:eastAsia="Times New Roman" w:hAnsi="inherit" w:cs="Arial"/>
          <w:i/>
          <w:iCs/>
          <w:color w:val="000000"/>
          <w:lang w:eastAsia="ru-RU"/>
        </w:rPr>
        <w:lastRenderedPageBreak/>
        <w:t>СНИЛС ребенка.</w:t>
      </w:r>
    </w:p>
    <w:p w:rsidR="002321F0" w:rsidRPr="002321F0" w:rsidRDefault="002321F0" w:rsidP="002321F0">
      <w:pPr>
        <w:numPr>
          <w:ilvl w:val="1"/>
          <w:numId w:val="4"/>
        </w:numPr>
        <w:spacing w:after="168" w:line="240" w:lineRule="auto"/>
        <w:ind w:left="72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2321F0">
        <w:rPr>
          <w:rFonts w:ascii="inherit" w:eastAsia="Times New Roman" w:hAnsi="inherit" w:cs="Arial"/>
          <w:i/>
          <w:iCs/>
          <w:color w:val="000000"/>
          <w:lang w:eastAsia="ru-RU"/>
        </w:rPr>
        <w:t>Справка об инвалидности ребенка.</w:t>
      </w:r>
    </w:p>
    <w:p w:rsidR="002321F0" w:rsidRPr="002321F0" w:rsidRDefault="002321F0" w:rsidP="002321F0">
      <w:pPr>
        <w:numPr>
          <w:ilvl w:val="1"/>
          <w:numId w:val="4"/>
        </w:numPr>
        <w:spacing w:after="168" w:line="240" w:lineRule="auto"/>
        <w:ind w:left="72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2321F0">
        <w:rPr>
          <w:rFonts w:ascii="inherit" w:eastAsia="Times New Roman" w:hAnsi="inherit" w:cs="Arial"/>
          <w:i/>
          <w:iCs/>
          <w:color w:val="000000"/>
          <w:lang w:eastAsia="ru-RU"/>
        </w:rPr>
        <w:t>ИПРА ребенка-инвалида.</w:t>
      </w:r>
    </w:p>
    <w:p w:rsidR="002321F0" w:rsidRPr="002321F0" w:rsidRDefault="002321F0" w:rsidP="002321F0">
      <w:pPr>
        <w:numPr>
          <w:ilvl w:val="1"/>
          <w:numId w:val="4"/>
        </w:numPr>
        <w:spacing w:after="168" w:line="240" w:lineRule="auto"/>
        <w:ind w:left="72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2321F0">
        <w:rPr>
          <w:rFonts w:ascii="inherit" w:eastAsia="Times New Roman" w:hAnsi="inherit" w:cs="Arial"/>
          <w:i/>
          <w:iCs/>
          <w:color w:val="000000"/>
          <w:lang w:eastAsia="ru-RU"/>
        </w:rPr>
        <w:t>Медицинские документы ребенка: амбулаторная карта, выписка из медицинских учреждений и др.</w:t>
      </w:r>
    </w:p>
    <w:p w:rsidR="002321F0" w:rsidRPr="002321F0" w:rsidRDefault="002321F0" w:rsidP="002321F0">
      <w:pPr>
        <w:numPr>
          <w:ilvl w:val="0"/>
          <w:numId w:val="4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5" w:history="1">
        <w:r w:rsidRPr="002321F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Какие документы необходимо предоставить в Пенсионный фонд России, чтобы получить компенсацию расходов на приобретение товаров для нужд ребенка-инвалида?</w:t>
        </w:r>
      </w:hyperlink>
      <w:r w:rsidRPr="002321F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2321F0" w:rsidRPr="002321F0" w:rsidRDefault="002321F0" w:rsidP="002321F0">
      <w:pPr>
        <w:numPr>
          <w:ilvl w:val="1"/>
          <w:numId w:val="4"/>
        </w:numPr>
        <w:spacing w:after="168" w:line="240" w:lineRule="auto"/>
        <w:ind w:left="72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2321F0">
        <w:rPr>
          <w:rFonts w:ascii="inherit" w:eastAsia="Times New Roman" w:hAnsi="inherit" w:cs="Arial"/>
          <w:i/>
          <w:iCs/>
          <w:color w:val="000000"/>
          <w:lang w:eastAsia="ru-RU"/>
        </w:rPr>
        <w:t>письменное заявление владельца сертификата на материнский капитал;</w:t>
      </w:r>
    </w:p>
    <w:p w:rsidR="002321F0" w:rsidRPr="002321F0" w:rsidRDefault="002321F0" w:rsidP="002321F0">
      <w:pPr>
        <w:numPr>
          <w:ilvl w:val="1"/>
          <w:numId w:val="4"/>
        </w:numPr>
        <w:spacing w:after="168" w:line="240" w:lineRule="auto"/>
        <w:ind w:left="72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2321F0">
        <w:rPr>
          <w:rFonts w:ascii="inherit" w:eastAsia="Times New Roman" w:hAnsi="inherit" w:cs="Arial"/>
          <w:i/>
          <w:iCs/>
          <w:color w:val="000000"/>
          <w:lang w:eastAsia="ru-RU"/>
        </w:rPr>
        <w:t>страховое свидетельство обязательного пенсионного страхования (СНИЛС) владельца сертификата;</w:t>
      </w:r>
    </w:p>
    <w:p w:rsidR="002321F0" w:rsidRPr="002321F0" w:rsidRDefault="002321F0" w:rsidP="002321F0">
      <w:pPr>
        <w:numPr>
          <w:ilvl w:val="1"/>
          <w:numId w:val="4"/>
        </w:numPr>
        <w:spacing w:after="168" w:line="240" w:lineRule="auto"/>
        <w:ind w:left="72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2321F0">
        <w:rPr>
          <w:rFonts w:ascii="inherit" w:eastAsia="Times New Roman" w:hAnsi="inherit" w:cs="Arial"/>
          <w:i/>
          <w:iCs/>
          <w:color w:val="000000"/>
          <w:lang w:eastAsia="ru-RU"/>
        </w:rPr>
        <w:t>документ, удостоверяющий личность владельца сертификата;</w:t>
      </w:r>
    </w:p>
    <w:p w:rsidR="002321F0" w:rsidRPr="002321F0" w:rsidRDefault="002321F0" w:rsidP="002321F0">
      <w:pPr>
        <w:numPr>
          <w:ilvl w:val="1"/>
          <w:numId w:val="4"/>
        </w:numPr>
        <w:spacing w:after="168" w:line="240" w:lineRule="auto"/>
        <w:ind w:left="72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2321F0">
        <w:rPr>
          <w:rFonts w:ascii="inherit" w:eastAsia="Times New Roman" w:hAnsi="inherit" w:cs="Arial"/>
          <w:i/>
          <w:iCs/>
          <w:color w:val="000000"/>
          <w:lang w:eastAsia="ru-RU"/>
        </w:rPr>
        <w:t>если заявление о распоряжении подается через представителя владельца сертификата – документы, удостоверяющие личность и полномочия представителя;</w:t>
      </w:r>
    </w:p>
    <w:p w:rsidR="002321F0" w:rsidRPr="002321F0" w:rsidRDefault="002321F0" w:rsidP="002321F0">
      <w:pPr>
        <w:numPr>
          <w:ilvl w:val="1"/>
          <w:numId w:val="4"/>
        </w:numPr>
        <w:spacing w:after="168" w:line="240" w:lineRule="auto"/>
        <w:ind w:left="72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2321F0">
        <w:rPr>
          <w:rFonts w:ascii="inherit" w:eastAsia="Times New Roman" w:hAnsi="inherit" w:cs="Arial"/>
          <w:i/>
          <w:iCs/>
          <w:color w:val="000000"/>
          <w:lang w:eastAsia="ru-RU"/>
        </w:rPr>
        <w:t>индивидуальная программа реабилитации или абилитации ребенка-инвалида (ИПРА), действительная на день приобретения товаров и услуг, предназначенных для социальной адаптации и интеграции в общество детей-инвалидов;</w:t>
      </w:r>
    </w:p>
    <w:p w:rsidR="002321F0" w:rsidRPr="002321F0" w:rsidRDefault="002321F0" w:rsidP="002321F0">
      <w:pPr>
        <w:numPr>
          <w:ilvl w:val="1"/>
          <w:numId w:val="4"/>
        </w:numPr>
        <w:spacing w:after="168" w:line="240" w:lineRule="auto"/>
        <w:ind w:left="72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proofErr w:type="gramStart"/>
      <w:r w:rsidRPr="002321F0">
        <w:rPr>
          <w:rFonts w:ascii="inherit" w:eastAsia="Times New Roman" w:hAnsi="inherit" w:cs="Arial"/>
          <w:i/>
          <w:iCs/>
          <w:color w:val="000000"/>
          <w:lang w:eastAsia="ru-RU"/>
        </w:rPr>
        <w:t>документы, подтверждающие расходы на приобретение товаров и услуг, предназначенных для социальной адаптации и интеграции в общество детей-инвалидов (товарный или кассовый чек, договор купли-продажи с товарным или кассовым чеком либо с приходным ордером и товарной накладной, договор возмездного оказания услуг с товарным или кассовым чеком либо с приходным ордером и товарной накладной, иные документы, подтверждающие оплату товаров и услуг, с указанием</w:t>
      </w:r>
      <w:proofErr w:type="gramEnd"/>
      <w:r w:rsidRPr="002321F0">
        <w:rPr>
          <w:rFonts w:ascii="inherit" w:eastAsia="Times New Roman" w:hAnsi="inherit" w:cs="Arial"/>
          <w:i/>
          <w:iCs/>
          <w:color w:val="000000"/>
          <w:lang w:eastAsia="ru-RU"/>
        </w:rPr>
        <w:t xml:space="preserve"> стоимости приобретенных товаров);</w:t>
      </w:r>
    </w:p>
    <w:p w:rsidR="002321F0" w:rsidRPr="002321F0" w:rsidRDefault="002321F0" w:rsidP="002321F0">
      <w:pPr>
        <w:numPr>
          <w:ilvl w:val="1"/>
          <w:numId w:val="4"/>
        </w:numPr>
        <w:spacing w:after="168" w:line="240" w:lineRule="auto"/>
        <w:ind w:left="72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2321F0">
        <w:rPr>
          <w:rFonts w:ascii="inherit" w:eastAsia="Times New Roman" w:hAnsi="inherit" w:cs="Arial"/>
          <w:i/>
          <w:iCs/>
          <w:color w:val="000000"/>
          <w:lang w:eastAsia="ru-RU"/>
        </w:rPr>
        <w:t>акт проверки наличия и соответствия приобретенного для ребенка-инвалида товара, составленный уполномоченным органом исполнительной власти субъекта Российской Федерации в сфере социального обслуживания, находящимся по месту обращения владельца сертификата или его представителя в территориальный орган Пенсионного фонда Российской Федерации;</w:t>
      </w:r>
    </w:p>
    <w:p w:rsidR="002321F0" w:rsidRPr="002321F0" w:rsidRDefault="002321F0" w:rsidP="002321F0">
      <w:pPr>
        <w:numPr>
          <w:ilvl w:val="1"/>
          <w:numId w:val="4"/>
        </w:numPr>
        <w:spacing w:after="168" w:line="240" w:lineRule="auto"/>
        <w:ind w:left="720"/>
        <w:textAlignment w:val="baseline"/>
        <w:rPr>
          <w:rFonts w:ascii="inherit" w:eastAsia="Times New Roman" w:hAnsi="inherit" w:cs="Arial"/>
          <w:i/>
          <w:iCs/>
          <w:color w:val="000000"/>
          <w:lang w:eastAsia="ru-RU"/>
        </w:rPr>
      </w:pPr>
      <w:r w:rsidRPr="002321F0">
        <w:rPr>
          <w:rFonts w:ascii="inherit" w:eastAsia="Times New Roman" w:hAnsi="inherit" w:cs="Arial"/>
          <w:i/>
          <w:iCs/>
          <w:color w:val="000000"/>
          <w:lang w:eastAsia="ru-RU"/>
        </w:rPr>
        <w:t>реквизиты счета владельца сертификата в кредитной организации (договор банковского вклада (счета), справка кредитной организации о реквизитах счета, другие документы, содержащие сведения о реквизитах счета).</w:t>
      </w:r>
    </w:p>
    <w:p w:rsidR="002321F0" w:rsidRPr="002321F0" w:rsidRDefault="002321F0" w:rsidP="002321F0">
      <w:pPr>
        <w:numPr>
          <w:ilvl w:val="0"/>
          <w:numId w:val="4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6" w:history="1">
        <w:r w:rsidRPr="002321F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Можно ли направить средства </w:t>
        </w:r>
        <w:proofErr w:type="gramStart"/>
        <w:r w:rsidRPr="002321F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МСК</w:t>
        </w:r>
        <w:proofErr w:type="gramEnd"/>
        <w:r w:rsidRPr="002321F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на медицинские услуги, а также на реабилитационные мероприятия, технические средства реабилитации и услуги, предусмотренные федеральным перечнем реабилитационных мероприятий, технических средств реабилитации и услуг, предоставляемых инвалиду за счет средств федерального бюджета в соответствии с Федеральным законом от 24 ноября 1995 года N 181-ФЗ «О социальной защите инвалидов в Российской Федерации»?</w:t>
        </w:r>
      </w:hyperlink>
      <w:r w:rsidRPr="002321F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2321F0" w:rsidRPr="002321F0" w:rsidRDefault="002321F0" w:rsidP="002321F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1F0">
        <w:rPr>
          <w:rFonts w:ascii="Arial" w:eastAsia="Times New Roman" w:hAnsi="Arial" w:cs="Arial"/>
          <w:color w:val="000000"/>
          <w:lang w:eastAsia="ru-RU"/>
        </w:rPr>
        <w:t>Нет, нельзя.</w:t>
      </w:r>
    </w:p>
    <w:p w:rsidR="002321F0" w:rsidRPr="002321F0" w:rsidRDefault="002321F0" w:rsidP="002321F0">
      <w:pPr>
        <w:numPr>
          <w:ilvl w:val="0"/>
          <w:numId w:val="4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7" w:history="1">
        <w:r w:rsidRPr="002321F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 подтверждается приобретение товаров и услуг для социальной адаптации и интеграции в общество детей-инвалидов?</w:t>
        </w:r>
      </w:hyperlink>
      <w:r w:rsidRPr="002321F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2321F0" w:rsidRPr="002321F0" w:rsidRDefault="002321F0" w:rsidP="002321F0">
      <w:pPr>
        <w:spacing w:after="240" w:line="240" w:lineRule="auto"/>
        <w:ind w:left="720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321F0">
        <w:rPr>
          <w:rFonts w:ascii="Arial" w:eastAsia="Times New Roman" w:hAnsi="Arial" w:cs="Arial"/>
          <w:color w:val="000000"/>
          <w:lang w:eastAsia="ru-RU"/>
        </w:rPr>
        <w:lastRenderedPageBreak/>
        <w:t>Приобретение товаров, предназначенных для социальной адаптации и интеграции в общество детей-инвалидов, подтверждается договорами купли-продажи, либо товарными или кассовыми чеками, либо иными документами, подтверждающими оплату таких товаров. Наличие приобретенного для ребенка-инвалида товара подтверждается актом проверки, составленным уполномоченным органом исполнительной власти субъекта Российской Федерации в сфере социального обслуживания.</w:t>
      </w:r>
    </w:p>
    <w:p w:rsidR="002321F0" w:rsidRPr="002321F0" w:rsidRDefault="002321F0" w:rsidP="002321F0">
      <w:pPr>
        <w:spacing w:after="240" w:line="240" w:lineRule="auto"/>
        <w:ind w:left="720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2321F0">
        <w:rPr>
          <w:rFonts w:ascii="Arial" w:eastAsia="Times New Roman" w:hAnsi="Arial" w:cs="Arial"/>
          <w:color w:val="000000"/>
          <w:lang w:eastAsia="ru-RU"/>
        </w:rPr>
        <w:t>Приобретение услуг, предназначенных для социальной адаптации и интеграции в общество детей-инвалидов, подтверждается договорами об их оказании, заключенными с организациями или индивидуальными предпринимателями в установленном законодательством Российской Федерации порядке.</w:t>
      </w:r>
    </w:p>
    <w:p w:rsidR="002321F0" w:rsidRPr="002321F0" w:rsidRDefault="002321F0" w:rsidP="002321F0">
      <w:pPr>
        <w:numPr>
          <w:ilvl w:val="0"/>
          <w:numId w:val="4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8" w:history="1">
        <w:r w:rsidRPr="002321F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Что именно входит в понятие «социальная адаптация и интеграция в общество»?</w:t>
        </w:r>
      </w:hyperlink>
      <w:r w:rsidRPr="002321F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2321F0" w:rsidRPr="002321F0" w:rsidRDefault="002321F0" w:rsidP="002321F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1F0">
        <w:rPr>
          <w:rFonts w:ascii="Arial" w:eastAsia="Times New Roman" w:hAnsi="Arial" w:cs="Arial"/>
          <w:color w:val="000000"/>
          <w:lang w:eastAsia="ru-RU"/>
        </w:rPr>
        <w:t>Данное понятие означает, что  средства материнского капитала направляются на приобретение товаров и услуг, предназначенных для социальной адаптации и интеграции в общество детей-инвалидов, в соответствии с индивидуальной программой реабилитации путем компенсации расходов на приобретение таких товаров и услуг.</w:t>
      </w:r>
    </w:p>
    <w:p w:rsidR="002321F0" w:rsidRPr="002321F0" w:rsidRDefault="002321F0" w:rsidP="002321F0">
      <w:pPr>
        <w:numPr>
          <w:ilvl w:val="0"/>
          <w:numId w:val="4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9" w:history="1">
        <w:r w:rsidRPr="002321F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Что входит в состав таких товаров и услуг?</w:t>
        </w:r>
      </w:hyperlink>
      <w:r w:rsidRPr="002321F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2321F0" w:rsidRPr="002321F0" w:rsidRDefault="002321F0" w:rsidP="002321F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1F0">
        <w:rPr>
          <w:rFonts w:ascii="Arial" w:eastAsia="Times New Roman" w:hAnsi="Arial" w:cs="Arial"/>
          <w:color w:val="000000"/>
          <w:lang w:eastAsia="ru-RU"/>
        </w:rPr>
        <w:t xml:space="preserve">Перечень утверждён распоряжением Правительства Российской Федерации от 30 апреля 2016 г. № 831-р. Актуальную версию перечня можно посмотреть тут - </w:t>
      </w:r>
      <w:hyperlink r:id="rId20" w:history="1">
        <w:r w:rsidRPr="002321F0">
          <w:rPr>
            <w:rFonts w:ascii="Arial" w:eastAsia="Times New Roman" w:hAnsi="Arial" w:cs="Arial"/>
            <w:color w:val="0000FF"/>
            <w:u w:val="single"/>
            <w:lang w:eastAsia="ru-RU"/>
          </w:rPr>
          <w:t>http://www.pfrf.ru/knopki/zhizn~3182</w:t>
        </w:r>
      </w:hyperlink>
      <w:r w:rsidRPr="002321F0">
        <w:rPr>
          <w:rFonts w:ascii="Arial" w:eastAsia="Times New Roman" w:hAnsi="Arial" w:cs="Arial"/>
          <w:color w:val="000000"/>
          <w:lang w:eastAsia="ru-RU"/>
        </w:rPr>
        <w:t>.</w:t>
      </w:r>
    </w:p>
    <w:p w:rsidR="002321F0" w:rsidRPr="002321F0" w:rsidRDefault="002321F0" w:rsidP="002321F0">
      <w:pPr>
        <w:numPr>
          <w:ilvl w:val="0"/>
          <w:numId w:val="4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21" w:history="1">
        <w:r w:rsidRPr="002321F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Что надо сделать родителям, чтобы использовать материнский капитал на покупку товаров или услуг для ребенка-инвалида?</w:t>
        </w:r>
      </w:hyperlink>
      <w:r w:rsidRPr="002321F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2321F0" w:rsidRPr="002321F0" w:rsidRDefault="002321F0" w:rsidP="002321F0">
      <w:pPr>
        <w:numPr>
          <w:ilvl w:val="1"/>
          <w:numId w:val="5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Обратиться в учреждение здравоохранения для заполнения направления на </w:t>
      </w:r>
      <w:proofErr w:type="gramStart"/>
      <w:r w:rsidRPr="002321F0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медико-социальную</w:t>
      </w:r>
      <w:proofErr w:type="gramEnd"/>
      <w:r w:rsidRPr="00232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экспертизу (МСЭ).</w:t>
      </w:r>
    </w:p>
    <w:p w:rsidR="002321F0" w:rsidRPr="002321F0" w:rsidRDefault="002321F0" w:rsidP="002321F0">
      <w:pPr>
        <w:numPr>
          <w:ilvl w:val="1"/>
          <w:numId w:val="5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необходимо обратиться в орган </w:t>
      </w:r>
      <w:proofErr w:type="gramStart"/>
      <w:r w:rsidRPr="002321F0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медико-социальной</w:t>
      </w:r>
      <w:proofErr w:type="gramEnd"/>
      <w:r w:rsidRPr="00232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экспертизы с заявлением о внесении в индивидуальную программу реабилитации или абилитации (ИПРА) показаний для обеспечения конкретным товаром или услугой за счет средств материнского капитала.</w:t>
      </w:r>
    </w:p>
    <w:p w:rsidR="002321F0" w:rsidRPr="002321F0" w:rsidRDefault="002321F0" w:rsidP="002321F0">
      <w:pPr>
        <w:numPr>
          <w:ilvl w:val="1"/>
          <w:numId w:val="5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1F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того, как орган МСЭ рассмотрит заявление, проведет освидетельствование и дополнит ИПРА сведениями о рекомендации приобретения необходимого товара или услуги, семья может их приобретать. Нужно сохранять все сопутствующие платежные документы: договоры купли-продажи, об оказании услуг, товарные чеки и т. д.</w:t>
      </w:r>
      <w:r w:rsidRPr="002321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2321F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Внимание! ИПРА с внесенными в нее товарами и услугами, приобретенными за счет средств материнского капитала, должна быть действительна на день их приобретения.</w:t>
      </w:r>
    </w:p>
    <w:p w:rsidR="002321F0" w:rsidRPr="002321F0" w:rsidRDefault="002321F0" w:rsidP="002321F0">
      <w:pPr>
        <w:numPr>
          <w:ilvl w:val="1"/>
          <w:numId w:val="5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1F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приобретен товар, а не услуга, семье необходимо обратиться в орган соцзащиты для подтверждения наличия приобретенного товара. Орган соцзащиты должен составить акт проверки наличия товара, один экземпляр которого остается семье для представления в Пенсионный фонд России.</w:t>
      </w:r>
    </w:p>
    <w:p w:rsidR="002321F0" w:rsidRPr="002321F0" w:rsidRDefault="002321F0" w:rsidP="002321F0">
      <w:pPr>
        <w:numPr>
          <w:ilvl w:val="1"/>
          <w:numId w:val="5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владелец сертификата обращается в территориальный орган Пенсионного фонда (можно обратиться через МФЦ) за компенсацией расходов на приобретенные товары или услуги, </w:t>
      </w:r>
      <w:proofErr w:type="gramStart"/>
      <w:r w:rsidRPr="002321F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предоставив необходимые документы</w:t>
      </w:r>
      <w:proofErr w:type="gramEnd"/>
      <w:r w:rsidRPr="002321F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321F0" w:rsidRPr="002321F0" w:rsidRDefault="002321F0" w:rsidP="002321F0">
      <w:pPr>
        <w:numPr>
          <w:ilvl w:val="0"/>
          <w:numId w:val="5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22" w:history="1">
        <w:r w:rsidRPr="002321F0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Сколько товаров и услуг можно приобрести за счет материнского капитала и сколько раз это можно делать?</w:t>
        </w:r>
      </w:hyperlink>
      <w:r w:rsidRPr="002321F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2321F0" w:rsidRPr="002321F0" w:rsidRDefault="002321F0" w:rsidP="002321F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21F0">
        <w:rPr>
          <w:rFonts w:ascii="Arial" w:eastAsia="Times New Roman" w:hAnsi="Arial" w:cs="Arial"/>
          <w:color w:val="000000"/>
          <w:lang w:eastAsia="ru-RU"/>
        </w:rPr>
        <w:t>Ограничений по количеству товаров или услуг, приобретаемых на средства материнского капитала, а также количество раз, которое это можно сделать, нет.</w:t>
      </w:r>
    </w:p>
    <w:p w:rsidR="003B012B" w:rsidRDefault="003B012B">
      <w:bookmarkStart w:id="0" w:name="_GoBack"/>
      <w:bookmarkEnd w:id="0"/>
    </w:p>
    <w:sectPr w:rsidR="003B0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C43C9"/>
    <w:multiLevelType w:val="multilevel"/>
    <w:tmpl w:val="4FEA5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7B86CF2"/>
    <w:multiLevelType w:val="hybridMultilevel"/>
    <w:tmpl w:val="913C21F6"/>
    <w:lvl w:ilvl="0" w:tplc="3BF6BF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12A4B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20082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C848D0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BA6DAF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5F6360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2200D2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D1AF2F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5EA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  <w:lvlOverride w:ilvl="1">
      <w:startOverride w:val="2"/>
    </w:lvlOverride>
  </w:num>
  <w:num w:numId="3">
    <w:abstractNumId w:val="0"/>
    <w:lvlOverride w:ilvl="1">
      <w:startOverride w:val="3"/>
    </w:lvlOverride>
  </w:num>
  <w:num w:numId="4">
    <w:abstractNumId w:val="1"/>
  </w:num>
  <w:num w:numId="5">
    <w:abstractNumId w:val="1"/>
    <w:lvlOverride w:ilvl="1">
      <w:lvl w:ilvl="1" w:tplc="A12A4B3C">
        <w:numFmt w:val="decimal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7F6"/>
    <w:rsid w:val="002321F0"/>
    <w:rsid w:val="003B012B"/>
    <w:rsid w:val="00701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321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321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21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321F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321F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32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321F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321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21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321F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321F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32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10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8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71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02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320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742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90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81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81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28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0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784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582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91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41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82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90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6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06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67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8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70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91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46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81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160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28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31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466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74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90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08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59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10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817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76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99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03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95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69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4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online_consult/maternal_capital/social_adaptation/%7E3715" TargetMode="External"/><Relationship Id="rId13" Type="http://schemas.openxmlformats.org/officeDocument/2006/relationships/hyperlink" Target="http://www.pfrf.ru/online_consult/maternal_capital/social_adaptation/%7E3724" TargetMode="External"/><Relationship Id="rId18" Type="http://schemas.openxmlformats.org/officeDocument/2006/relationships/hyperlink" Target="http://www.pfrf.ru/online_consult/maternal_capital/social_adaptation/%7E3716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pfrf.ru/online_consult/maternal_capital/social_adaptation/%7E3720" TargetMode="External"/><Relationship Id="rId7" Type="http://schemas.openxmlformats.org/officeDocument/2006/relationships/hyperlink" Target="http://www.pfrf.ru/online_consult/maternal_capital/social_adaptation/%7E3714" TargetMode="External"/><Relationship Id="rId12" Type="http://schemas.openxmlformats.org/officeDocument/2006/relationships/hyperlink" Target="http://www.pfrf.ru/online_consult/maternal_capital/social_adaptation/%7E3725" TargetMode="External"/><Relationship Id="rId17" Type="http://schemas.openxmlformats.org/officeDocument/2006/relationships/hyperlink" Target="http://www.pfrf.ru/online_consult/maternal_capital/social_adaptation/%7E3718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frf.ru/online_consult/maternal_capital/social_adaptation/%7E3719" TargetMode="External"/><Relationship Id="rId20" Type="http://schemas.openxmlformats.org/officeDocument/2006/relationships/hyperlink" Target="http://www.pfrf.ru/knopki/zhizn%7E318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pfrf.ru/online_consult/maternal_capital/social_adaptation/%7E3713" TargetMode="External"/><Relationship Id="rId11" Type="http://schemas.openxmlformats.org/officeDocument/2006/relationships/hyperlink" Target="http://www.pfrf.ru/online_consult/maternal_capital/social_adaptation/%7E3726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pfrf.ru/online_consult/maternal_capital/social_adaptation/%7E3721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pfrf.ru/online_consult/maternal_capital/social_adaptation/%7E3727" TargetMode="External"/><Relationship Id="rId19" Type="http://schemas.openxmlformats.org/officeDocument/2006/relationships/hyperlink" Target="http://www.pfrf.ru/online_consult/maternal_capital/social_adaptation/%7E371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frf.ru/online_consult/maternal_capital/social_adaptation/%7E3728" TargetMode="External"/><Relationship Id="rId14" Type="http://schemas.openxmlformats.org/officeDocument/2006/relationships/hyperlink" Target="http://www.pfrf.ru/online_consult/maternal_capital/social_adaptation/%7E3722" TargetMode="External"/><Relationship Id="rId22" Type="http://schemas.openxmlformats.org/officeDocument/2006/relationships/hyperlink" Target="http://www.pfrf.ru/online_consult/maternal_capital/social_adaptation/%7E37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1723</Words>
  <Characters>9822</Characters>
  <Application>Microsoft Office Word</Application>
  <DocSecurity>0</DocSecurity>
  <Lines>81</Lines>
  <Paragraphs>23</Paragraphs>
  <ScaleCrop>false</ScaleCrop>
  <Company/>
  <LinksUpToDate>false</LinksUpToDate>
  <CharactersWithSpaces>11522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2018-03-26T09:05:00Z</dcterms:created>
  <dcterms:modified xsi:type="dcterms:W3CDTF">2018-03-26T09:05:00Z</dcterms:modified>
</cp:coreProperties>
</file>