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CDA" w:rsidRPr="004E5CDA" w:rsidRDefault="004E5CDA" w:rsidP="004E5CD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E5CDA">
        <w:rPr>
          <w:rFonts w:ascii="Times New Roman" w:eastAsia="Times New Roman" w:hAnsi="Times New Roman" w:cs="Times New Roman"/>
          <w:b/>
          <w:bCs/>
          <w:kern w:val="36"/>
          <w:sz w:val="48"/>
          <w:szCs w:val="48"/>
          <w:lang w:eastAsia="ru-RU"/>
        </w:rPr>
        <w:t>Как получить ежемесячную выплату из средств материнского капитала</w:t>
      </w:r>
    </w:p>
    <w:p w:rsidR="004E5CDA" w:rsidRPr="004E5CDA" w:rsidRDefault="004E5CDA" w:rsidP="004E5CDA">
      <w:pPr>
        <w:spacing w:before="100" w:beforeAutospacing="1" w:after="100" w:afterAutospacing="1" w:line="240" w:lineRule="auto"/>
        <w:rPr>
          <w:rFonts w:ascii="Times New Roman" w:eastAsia="Times New Roman" w:hAnsi="Times New Roman" w:cs="Times New Roman"/>
          <w:sz w:val="24"/>
          <w:szCs w:val="24"/>
          <w:lang w:eastAsia="ru-RU"/>
        </w:rPr>
      </w:pPr>
      <w:r w:rsidRPr="004E5CDA">
        <w:rPr>
          <w:rFonts w:ascii="Times New Roman" w:eastAsia="Times New Roman" w:hAnsi="Times New Roman" w:cs="Times New Roman"/>
          <w:sz w:val="24"/>
          <w:szCs w:val="24"/>
          <w:lang w:eastAsia="ru-RU"/>
        </w:rPr>
        <w:t>Нуждающимся семьям, в которых с 2018 года родился или усыновлен второй ребенок, Пенсионный фонд из средств материнского капитала ежемесячно на протяжении полутора лет осуществляет выплату в размере прожиточного минимума ребенка в регионе проживания семьи.</w:t>
      </w:r>
    </w:p>
    <w:p w:rsidR="004E5CDA" w:rsidRPr="004E5CDA" w:rsidRDefault="004E5CDA" w:rsidP="004E5CDA">
      <w:pPr>
        <w:spacing w:before="100" w:beforeAutospacing="1" w:after="100" w:afterAutospacing="1" w:line="240" w:lineRule="auto"/>
        <w:rPr>
          <w:rFonts w:ascii="Times New Roman" w:eastAsia="Times New Roman" w:hAnsi="Times New Roman" w:cs="Times New Roman"/>
          <w:sz w:val="24"/>
          <w:szCs w:val="24"/>
          <w:lang w:eastAsia="ru-RU"/>
        </w:rPr>
      </w:pPr>
      <w:r w:rsidRPr="004E5CDA">
        <w:rPr>
          <w:rFonts w:ascii="Times New Roman" w:eastAsia="Times New Roman" w:hAnsi="Times New Roman" w:cs="Times New Roman"/>
          <w:sz w:val="24"/>
          <w:szCs w:val="24"/>
          <w:lang w:eastAsia="ru-RU"/>
        </w:rPr>
        <w:t>Подать заявление о назначении ежемесячной выплаты можно в любое время в течение полутора лет со дня рождения ребенка. Ежемесячная выплата осуществляется в течение полутора лет со дня рождения ребенка, однако первый выплатной период рассчитан на год. После этого необходимо подать новое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w:t>
      </w:r>
    </w:p>
    <w:p w:rsidR="004E5CDA" w:rsidRPr="004E5CDA" w:rsidRDefault="004E5CDA" w:rsidP="004E5CDA">
      <w:pPr>
        <w:spacing w:before="100" w:beforeAutospacing="1" w:after="100" w:afterAutospacing="1" w:line="240" w:lineRule="auto"/>
        <w:rPr>
          <w:rFonts w:ascii="Times New Roman" w:eastAsia="Times New Roman" w:hAnsi="Times New Roman" w:cs="Times New Roman"/>
          <w:sz w:val="24"/>
          <w:szCs w:val="24"/>
          <w:lang w:eastAsia="ru-RU"/>
        </w:rPr>
      </w:pPr>
      <w:r w:rsidRPr="004E5CDA">
        <w:rPr>
          <w:rFonts w:ascii="Times New Roman" w:eastAsia="Times New Roman" w:hAnsi="Times New Roman" w:cs="Times New Roman"/>
          <w:sz w:val="24"/>
          <w:szCs w:val="24"/>
          <w:lang w:eastAsia="ru-RU"/>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rsidR="00904A31" w:rsidRDefault="00904A31">
      <w:bookmarkStart w:id="0" w:name="_GoBack"/>
      <w:bookmarkEnd w:id="0"/>
    </w:p>
    <w:sectPr w:rsidR="00904A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656"/>
    <w:rsid w:val="00333656"/>
    <w:rsid w:val="004E5CDA"/>
    <w:rsid w:val="00904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E5C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E5CD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E5CD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E5C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E5CD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E5CD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859461">
      <w:bodyDiv w:val="1"/>
      <w:marLeft w:val="0"/>
      <w:marRight w:val="0"/>
      <w:marTop w:val="0"/>
      <w:marBottom w:val="0"/>
      <w:divBdr>
        <w:top w:val="none" w:sz="0" w:space="0" w:color="auto"/>
        <w:left w:val="none" w:sz="0" w:space="0" w:color="auto"/>
        <w:bottom w:val="none" w:sz="0" w:space="0" w:color="auto"/>
        <w:right w:val="none" w:sz="0" w:space="0" w:color="auto"/>
      </w:divBdr>
      <w:divsChild>
        <w:div w:id="435756252">
          <w:marLeft w:val="0"/>
          <w:marRight w:val="0"/>
          <w:marTop w:val="0"/>
          <w:marBottom w:val="0"/>
          <w:divBdr>
            <w:top w:val="none" w:sz="0" w:space="0" w:color="auto"/>
            <w:left w:val="none" w:sz="0" w:space="0" w:color="auto"/>
            <w:bottom w:val="none" w:sz="0" w:space="0" w:color="auto"/>
            <w:right w:val="none" w:sz="0" w:space="0" w:color="auto"/>
          </w:divBdr>
          <w:divsChild>
            <w:div w:id="830830754">
              <w:marLeft w:val="0"/>
              <w:marRight w:val="0"/>
              <w:marTop w:val="0"/>
              <w:marBottom w:val="0"/>
              <w:divBdr>
                <w:top w:val="none" w:sz="0" w:space="0" w:color="auto"/>
                <w:left w:val="none" w:sz="0" w:space="0" w:color="auto"/>
                <w:bottom w:val="none" w:sz="0" w:space="0" w:color="auto"/>
                <w:right w:val="none" w:sz="0" w:space="0" w:color="auto"/>
              </w:divBdr>
            </w:div>
          </w:divsChild>
        </w:div>
        <w:div w:id="763458921">
          <w:marLeft w:val="0"/>
          <w:marRight w:val="0"/>
          <w:marTop w:val="0"/>
          <w:marBottom w:val="0"/>
          <w:divBdr>
            <w:top w:val="none" w:sz="0" w:space="0" w:color="auto"/>
            <w:left w:val="none" w:sz="0" w:space="0" w:color="auto"/>
            <w:bottom w:val="none" w:sz="0" w:space="0" w:color="auto"/>
            <w:right w:val="none" w:sz="0" w:space="0" w:color="auto"/>
          </w:divBdr>
          <w:divsChild>
            <w:div w:id="1165784837">
              <w:marLeft w:val="0"/>
              <w:marRight w:val="0"/>
              <w:marTop w:val="0"/>
              <w:marBottom w:val="0"/>
              <w:divBdr>
                <w:top w:val="none" w:sz="0" w:space="0" w:color="auto"/>
                <w:left w:val="none" w:sz="0" w:space="0" w:color="auto"/>
                <w:bottom w:val="none" w:sz="0" w:space="0" w:color="auto"/>
                <w:right w:val="none" w:sz="0" w:space="0" w:color="auto"/>
              </w:divBdr>
              <w:divsChild>
                <w:div w:id="76095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2018-03-15T11:02:00Z</dcterms:created>
  <dcterms:modified xsi:type="dcterms:W3CDTF">2018-03-15T11:03:00Z</dcterms:modified>
</cp:coreProperties>
</file>