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7C2" w:rsidRDefault="005947C2" w:rsidP="005947C2">
      <w:bookmarkStart w:id="0" w:name="_GoBack"/>
      <w:r>
        <w:t>Кто относится к категории работающих пенсионеров?</w:t>
      </w:r>
    </w:p>
    <w:p w:rsidR="005947C2" w:rsidRDefault="005947C2" w:rsidP="005947C2"/>
    <w:p w:rsidR="005947C2" w:rsidRDefault="005947C2" w:rsidP="005947C2">
      <w:r>
        <w:t>К категории работающих пенсионеров относятся лица, за которых работодателями уплачиваются страховые взносы и которые осуществляют официальную трудовую деятельность по состоянию на последний день отчётной кампании по сдаче работодателями сведений персонифицированного учета в ПФР.</w:t>
      </w:r>
    </w:p>
    <w:p w:rsidR="005947C2" w:rsidRDefault="005947C2" w:rsidP="005947C2"/>
    <w:p w:rsidR="005947C2" w:rsidRDefault="005947C2" w:rsidP="005947C2">
      <w:r>
        <w:t xml:space="preserve">Например, индексация страховых пенсий в </w:t>
      </w:r>
      <w:r>
        <w:t>январе</w:t>
      </w:r>
      <w:r>
        <w:t xml:space="preserve"> 201</w:t>
      </w:r>
      <w:r>
        <w:t>8</w:t>
      </w:r>
      <w:r>
        <w:t xml:space="preserve"> года распространяется только на пенсионеров, которые не осуществляли трудовую деятельность по состоянию на 3</w:t>
      </w:r>
      <w:r>
        <w:t>1</w:t>
      </w:r>
      <w:r>
        <w:t xml:space="preserve"> </w:t>
      </w:r>
      <w:r>
        <w:t>декабря</w:t>
      </w:r>
      <w:r>
        <w:t xml:space="preserve"> 2017 года.</w:t>
      </w:r>
    </w:p>
    <w:p w:rsidR="005947C2" w:rsidRDefault="005947C2" w:rsidP="005947C2"/>
    <w:p w:rsidR="005947C2" w:rsidRDefault="005947C2" w:rsidP="005947C2">
      <w:r>
        <w:t xml:space="preserve">Если пенсионер относится к категории </w:t>
      </w:r>
      <w:proofErr w:type="spellStart"/>
      <w:r>
        <w:t>самозанятого</w:t>
      </w:r>
      <w:proofErr w:type="spellEnd"/>
      <w:r>
        <w:t xml:space="preserve"> населения, то есть состоит на учете в ПФР как индивидуальный предприниматель, нотариус, адвокат и т. п., такой пенсионер будет считаться работающим, если он состоит на учете в ПФР по состоянию на 31 декабря 201</w:t>
      </w:r>
      <w:r>
        <w:t>7</w:t>
      </w:r>
      <w:r>
        <w:t xml:space="preserve"> года</w:t>
      </w:r>
      <w:bookmarkEnd w:id="0"/>
      <w:r>
        <w:t>.</w:t>
      </w:r>
    </w:p>
    <w:sectPr w:rsidR="00594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6C"/>
    <w:rsid w:val="002A3613"/>
    <w:rsid w:val="005947C2"/>
    <w:rsid w:val="00E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2018-02-16T09:42:00Z</dcterms:created>
  <dcterms:modified xsi:type="dcterms:W3CDTF">2018-02-16T09:43:00Z</dcterms:modified>
</cp:coreProperties>
</file>