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B2" w:rsidRDefault="001930B2" w:rsidP="001930B2">
      <w:r>
        <w:t>Как получить страховое свидетельство обязательного пенсионного страхования?</w:t>
      </w:r>
    </w:p>
    <w:p w:rsidR="001930B2" w:rsidRDefault="001930B2" w:rsidP="001930B2">
      <w:r>
        <w:t>Получить страховое свидетельство обязательного пенсионного страхования можно самостоятельно либо через работодателя.</w:t>
      </w:r>
    </w:p>
    <w:p w:rsidR="001930B2" w:rsidRDefault="001930B2" w:rsidP="001930B2"/>
    <w:p w:rsidR="001930B2" w:rsidRDefault="001930B2" w:rsidP="001930B2">
      <w:r>
        <w:t>Для самостоятельного получения страхового свидетельства необходимо обратиться в территориальный орган ПФР по месту вашей регистрации, жительства (фактического проживания) предъявить паспорт или иной документ, удостоверяющий личность, возраст, место жительства, принадлежность к гражданству заявителя и заполнить анкету застрахованного лица (заявление). Свидетельство оформляется в течение трех недель. Заявление, как правило, также можно подать в МФЦ по месту жительства (фактического проживания).</w:t>
      </w:r>
    </w:p>
    <w:p w:rsidR="001930B2" w:rsidRDefault="001930B2" w:rsidP="001930B2"/>
    <w:p w:rsidR="001930B2" w:rsidRDefault="001930B2" w:rsidP="001930B2">
      <w:proofErr w:type="gramStart"/>
      <w:r>
        <w:t>Для регистрации детей в системе обязательного пенсионного страхования и получения страхового свидетельства родителям (законным представителям) необходимо обратиться в управление Пенсионного фонда РФ по месту регистрации, жительства (фактического проживания) одного из родителей или в МФЦ по месту жительства с паспортом или другим документом, удостоверяющим личность ребенка, и заполнить анкету (для регистрации детей в возрасте до 14 лет иметь при себе свидетельство</w:t>
      </w:r>
      <w:proofErr w:type="gramEnd"/>
      <w:r>
        <w:t xml:space="preserve"> о рождении ребенка и паспорт одного из родителей либо законного представителя). Дети старше 14 лет могут обратиться самостоятельно со своим паспортом.</w:t>
      </w:r>
    </w:p>
    <w:p w:rsidR="001930B2" w:rsidRDefault="001930B2" w:rsidP="001930B2"/>
    <w:p w:rsidR="001930B2" w:rsidRDefault="001930B2" w:rsidP="001930B2">
      <w:r>
        <w:t xml:space="preserve">Примечание: если заявка на СНИЛС оформляется одним из родителей, забрать готовое </w:t>
      </w:r>
      <w:proofErr w:type="gramStart"/>
      <w:r>
        <w:t>свидетельство</w:t>
      </w:r>
      <w:proofErr w:type="gramEnd"/>
      <w:r>
        <w:t xml:space="preserve"> потом может и второй родитель при предъявлении паспорта и свидетельства о рождении ребенка.</w:t>
      </w:r>
    </w:p>
    <w:p w:rsidR="001930B2" w:rsidRDefault="001930B2" w:rsidP="001930B2"/>
    <w:p w:rsidR="001930B2" w:rsidRDefault="001930B2" w:rsidP="001930B2">
      <w:r>
        <w:t>Для работающих граждан наиболее распространенный способ получения страхового свидетельства – через своего работодателя. Если при поступлении на работу страхового свидетельства нет, работник должен заполнить анкету застрахованного лица. Затем анкета в течение двух недель с момента заключения трудового договора или договора подряда передается в органы Пенсионного фонда для регистрации работника в системе ОПС. Территориальное управление ПФР в течение трех недель со дня получения анкеты застрахованного лица открывает индивидуальный лицевой счет и оформляет страховое свидетельство.</w:t>
      </w:r>
    </w:p>
    <w:p w:rsidR="001930B2" w:rsidRDefault="001930B2" w:rsidP="001930B2"/>
    <w:p w:rsidR="001930B2" w:rsidRDefault="001930B2" w:rsidP="001930B2">
      <w:r>
        <w:t>Страхователь, получив страховые свидетельства, выдает их работникам в течение недели.</w:t>
      </w:r>
    </w:p>
    <w:p w:rsidR="001930B2" w:rsidRDefault="001930B2" w:rsidP="001930B2"/>
    <w:p w:rsidR="001930B2" w:rsidRDefault="001930B2" w:rsidP="001930B2">
      <w:r>
        <w:t>Физическое лицо, уплачивающее за себя страховые взносы, получает страховое свидетельство непосредственно в территориальном управлении ПФР по месту своей регистрации.</w:t>
      </w:r>
    </w:p>
    <w:p w:rsidR="001930B2" w:rsidRDefault="001930B2" w:rsidP="001930B2"/>
    <w:p w:rsidR="00387717" w:rsidRDefault="001930B2" w:rsidP="001930B2">
      <w:r>
        <w:lastRenderedPageBreak/>
        <w:t>Примечание: Возможность получения СНИЛС за другого человека (имеется в виду получение уже готового СНИЛС): за совершеннолетнего - только по нотариально заверенной доверенности, за несовершеннолетнего – родители или законные представители.</w:t>
      </w:r>
      <w:bookmarkStart w:id="0" w:name="_GoBack"/>
      <w:bookmarkEnd w:id="0"/>
    </w:p>
    <w:sectPr w:rsidR="00387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EE5"/>
    <w:rsid w:val="001930B2"/>
    <w:rsid w:val="00387717"/>
    <w:rsid w:val="008C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2018-02-16T09:56:00Z</dcterms:created>
  <dcterms:modified xsi:type="dcterms:W3CDTF">2018-02-16T09:56:00Z</dcterms:modified>
</cp:coreProperties>
</file>