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930" w:type="dxa"/>
        <w:jc w:val="center"/>
        <w:tblLayout w:type="fixed"/>
        <w:tblLook w:val="04A0" w:firstRow="1" w:lastRow="0" w:firstColumn="1" w:lastColumn="0" w:noHBand="0" w:noVBand="1"/>
      </w:tblPr>
      <w:tblGrid>
        <w:gridCol w:w="4966"/>
        <w:gridCol w:w="4964"/>
      </w:tblGrid>
      <w:tr w:rsidR="00BB7297" w:rsidRPr="00BB7297" w:rsidTr="00FD3EE7">
        <w:trPr>
          <w:jc w:val="center"/>
        </w:trPr>
        <w:tc>
          <w:tcPr>
            <w:tcW w:w="4962" w:type="dxa"/>
            <w:hideMark/>
          </w:tcPr>
          <w:p w:rsidR="003513C7" w:rsidRPr="00BB7297" w:rsidRDefault="003513C7" w:rsidP="00FD3EE7">
            <w:pPr>
              <w:widowControl/>
              <w:autoSpaceDE/>
              <w:autoSpaceDN/>
              <w:adjustRightInd/>
              <w:rPr>
                <w:color w:val="000000" w:themeColor="text1"/>
                <w:sz w:val="24"/>
                <w:szCs w:val="24"/>
              </w:rPr>
            </w:pPr>
            <w:r w:rsidRPr="00BB7297">
              <w:rPr>
                <w:color w:val="000000" w:themeColor="text1"/>
                <w:sz w:val="24"/>
                <w:szCs w:val="24"/>
              </w:rPr>
              <w:t xml:space="preserve">  </w:t>
            </w:r>
          </w:p>
          <w:tbl>
            <w:tblPr>
              <w:tblW w:w="9930" w:type="dxa"/>
              <w:tblBorders>
                <w:insideH w:val="single" w:sz="6" w:space="0" w:color="auto"/>
                <w:insideV w:val="single" w:sz="6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966"/>
              <w:gridCol w:w="4964"/>
            </w:tblGrid>
            <w:tr w:rsidR="00BB7297" w:rsidRPr="00BB7297" w:rsidTr="00FD3EE7">
              <w:tc>
                <w:tcPr>
                  <w:tcW w:w="4962" w:type="dxa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</w:tcPr>
                <w:p w:rsidR="003513C7" w:rsidRPr="00BB7297" w:rsidRDefault="003513C7" w:rsidP="00FD3EE7">
                  <w:pPr>
                    <w:widowControl/>
                    <w:autoSpaceDE/>
                    <w:autoSpaceDN/>
                    <w:adjustRightInd/>
                    <w:ind w:right="-168"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BB7297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746CEDC7" wp14:editId="11EADCAA">
                        <wp:extent cx="414655" cy="584835"/>
                        <wp:effectExtent l="0" t="0" r="4445" b="5715"/>
                        <wp:docPr id="1" name="Рисунок 1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6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14655" cy="584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BB7297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1312" behindDoc="0" locked="0" layoutInCell="0" allowOverlap="1" wp14:anchorId="7A20127D" wp14:editId="3B72301C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28" name="Прямая соединительная линия 2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0D3B014" id="Прямая соединительная линия 28" o:spid="_x0000_s1026" style="position:absolute;z-index:25166131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" o:allowincell="f"/>
                        </w:pict>
                      </mc:Fallback>
                    </mc:AlternateContent>
                  </w:r>
                  <w:r w:rsidRPr="00BB7297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59264" behindDoc="0" locked="0" layoutInCell="0" allowOverlap="1" wp14:anchorId="26AC6ED3" wp14:editId="40246786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27" name="Прямая соединительная линия 2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335C75A7" id="Прямая соединительная линия 27" o:spid="_x0000_s1026" style="position:absolute;z-index:25165926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0yPD2SAIA&#10;AFQEAAAOAAAAAAAAAAAAAAAAAC4CAABkcnMvZTJvRG9jLnhtbFBLAQItABQABgAIAAAAIQBqQUpg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BB7297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0288" behindDoc="0" locked="0" layoutInCell="0" allowOverlap="1" wp14:anchorId="4FA45579" wp14:editId="6E6FDBF8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26" name="Прямая соединительная линия 2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247B977" id="Прямая соединительная линия 26" o:spid="_x0000_s1026" style="position:absolute;z-index:251660288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BB7297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4384" behindDoc="0" locked="0" layoutInCell="0" allowOverlap="1" wp14:anchorId="5456B134" wp14:editId="1CD8F853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25" name="Прямая соединительная линия 2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10A7F0DC" id="Прямая соединительная линия 25" o:spid="_x0000_s1026" style="position:absolute;z-index:25166438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" o:allowincell="f"/>
                        </w:pict>
                      </mc:Fallback>
                    </mc:AlternateContent>
                  </w:r>
                  <w:r w:rsidRPr="00BB7297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2336" behindDoc="0" locked="0" layoutInCell="0" allowOverlap="1" wp14:anchorId="4ABB5939" wp14:editId="105ACE14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24" name="Прямая соединительная линия 2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4AB95685" id="Прямая соединительная линия 24" o:spid="_x0000_s1026" style="position:absolute;z-index:251662336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gwa+6SAIA&#10;AFQEAAAOAAAAAAAAAAAAAAAAAC4CAABkcnMvZTJvRG9jLnhtbFBLAQItABQABgAIAAAAIQBqQUpg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BB7297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3360" behindDoc="0" locked="0" layoutInCell="0" allowOverlap="1" wp14:anchorId="06A09E1A" wp14:editId="5ADDEDD6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23" name="Прямая соединительная линия 2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0752D1A2" id="Прямая соединительная линия 23" o:spid="_x0000_s1026" style="position:absolute;z-index:25166336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" o:allowincell="f"/>
                        </w:pict>
                      </mc:Fallback>
                    </mc:AlternateContent>
                  </w:r>
                </w:p>
                <w:p w:rsidR="003513C7" w:rsidRPr="00BB7297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3513C7" w:rsidRPr="00BB7297" w:rsidRDefault="003513C7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color w:val="000000" w:themeColor="text1"/>
                      <w:sz w:val="24"/>
                      <w:szCs w:val="24"/>
                    </w:rPr>
                  </w:pPr>
                  <w:r w:rsidRPr="00BB7297">
                    <w:rPr>
                      <w:color w:val="000000" w:themeColor="text1"/>
                      <w:sz w:val="28"/>
                      <w:szCs w:val="24"/>
                    </w:rPr>
                    <w:t>МЧС РОССИИ</w:t>
                  </w:r>
                </w:p>
                <w:p w:rsidR="003513C7" w:rsidRPr="00BB7297" w:rsidRDefault="003513C7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3513C7" w:rsidRPr="00BB7297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BB7297">
                    <w:rPr>
                      <w:b/>
                      <w:color w:val="000000" w:themeColor="text1"/>
                      <w:sz w:val="18"/>
                      <w:szCs w:val="18"/>
                    </w:rPr>
                    <w:t>ФЕДЕРАЛЬНОЕ КАЗЕННОЕ УЧРЕЖДЕНИЕ</w:t>
                  </w:r>
                </w:p>
                <w:p w:rsidR="003513C7" w:rsidRPr="00BB7297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BB7297">
                    <w:rPr>
                      <w:b/>
                      <w:color w:val="000000" w:themeColor="text1"/>
                      <w:sz w:val="18"/>
                      <w:szCs w:val="18"/>
                    </w:rPr>
                    <w:t>«ЦЕНТР УПРАВЛЕНИЯ В КРИЗИСНЫХ СИТУАЦИЯХ ГЛАВНОГО УПРАВЛЕНИЯ МЧС РОССИИ</w:t>
                  </w:r>
                </w:p>
                <w:p w:rsidR="003513C7" w:rsidRPr="00BB7297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BB7297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МОРДОВИЯ»</w:t>
                  </w:r>
                </w:p>
                <w:p w:rsidR="003513C7" w:rsidRPr="00BB7297" w:rsidRDefault="003513C7" w:rsidP="00FD3EE7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color w:val="000000" w:themeColor="text1"/>
                      <w:sz w:val="24"/>
                      <w:szCs w:val="24"/>
                    </w:rPr>
                  </w:pPr>
                  <w:r w:rsidRPr="00BB7297">
                    <w:rPr>
                      <w:b/>
                      <w:color w:val="000000" w:themeColor="text1"/>
                      <w:sz w:val="24"/>
                      <w:szCs w:val="24"/>
                    </w:rPr>
                    <w:t>(</w:t>
                  </w:r>
                  <w:proofErr w:type="gramStart"/>
                  <w:r w:rsidRPr="00BB7297">
                    <w:rPr>
                      <w:b/>
                      <w:color w:val="000000" w:themeColor="text1"/>
                      <w:sz w:val="24"/>
                      <w:szCs w:val="24"/>
                    </w:rPr>
                    <w:t>федеральное</w:t>
                  </w:r>
                  <w:proofErr w:type="gramEnd"/>
                  <w:r w:rsidRPr="00BB7297">
                    <w:rPr>
                      <w:b/>
                      <w:color w:val="000000" w:themeColor="text1"/>
                      <w:sz w:val="24"/>
                      <w:szCs w:val="24"/>
                    </w:rPr>
                    <w:t xml:space="preserve"> казенное учреждение «ЦУКС Главного управления МЧС России</w:t>
                  </w:r>
                </w:p>
                <w:p w:rsidR="003513C7" w:rsidRPr="00BB7297" w:rsidRDefault="003513C7" w:rsidP="00FD3EE7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color w:val="000000" w:themeColor="text1"/>
                      <w:sz w:val="24"/>
                      <w:szCs w:val="24"/>
                    </w:rPr>
                  </w:pPr>
                  <w:proofErr w:type="gramStart"/>
                  <w:r w:rsidRPr="00BB7297">
                    <w:rPr>
                      <w:b/>
                      <w:color w:val="000000" w:themeColor="text1"/>
                      <w:sz w:val="24"/>
                      <w:szCs w:val="24"/>
                    </w:rPr>
                    <w:t>по</w:t>
                  </w:r>
                  <w:proofErr w:type="gramEnd"/>
                  <w:r w:rsidRPr="00BB7297">
                    <w:rPr>
                      <w:b/>
                      <w:color w:val="000000" w:themeColor="text1"/>
                      <w:sz w:val="24"/>
                      <w:szCs w:val="24"/>
                    </w:rPr>
                    <w:t xml:space="preserve"> Республике Мордовия»)</w:t>
                  </w:r>
                </w:p>
                <w:p w:rsidR="003513C7" w:rsidRPr="00BB7297" w:rsidRDefault="003513C7" w:rsidP="00FD3EE7">
                  <w:pPr>
                    <w:autoSpaceDE/>
                    <w:autoSpaceDN/>
                    <w:adjustRightInd/>
                    <w:snapToGrid w:val="0"/>
                    <w:spacing w:before="120"/>
                    <w:jc w:val="center"/>
                    <w:rPr>
                      <w:color w:val="000000" w:themeColor="text1"/>
                    </w:rPr>
                  </w:pPr>
                  <w:r w:rsidRPr="00BB7297">
                    <w:rPr>
                      <w:color w:val="000000" w:themeColor="text1"/>
                    </w:rPr>
                    <w:t>ул. Косарева, 40, г. Саранск, 430031</w:t>
                  </w:r>
                </w:p>
                <w:p w:rsidR="003513C7" w:rsidRPr="00BB7297" w:rsidRDefault="003513C7" w:rsidP="00FD3EE7">
                  <w:pPr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</w:rPr>
                  </w:pPr>
                  <w:r w:rsidRPr="00BB7297">
                    <w:rPr>
                      <w:color w:val="000000" w:themeColor="text1"/>
                    </w:rPr>
                    <w:t>Телефон: 56-38-38   Факс: 56-36-24 (код 8-834-2)</w:t>
                  </w:r>
                </w:p>
                <w:p w:rsidR="003513C7" w:rsidRPr="00BB7297" w:rsidRDefault="003513C7" w:rsidP="00FD3EE7">
                  <w:pPr>
                    <w:autoSpaceDE/>
                    <w:autoSpaceDN/>
                    <w:adjustRightInd/>
                    <w:snapToGrid w:val="0"/>
                    <w:spacing w:after="240"/>
                    <w:jc w:val="center"/>
                    <w:rPr>
                      <w:color w:val="000000" w:themeColor="text1"/>
                    </w:rPr>
                  </w:pPr>
                  <w:r w:rsidRPr="00BB7297">
                    <w:rPr>
                      <w:color w:val="000000" w:themeColor="text1"/>
                      <w:lang w:val="en-US"/>
                    </w:rPr>
                    <w:t>E</w:t>
                  </w:r>
                  <w:r w:rsidRPr="00BB7297">
                    <w:rPr>
                      <w:color w:val="000000" w:themeColor="text1"/>
                    </w:rPr>
                    <w:t>-</w:t>
                  </w:r>
                  <w:r w:rsidRPr="00BB7297">
                    <w:rPr>
                      <w:color w:val="000000" w:themeColor="text1"/>
                      <w:lang w:val="en-US"/>
                    </w:rPr>
                    <w:t>mail</w:t>
                  </w:r>
                  <w:r w:rsidRPr="00BB7297">
                    <w:rPr>
                      <w:color w:val="000000" w:themeColor="text1"/>
                    </w:rPr>
                    <w:t xml:space="preserve">: </w:t>
                  </w:r>
                  <w:proofErr w:type="spellStart"/>
                  <w:r w:rsidRPr="00BB7297">
                    <w:rPr>
                      <w:color w:val="000000" w:themeColor="text1"/>
                      <w:lang w:val="en-US"/>
                    </w:rPr>
                    <w:t>cuks</w:t>
                  </w:r>
                  <w:proofErr w:type="spellEnd"/>
                  <w:r w:rsidRPr="00BB7297">
                    <w:rPr>
                      <w:color w:val="000000" w:themeColor="text1"/>
                    </w:rPr>
                    <w:t>-</w:t>
                  </w:r>
                  <w:proofErr w:type="spellStart"/>
                  <w:r w:rsidRPr="00BB7297">
                    <w:rPr>
                      <w:color w:val="000000" w:themeColor="text1"/>
                      <w:lang w:val="en-US"/>
                    </w:rPr>
                    <w:t>mrd</w:t>
                  </w:r>
                  <w:proofErr w:type="spellEnd"/>
                  <w:r w:rsidRPr="00BB7297">
                    <w:rPr>
                      <w:color w:val="000000" w:themeColor="text1"/>
                    </w:rPr>
                    <w:t>@</w:t>
                  </w:r>
                  <w:r w:rsidRPr="00BB7297">
                    <w:rPr>
                      <w:color w:val="000000" w:themeColor="text1"/>
                      <w:lang w:val="en-US"/>
                    </w:rPr>
                    <w:t>mail</w:t>
                  </w:r>
                  <w:r w:rsidRPr="00BB7297">
                    <w:rPr>
                      <w:color w:val="000000" w:themeColor="text1"/>
                    </w:rPr>
                    <w:t>.</w:t>
                  </w:r>
                  <w:proofErr w:type="spellStart"/>
                  <w:r w:rsidRPr="00BB7297">
                    <w:rPr>
                      <w:color w:val="000000" w:themeColor="text1"/>
                      <w:lang w:val="en-US"/>
                    </w:rPr>
                    <w:t>ru</w:t>
                  </w:r>
                  <w:proofErr w:type="spellEnd"/>
                </w:p>
                <w:p w:rsidR="003513C7" w:rsidRPr="00BB7297" w:rsidRDefault="0076063A" w:rsidP="00F26660">
                  <w:pPr>
                    <w:widowControl/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4"/>
                      <w:szCs w:val="24"/>
                    </w:rPr>
                    <w:t>28</w:t>
                  </w:r>
                  <w:r w:rsidR="00D061C6" w:rsidRPr="00BB7297">
                    <w:rPr>
                      <w:color w:val="000000" w:themeColor="text1"/>
                      <w:sz w:val="24"/>
                      <w:szCs w:val="24"/>
                    </w:rPr>
                    <w:t xml:space="preserve"> </w:t>
                  </w:r>
                  <w:r w:rsidR="00AF1984">
                    <w:rPr>
                      <w:color w:val="000000" w:themeColor="text1"/>
                      <w:sz w:val="24"/>
                      <w:szCs w:val="24"/>
                    </w:rPr>
                    <w:t>января 2018</w:t>
                  </w:r>
                  <w:r w:rsidR="008C6A61">
                    <w:rPr>
                      <w:color w:val="000000" w:themeColor="text1"/>
                      <w:sz w:val="24"/>
                      <w:szCs w:val="24"/>
                    </w:rPr>
                    <w:t xml:space="preserve"> г. №</w:t>
                  </w:r>
                  <w:r w:rsidR="00935021">
                    <w:rPr>
                      <w:color w:val="000000" w:themeColor="text1"/>
                      <w:sz w:val="24"/>
                      <w:szCs w:val="24"/>
                    </w:rPr>
                    <w:t xml:space="preserve"> </w:t>
                  </w:r>
                  <w:r w:rsidR="00F26660">
                    <w:rPr>
                      <w:color w:val="000000" w:themeColor="text1"/>
                      <w:sz w:val="24"/>
                      <w:szCs w:val="24"/>
                    </w:rPr>
                    <w:t>255</w:t>
                  </w:r>
                  <w:r w:rsidR="003513C7" w:rsidRPr="00BB7297">
                    <w:rPr>
                      <w:color w:val="000000" w:themeColor="text1"/>
                      <w:sz w:val="24"/>
                      <w:szCs w:val="24"/>
                    </w:rPr>
                    <w:t>-1-11</w:t>
                  </w:r>
                </w:p>
              </w:tc>
              <w:tc>
                <w:tcPr>
                  <w:tcW w:w="4961" w:type="dxa"/>
                  <w:tcBorders>
                    <w:top w:val="nil"/>
                    <w:left w:val="single" w:sz="6" w:space="0" w:color="auto"/>
                    <w:bottom w:val="nil"/>
                    <w:right w:val="nil"/>
                  </w:tcBorders>
                </w:tcPr>
                <w:p w:rsidR="003513C7" w:rsidRPr="00BB7297" w:rsidRDefault="003513C7" w:rsidP="00FD3EE7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  <w:r w:rsidRPr="00BB7297">
                    <w:rPr>
                      <w:color w:val="000000" w:themeColor="text1"/>
                      <w:sz w:val="26"/>
                      <w:szCs w:val="26"/>
                    </w:rPr>
                    <w:t xml:space="preserve">                            </w:t>
                  </w:r>
                </w:p>
                <w:p w:rsidR="003513C7" w:rsidRPr="00BB7297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3513C7" w:rsidRPr="00BB7297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3513C7" w:rsidRPr="00BB7297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3513C7" w:rsidRPr="00BB7297" w:rsidRDefault="003513C7" w:rsidP="00FD3EE7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3513C7" w:rsidRPr="00BB7297" w:rsidRDefault="003513C7" w:rsidP="00FD3EE7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3513C7" w:rsidRPr="00BB7297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3513C7" w:rsidRPr="00BB7297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B7297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 органов исполнительной власти Республики Мордовия;</w:t>
            </w:r>
          </w:p>
          <w:p w:rsidR="003513C7" w:rsidRPr="00BB7297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B7297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3513C7" w:rsidRPr="00BB7297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B7297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3513C7" w:rsidRPr="00BB7297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B7297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3513C7" w:rsidRPr="00BB7297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B7297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3513C7" w:rsidRPr="00BB7297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proofErr w:type="gramStart"/>
            <w:r w:rsidRPr="00BB7297">
              <w:rPr>
                <w:color w:val="000000" w:themeColor="text1"/>
                <w:sz w:val="26"/>
                <w:szCs w:val="26"/>
              </w:rPr>
              <w:t>согласно</w:t>
            </w:r>
            <w:proofErr w:type="gramEnd"/>
            <w:r w:rsidRPr="00BB7297">
              <w:rPr>
                <w:color w:val="000000" w:themeColor="text1"/>
                <w:sz w:val="26"/>
                <w:szCs w:val="26"/>
              </w:rPr>
              <w:t xml:space="preserve"> расчёту рассылки</w:t>
            </w:r>
          </w:p>
          <w:p w:rsidR="003513C7" w:rsidRPr="00BB7297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3513C7" w:rsidRPr="00BB7297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</w:tr>
    </w:tbl>
    <w:p w:rsidR="003513C7" w:rsidRDefault="003513C7" w:rsidP="00DB5984">
      <w:pPr>
        <w:pStyle w:val="Normal2"/>
        <w:ind w:firstLine="709"/>
        <w:rPr>
          <w:color w:val="000000" w:themeColor="text1"/>
          <w:sz w:val="26"/>
          <w:szCs w:val="26"/>
        </w:rPr>
      </w:pPr>
      <w:r w:rsidRPr="00BB7297">
        <w:rPr>
          <w:color w:val="000000" w:themeColor="text1"/>
          <w:sz w:val="26"/>
          <w:szCs w:val="26"/>
        </w:rPr>
        <w:t>«Оперативное предупреждение»</w:t>
      </w:r>
    </w:p>
    <w:p w:rsidR="00DB5984" w:rsidRPr="00DB5984" w:rsidRDefault="00DB5984" w:rsidP="00DB5984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3E6AF8" w:rsidRDefault="003E6AF8" w:rsidP="00AF1984">
      <w:pPr>
        <w:tabs>
          <w:tab w:val="left" w:pos="9000"/>
        </w:tabs>
        <w:ind w:firstLine="709"/>
        <w:jc w:val="both"/>
        <w:rPr>
          <w:color w:val="000000" w:themeColor="text1"/>
          <w:sz w:val="26"/>
          <w:szCs w:val="26"/>
        </w:rPr>
      </w:pPr>
      <w:bookmarkStart w:id="0" w:name="_GoBack"/>
      <w:bookmarkEnd w:id="0"/>
    </w:p>
    <w:p w:rsidR="00AF1984" w:rsidRPr="00AF1984" w:rsidRDefault="003513C7" w:rsidP="00AF1984">
      <w:pPr>
        <w:tabs>
          <w:tab w:val="left" w:pos="9000"/>
        </w:tabs>
        <w:ind w:firstLine="709"/>
        <w:jc w:val="both"/>
        <w:rPr>
          <w:b/>
          <w:color w:val="000000" w:themeColor="text1"/>
          <w:kern w:val="2"/>
          <w:sz w:val="26"/>
          <w:szCs w:val="26"/>
        </w:rPr>
      </w:pPr>
      <w:r w:rsidRPr="00BB7297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BB7297">
        <w:rPr>
          <w:color w:val="000000" w:themeColor="text1"/>
          <w:sz w:val="26"/>
          <w:szCs w:val="26"/>
        </w:rPr>
        <w:t>о уточненным данным Мордовского</w:t>
      </w:r>
      <w:r w:rsidRPr="00BB7297">
        <w:rPr>
          <w:color w:val="000000" w:themeColor="text1"/>
          <w:sz w:val="26"/>
          <w:szCs w:val="26"/>
        </w:rPr>
        <w:t xml:space="preserve"> центра по г</w:t>
      </w:r>
      <w:r w:rsidR="00651DBB" w:rsidRPr="00BB7297">
        <w:rPr>
          <w:color w:val="000000" w:themeColor="text1"/>
          <w:sz w:val="26"/>
          <w:szCs w:val="26"/>
        </w:rPr>
        <w:t>идрометеорологии и мониторингу </w:t>
      </w:r>
      <w:r w:rsidRPr="00BB7297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</w:t>
      </w:r>
      <w:proofErr w:type="spellStart"/>
      <w:r w:rsidRPr="00BB7297">
        <w:rPr>
          <w:color w:val="000000" w:themeColor="text1"/>
          <w:sz w:val="26"/>
          <w:szCs w:val="26"/>
        </w:rPr>
        <w:t>Верхне</w:t>
      </w:r>
      <w:proofErr w:type="spellEnd"/>
      <w:r w:rsidRPr="00BB7297">
        <w:rPr>
          <w:color w:val="000000" w:themeColor="text1"/>
          <w:sz w:val="26"/>
          <w:szCs w:val="26"/>
        </w:rPr>
        <w:t xml:space="preserve"> - Волжское управление по гидрометеорологии и мониторингу окружающей среды» (Мордовский ЦГМС</w:t>
      </w:r>
      <w:r w:rsidR="00651DBB" w:rsidRPr="00BB7297">
        <w:rPr>
          <w:color w:val="000000" w:themeColor="text1"/>
          <w:sz w:val="26"/>
          <w:szCs w:val="26"/>
        </w:rPr>
        <w:t xml:space="preserve"> - Филиал ФГБУ «ВЕРХНЕ-ВОЛЖСКОЕ </w:t>
      </w:r>
      <w:r w:rsidRPr="00BB7297">
        <w:rPr>
          <w:color w:val="000000" w:themeColor="text1"/>
          <w:sz w:val="26"/>
          <w:szCs w:val="26"/>
        </w:rPr>
        <w:t>УГМС»):</w:t>
      </w:r>
      <w:r w:rsidRPr="00BB7297">
        <w:rPr>
          <w:color w:val="000000" w:themeColor="text1"/>
          <w:kern w:val="2"/>
          <w:sz w:val="26"/>
          <w:szCs w:val="26"/>
        </w:rPr>
        <w:t xml:space="preserve"> </w:t>
      </w:r>
      <w:r w:rsidR="00AF1984" w:rsidRPr="00AF1984">
        <w:rPr>
          <w:b/>
          <w:color w:val="000000" w:themeColor="text1"/>
          <w:kern w:val="2"/>
          <w:sz w:val="26"/>
          <w:szCs w:val="26"/>
        </w:rPr>
        <w:t>На территории Ре</w:t>
      </w:r>
      <w:r w:rsidR="005F5174">
        <w:rPr>
          <w:b/>
          <w:color w:val="000000" w:themeColor="text1"/>
          <w:kern w:val="2"/>
          <w:sz w:val="26"/>
          <w:szCs w:val="26"/>
        </w:rPr>
        <w:t xml:space="preserve">спублики Мордовия </w:t>
      </w:r>
      <w:r w:rsidR="003E6AF8">
        <w:rPr>
          <w:b/>
          <w:color w:val="000000" w:themeColor="text1"/>
          <w:kern w:val="2"/>
          <w:sz w:val="26"/>
          <w:szCs w:val="26"/>
        </w:rPr>
        <w:t>2</w:t>
      </w:r>
      <w:r w:rsidR="0076063A">
        <w:rPr>
          <w:b/>
          <w:color w:val="000000" w:themeColor="text1"/>
          <w:kern w:val="2"/>
          <w:sz w:val="26"/>
          <w:szCs w:val="26"/>
        </w:rPr>
        <w:t>9</w:t>
      </w:r>
      <w:r w:rsidR="005F5174">
        <w:rPr>
          <w:b/>
          <w:color w:val="000000" w:themeColor="text1"/>
          <w:kern w:val="2"/>
          <w:sz w:val="26"/>
          <w:szCs w:val="26"/>
        </w:rPr>
        <w:t xml:space="preserve"> января 2018</w:t>
      </w:r>
      <w:r w:rsidR="00AF1984" w:rsidRPr="00AF1984">
        <w:rPr>
          <w:b/>
          <w:color w:val="000000" w:themeColor="text1"/>
          <w:kern w:val="2"/>
          <w:sz w:val="26"/>
          <w:szCs w:val="26"/>
        </w:rPr>
        <w:t xml:space="preserve"> года прогнозируются неблагоприятные метеорологические явления, </w:t>
      </w:r>
      <w:r w:rsidR="00DC59CD">
        <w:rPr>
          <w:b/>
          <w:color w:val="000000" w:themeColor="text1"/>
          <w:kern w:val="2"/>
          <w:sz w:val="26"/>
          <w:szCs w:val="26"/>
        </w:rPr>
        <w:t>связанные с метелью</w:t>
      </w:r>
      <w:r w:rsidR="0076063A">
        <w:rPr>
          <w:b/>
          <w:color w:val="000000" w:themeColor="text1"/>
          <w:kern w:val="2"/>
          <w:sz w:val="26"/>
          <w:szCs w:val="26"/>
        </w:rPr>
        <w:t>,</w:t>
      </w:r>
      <w:r w:rsidR="00DC59CD">
        <w:rPr>
          <w:b/>
          <w:color w:val="000000" w:themeColor="text1"/>
          <w:kern w:val="2"/>
          <w:sz w:val="26"/>
          <w:szCs w:val="26"/>
        </w:rPr>
        <w:t xml:space="preserve"> </w:t>
      </w:r>
      <w:r w:rsidR="0076063A">
        <w:rPr>
          <w:b/>
          <w:color w:val="000000" w:themeColor="text1"/>
          <w:kern w:val="2"/>
          <w:sz w:val="26"/>
          <w:szCs w:val="26"/>
        </w:rPr>
        <w:t>заносами на дорогах, днём</w:t>
      </w:r>
      <w:r w:rsidR="00DC59CD">
        <w:rPr>
          <w:b/>
          <w:color w:val="000000" w:themeColor="text1"/>
          <w:kern w:val="2"/>
          <w:sz w:val="26"/>
          <w:szCs w:val="26"/>
        </w:rPr>
        <w:t xml:space="preserve"> </w:t>
      </w:r>
      <w:r w:rsidR="0076063A">
        <w:rPr>
          <w:b/>
          <w:color w:val="000000" w:themeColor="text1"/>
          <w:kern w:val="2"/>
          <w:sz w:val="26"/>
          <w:szCs w:val="26"/>
        </w:rPr>
        <w:t xml:space="preserve">ожидаются </w:t>
      </w:r>
      <w:r w:rsidR="00DC59CD">
        <w:rPr>
          <w:b/>
          <w:color w:val="000000" w:themeColor="text1"/>
          <w:kern w:val="2"/>
          <w:sz w:val="26"/>
          <w:szCs w:val="26"/>
        </w:rPr>
        <w:t>поры</w:t>
      </w:r>
      <w:r w:rsidR="0076063A">
        <w:rPr>
          <w:b/>
          <w:color w:val="000000" w:themeColor="text1"/>
          <w:kern w:val="2"/>
          <w:sz w:val="26"/>
          <w:szCs w:val="26"/>
        </w:rPr>
        <w:t>вы</w:t>
      </w:r>
      <w:r w:rsidR="00AF1984" w:rsidRPr="00AF1984">
        <w:rPr>
          <w:b/>
          <w:color w:val="000000" w:themeColor="text1"/>
          <w:kern w:val="2"/>
          <w:sz w:val="26"/>
          <w:szCs w:val="26"/>
        </w:rPr>
        <w:t xml:space="preserve"> </w:t>
      </w:r>
      <w:r w:rsidR="0076063A">
        <w:rPr>
          <w:b/>
          <w:color w:val="000000" w:themeColor="text1"/>
          <w:kern w:val="2"/>
          <w:sz w:val="26"/>
          <w:szCs w:val="26"/>
        </w:rPr>
        <w:t>южного</w:t>
      </w:r>
      <w:r w:rsidR="00AF1984" w:rsidRPr="00AF1984">
        <w:rPr>
          <w:b/>
          <w:color w:val="000000" w:themeColor="text1"/>
          <w:kern w:val="2"/>
          <w:sz w:val="26"/>
          <w:szCs w:val="26"/>
        </w:rPr>
        <w:t xml:space="preserve"> ветра до 20 м/с.</w:t>
      </w:r>
    </w:p>
    <w:p w:rsidR="003513C7" w:rsidRPr="00DB5984" w:rsidRDefault="003513C7" w:rsidP="00AF1984">
      <w:pPr>
        <w:tabs>
          <w:tab w:val="left" w:pos="9000"/>
        </w:tabs>
        <w:ind w:firstLine="709"/>
        <w:jc w:val="both"/>
        <w:rPr>
          <w:sz w:val="26"/>
          <w:szCs w:val="26"/>
        </w:rPr>
      </w:pPr>
    </w:p>
    <w:p w:rsidR="003513C7" w:rsidRPr="00BB7297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6"/>
          <w:szCs w:val="26"/>
        </w:rPr>
      </w:pPr>
      <w:r w:rsidRPr="00BB7297">
        <w:rPr>
          <w:b/>
          <w:color w:val="000000" w:themeColor="text1"/>
          <w:sz w:val="26"/>
          <w:szCs w:val="26"/>
        </w:rPr>
        <w:t>Предупредительные меры по контролю над обстановкой:</w:t>
      </w:r>
    </w:p>
    <w:p w:rsidR="003513C7" w:rsidRPr="00BB7297" w:rsidRDefault="003513C7" w:rsidP="00815174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BB7297">
        <w:rPr>
          <w:bCs/>
          <w:color w:val="000000" w:themeColor="text1"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3513C7" w:rsidRPr="00BB7297" w:rsidRDefault="003513C7" w:rsidP="00815174">
      <w:pPr>
        <w:numPr>
          <w:ilvl w:val="0"/>
          <w:numId w:val="2"/>
        </w:numPr>
        <w:tabs>
          <w:tab w:val="num" w:pos="0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proofErr w:type="gramStart"/>
      <w:r w:rsidRPr="00BB7297">
        <w:rPr>
          <w:color w:val="000000" w:themeColor="text1"/>
          <w:sz w:val="26"/>
          <w:szCs w:val="26"/>
        </w:rPr>
        <w:t>обеспечить</w:t>
      </w:r>
      <w:proofErr w:type="gramEnd"/>
      <w:r w:rsidRPr="00BB7297">
        <w:rPr>
          <w:color w:val="000000" w:themeColor="text1"/>
          <w:sz w:val="26"/>
          <w:szCs w:val="26"/>
        </w:rPr>
        <w:t xml:space="preserve"> выполнение комплекса превентивных мероприятий;</w:t>
      </w:r>
    </w:p>
    <w:p w:rsidR="003513C7" w:rsidRPr="00BB7297" w:rsidRDefault="003513C7" w:rsidP="00815174">
      <w:pPr>
        <w:numPr>
          <w:ilvl w:val="0"/>
          <w:numId w:val="2"/>
        </w:numPr>
        <w:tabs>
          <w:tab w:val="num" w:pos="0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proofErr w:type="gramStart"/>
      <w:r w:rsidRPr="00BB7297">
        <w:rPr>
          <w:color w:val="000000" w:themeColor="text1"/>
          <w:sz w:val="26"/>
          <w:szCs w:val="26"/>
        </w:rPr>
        <w:t>оперативно</w:t>
      </w:r>
      <w:proofErr w:type="gramEnd"/>
      <w:r w:rsidRPr="00BB7297">
        <w:rPr>
          <w:color w:val="000000" w:themeColor="text1"/>
          <w:sz w:val="26"/>
          <w:szCs w:val="26"/>
        </w:rPr>
        <w:t xml:space="preserve">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3513C7" w:rsidRPr="00BB7297" w:rsidRDefault="003513C7" w:rsidP="00815174">
      <w:pPr>
        <w:numPr>
          <w:ilvl w:val="0"/>
          <w:numId w:val="2"/>
        </w:numPr>
        <w:tabs>
          <w:tab w:val="num" w:pos="0"/>
        </w:tabs>
        <w:autoSpaceDE/>
        <w:autoSpaceDN/>
        <w:adjustRightInd/>
        <w:spacing w:after="60"/>
        <w:ind w:left="0" w:firstLine="425"/>
        <w:jc w:val="both"/>
        <w:rPr>
          <w:color w:val="000000" w:themeColor="text1"/>
          <w:sz w:val="26"/>
          <w:szCs w:val="26"/>
        </w:rPr>
      </w:pPr>
      <w:proofErr w:type="gramStart"/>
      <w:r w:rsidRPr="00BB7297">
        <w:rPr>
          <w:color w:val="000000" w:themeColor="text1"/>
          <w:sz w:val="26"/>
          <w:szCs w:val="26"/>
        </w:rPr>
        <w:t>привести</w:t>
      </w:r>
      <w:proofErr w:type="gramEnd"/>
      <w:r w:rsidRPr="00BB7297">
        <w:rPr>
          <w:color w:val="000000" w:themeColor="text1"/>
          <w:sz w:val="26"/>
          <w:szCs w:val="26"/>
        </w:rPr>
        <w:t xml:space="preserve"> силы и средства постоянной готовности муниципальных звеньев ТП РСЧС в режим «Повышенная готовность»;</w:t>
      </w:r>
    </w:p>
    <w:p w:rsidR="003513C7" w:rsidRPr="00BB7297" w:rsidRDefault="003513C7" w:rsidP="00815174">
      <w:pPr>
        <w:numPr>
          <w:ilvl w:val="0"/>
          <w:numId w:val="2"/>
        </w:numPr>
        <w:tabs>
          <w:tab w:val="num" w:pos="0"/>
        </w:tabs>
        <w:autoSpaceDE/>
        <w:adjustRightInd/>
        <w:spacing w:after="60"/>
        <w:ind w:left="0" w:firstLine="426"/>
        <w:jc w:val="both"/>
        <w:rPr>
          <w:color w:val="000000" w:themeColor="text1"/>
          <w:sz w:val="26"/>
          <w:szCs w:val="26"/>
        </w:rPr>
      </w:pPr>
      <w:proofErr w:type="gramStart"/>
      <w:r w:rsidRPr="00BB7297">
        <w:rPr>
          <w:color w:val="000000" w:themeColor="text1"/>
          <w:sz w:val="26"/>
          <w:szCs w:val="26"/>
        </w:rPr>
        <w:t>организовать</w:t>
      </w:r>
      <w:proofErr w:type="gramEnd"/>
      <w:r w:rsidRPr="00BB7297">
        <w:rPr>
          <w:color w:val="000000" w:themeColor="text1"/>
          <w:sz w:val="26"/>
          <w:szCs w:val="26"/>
        </w:rPr>
        <w:t xml:space="preserve"> информирование населения, с размещением информации на официальных сайтах администраций муниципальных образований.</w:t>
      </w:r>
    </w:p>
    <w:p w:rsidR="003513C7" w:rsidRPr="00DB5984" w:rsidRDefault="003513C7" w:rsidP="003513C7">
      <w:pPr>
        <w:widowControl/>
        <w:autoSpaceDE/>
        <w:autoSpaceDN/>
        <w:adjustRightInd/>
        <w:ind w:left="284" w:firstLine="437"/>
        <w:jc w:val="both"/>
        <w:rPr>
          <w:sz w:val="26"/>
          <w:szCs w:val="26"/>
        </w:rPr>
      </w:pPr>
    </w:p>
    <w:p w:rsidR="003513C7" w:rsidRPr="00BB7297" w:rsidRDefault="003513C7" w:rsidP="003513C7">
      <w:pPr>
        <w:widowControl/>
        <w:autoSpaceDE/>
        <w:autoSpaceDN/>
        <w:adjustRightInd/>
        <w:ind w:left="284" w:firstLine="437"/>
        <w:jc w:val="both"/>
        <w:rPr>
          <w:b/>
          <w:color w:val="000000" w:themeColor="text1"/>
          <w:sz w:val="26"/>
          <w:szCs w:val="26"/>
        </w:rPr>
      </w:pPr>
      <w:r w:rsidRPr="00BB7297">
        <w:rPr>
          <w:b/>
          <w:color w:val="000000" w:themeColor="text1"/>
          <w:sz w:val="26"/>
          <w:szCs w:val="26"/>
        </w:rPr>
        <w:t>Рекомендуемые мероприятия:</w:t>
      </w:r>
    </w:p>
    <w:p w:rsidR="003513C7" w:rsidRPr="00BB7297" w:rsidRDefault="003513C7" w:rsidP="00BB4778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BB7297">
        <w:rPr>
          <w:bCs/>
          <w:color w:val="000000" w:themeColor="text1"/>
          <w:sz w:val="26"/>
          <w:szCs w:val="26"/>
        </w:rPr>
        <w:t>Органам исполнительной власти, о</w:t>
      </w:r>
      <w:r w:rsidR="00BB4778">
        <w:rPr>
          <w:bCs/>
          <w:color w:val="000000" w:themeColor="text1"/>
          <w:sz w:val="26"/>
          <w:szCs w:val="26"/>
        </w:rPr>
        <w:t xml:space="preserve">рганам местного самоуправления, </w:t>
      </w:r>
      <w:r w:rsidRPr="00BB7297">
        <w:rPr>
          <w:bCs/>
          <w:color w:val="000000" w:themeColor="text1"/>
          <w:sz w:val="26"/>
          <w:szCs w:val="26"/>
        </w:rPr>
        <w:t>организациям (в пределах своих компетенций и полномочий):</w:t>
      </w:r>
    </w:p>
    <w:p w:rsidR="003513C7" w:rsidRPr="00BB7297" w:rsidRDefault="003513C7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proofErr w:type="gramStart"/>
      <w:r w:rsidRPr="00BB7297">
        <w:rPr>
          <w:color w:val="000000" w:themeColor="text1"/>
          <w:sz w:val="26"/>
          <w:szCs w:val="26"/>
        </w:rPr>
        <w:t>довести</w:t>
      </w:r>
      <w:proofErr w:type="gramEnd"/>
      <w:r w:rsidRPr="00BB7297">
        <w:rPr>
          <w:color w:val="000000" w:themeColor="text1"/>
          <w:sz w:val="26"/>
          <w:szCs w:val="26"/>
        </w:rPr>
        <w:t xml:space="preserve">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3513C7" w:rsidRPr="00BB7297" w:rsidRDefault="003513C7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proofErr w:type="gramStart"/>
      <w:r w:rsidRPr="00BB7297">
        <w:rPr>
          <w:color w:val="000000" w:themeColor="text1"/>
          <w:sz w:val="26"/>
          <w:szCs w:val="26"/>
        </w:rPr>
        <w:lastRenderedPageBreak/>
        <w:t>обеспечить</w:t>
      </w:r>
      <w:proofErr w:type="gramEnd"/>
      <w:r w:rsidRPr="00BB7297">
        <w:rPr>
          <w:color w:val="000000" w:themeColor="text1"/>
          <w:sz w:val="26"/>
          <w:szCs w:val="26"/>
        </w:rPr>
        <w:t xml:space="preserve">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3513C7" w:rsidRPr="00BB7297" w:rsidRDefault="003513C7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proofErr w:type="gramStart"/>
      <w:r w:rsidRPr="00BB7297">
        <w:rPr>
          <w:color w:val="000000" w:themeColor="text1"/>
          <w:sz w:val="26"/>
          <w:szCs w:val="26"/>
        </w:rPr>
        <w:t>проинформировать</w:t>
      </w:r>
      <w:proofErr w:type="gramEnd"/>
      <w:r w:rsidRPr="00BB7297">
        <w:rPr>
          <w:color w:val="000000" w:themeColor="text1"/>
          <w:sz w:val="26"/>
          <w:szCs w:val="26"/>
        </w:rPr>
        <w:t xml:space="preserve"> руководителей сельскохозяйственных предприятий о возможности поврежден</w:t>
      </w:r>
      <w:r w:rsidR="00815174">
        <w:rPr>
          <w:color w:val="000000" w:themeColor="text1"/>
          <w:sz w:val="26"/>
          <w:szCs w:val="26"/>
        </w:rPr>
        <w:t>ия сельскохозяйственных культур;</w:t>
      </w:r>
    </w:p>
    <w:p w:rsidR="003513C7" w:rsidRPr="00BB7297" w:rsidRDefault="003513C7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proofErr w:type="gramStart"/>
      <w:r w:rsidRPr="00BB7297">
        <w:rPr>
          <w:color w:val="000000" w:themeColor="text1"/>
          <w:sz w:val="26"/>
          <w:szCs w:val="26"/>
        </w:rPr>
        <w:t>уточнить</w:t>
      </w:r>
      <w:proofErr w:type="gramEnd"/>
      <w:r w:rsidRPr="00BB7297">
        <w:rPr>
          <w:color w:val="000000" w:themeColor="text1"/>
          <w:sz w:val="26"/>
          <w:szCs w:val="26"/>
        </w:rPr>
        <w:t xml:space="preserve"> План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3513C7" w:rsidRPr="00BB7297" w:rsidRDefault="003513C7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proofErr w:type="gramStart"/>
      <w:r w:rsidRPr="00BB7297">
        <w:rPr>
          <w:color w:val="000000" w:themeColor="text1"/>
          <w:sz w:val="26"/>
          <w:szCs w:val="26"/>
        </w:rPr>
        <w:t>усилить</w:t>
      </w:r>
      <w:proofErr w:type="gramEnd"/>
      <w:r w:rsidRPr="00BB7297">
        <w:rPr>
          <w:color w:val="000000" w:themeColor="text1"/>
          <w:sz w:val="26"/>
          <w:szCs w:val="26"/>
        </w:rPr>
        <w:t xml:space="preserve"> контроль за обстановкой по линии дежурно-диспетчерских служб, обеспечить немедленное прохождение информации и докладов;</w:t>
      </w:r>
    </w:p>
    <w:p w:rsidR="003513C7" w:rsidRPr="00BB7297" w:rsidRDefault="003513C7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proofErr w:type="gramStart"/>
      <w:r w:rsidRPr="00BB7297">
        <w:rPr>
          <w:color w:val="000000" w:themeColor="text1"/>
          <w:sz w:val="26"/>
          <w:szCs w:val="26"/>
        </w:rPr>
        <w:t>провести</w:t>
      </w:r>
      <w:proofErr w:type="gramEnd"/>
      <w:r w:rsidRPr="00BB7297">
        <w:rPr>
          <w:color w:val="000000" w:themeColor="text1"/>
          <w:sz w:val="26"/>
          <w:szCs w:val="26"/>
        </w:rPr>
        <w:t xml:space="preserve"> предупредительные мероприятия по снижению возможного ущерба от ЧС;</w:t>
      </w:r>
    </w:p>
    <w:p w:rsidR="003513C7" w:rsidRPr="00BB7297" w:rsidRDefault="003513C7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proofErr w:type="gramStart"/>
      <w:r w:rsidRPr="00BB7297">
        <w:rPr>
          <w:color w:val="000000" w:themeColor="text1"/>
          <w:sz w:val="26"/>
          <w:szCs w:val="26"/>
        </w:rPr>
        <w:t>при</w:t>
      </w:r>
      <w:proofErr w:type="gramEnd"/>
      <w:r w:rsidRPr="00BB7297">
        <w:rPr>
          <w:color w:val="000000" w:themeColor="text1"/>
          <w:sz w:val="26"/>
          <w:szCs w:val="26"/>
        </w:rPr>
        <w:t xml:space="preserve"> возникновении экстренных ситуаций (происшествий) немедленно информировать старшего оперативного дежурного ФКУ «ЦУКС ГУ МЧС России по </w:t>
      </w:r>
      <w:r w:rsidRPr="00DB5984">
        <w:rPr>
          <w:sz w:val="26"/>
          <w:szCs w:val="26"/>
        </w:rPr>
        <w:t>Республике</w:t>
      </w:r>
      <w:r w:rsidRPr="00BB7297">
        <w:rPr>
          <w:color w:val="000000" w:themeColor="text1"/>
          <w:sz w:val="26"/>
          <w:szCs w:val="26"/>
        </w:rPr>
        <w:t xml:space="preserve"> Мордовия».</w:t>
      </w:r>
    </w:p>
    <w:p w:rsidR="003513C7" w:rsidRPr="00DB5984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sz w:val="26"/>
          <w:szCs w:val="26"/>
        </w:rPr>
      </w:pPr>
    </w:p>
    <w:p w:rsidR="003513C7" w:rsidRPr="00BB7297" w:rsidRDefault="003513C7" w:rsidP="003513C7">
      <w:pPr>
        <w:pStyle w:val="a3"/>
        <w:spacing w:after="60"/>
        <w:ind w:left="284" w:firstLine="425"/>
        <w:jc w:val="both"/>
        <w:rPr>
          <w:b/>
          <w:i/>
          <w:color w:val="000000" w:themeColor="text1"/>
          <w:sz w:val="26"/>
          <w:szCs w:val="26"/>
        </w:rPr>
      </w:pPr>
      <w:r w:rsidRPr="00BB7297">
        <w:rPr>
          <w:b/>
          <w:i/>
          <w:color w:val="000000" w:themeColor="text1"/>
          <w:sz w:val="26"/>
          <w:szCs w:val="26"/>
        </w:rPr>
        <w:t xml:space="preserve">Для предупреждения ДТП, крупных автомобильных аварий и заторов на дорогах: </w:t>
      </w:r>
    </w:p>
    <w:p w:rsidR="003513C7" w:rsidRPr="00BB7297" w:rsidRDefault="003513C7" w:rsidP="00815174">
      <w:pPr>
        <w:pStyle w:val="a3"/>
        <w:widowControl/>
        <w:numPr>
          <w:ilvl w:val="0"/>
          <w:numId w:val="1"/>
        </w:numPr>
        <w:adjustRightInd/>
        <w:spacing w:after="0"/>
        <w:ind w:left="0" w:firstLine="426"/>
        <w:contextualSpacing/>
        <w:jc w:val="both"/>
        <w:rPr>
          <w:color w:val="000000" w:themeColor="text1"/>
          <w:sz w:val="26"/>
          <w:szCs w:val="26"/>
        </w:rPr>
      </w:pPr>
      <w:proofErr w:type="gramStart"/>
      <w:r w:rsidRPr="00BB7297">
        <w:rPr>
          <w:color w:val="000000" w:themeColor="text1"/>
          <w:sz w:val="26"/>
          <w:szCs w:val="26"/>
        </w:rPr>
        <w:t>обеспечить</w:t>
      </w:r>
      <w:proofErr w:type="gramEnd"/>
      <w:r w:rsidRPr="00BB7297">
        <w:rPr>
          <w:color w:val="000000" w:themeColor="text1"/>
          <w:sz w:val="26"/>
          <w:szCs w:val="26"/>
        </w:rPr>
        <w:t xml:space="preserve"> контроль готовности спасательных служб к реагированию на происшествия;</w:t>
      </w:r>
    </w:p>
    <w:p w:rsidR="003513C7" w:rsidRPr="00BB7297" w:rsidRDefault="003513C7" w:rsidP="00815174">
      <w:pPr>
        <w:pStyle w:val="a3"/>
        <w:widowControl/>
        <w:numPr>
          <w:ilvl w:val="0"/>
          <w:numId w:val="1"/>
        </w:numPr>
        <w:adjustRightInd/>
        <w:spacing w:after="0"/>
        <w:ind w:left="0" w:firstLine="426"/>
        <w:contextualSpacing/>
        <w:jc w:val="both"/>
        <w:rPr>
          <w:color w:val="000000" w:themeColor="text1"/>
          <w:sz w:val="26"/>
          <w:szCs w:val="26"/>
        </w:rPr>
      </w:pPr>
      <w:proofErr w:type="gramStart"/>
      <w:r w:rsidRPr="00BB7297">
        <w:rPr>
          <w:color w:val="000000" w:themeColor="text1"/>
          <w:sz w:val="26"/>
          <w:szCs w:val="26"/>
        </w:rPr>
        <w:t>обеспечить</w:t>
      </w:r>
      <w:proofErr w:type="gramEnd"/>
      <w:r w:rsidRPr="00BB7297">
        <w:rPr>
          <w:color w:val="000000" w:themeColor="text1"/>
          <w:sz w:val="26"/>
          <w:szCs w:val="26"/>
        </w:rPr>
        <w:t xml:space="preserve"> своевременное информирование участников дорожного движения о погодных условиях;</w:t>
      </w:r>
    </w:p>
    <w:p w:rsidR="003513C7" w:rsidRPr="00BB7297" w:rsidRDefault="003513C7" w:rsidP="00815174">
      <w:pPr>
        <w:pStyle w:val="a3"/>
        <w:widowControl/>
        <w:numPr>
          <w:ilvl w:val="0"/>
          <w:numId w:val="1"/>
        </w:numPr>
        <w:adjustRightInd/>
        <w:spacing w:after="0"/>
        <w:ind w:left="0" w:firstLine="426"/>
        <w:contextualSpacing/>
        <w:jc w:val="both"/>
        <w:rPr>
          <w:color w:val="000000" w:themeColor="text1"/>
          <w:sz w:val="26"/>
          <w:szCs w:val="26"/>
        </w:rPr>
      </w:pPr>
      <w:proofErr w:type="gramStart"/>
      <w:r w:rsidRPr="00BB7297">
        <w:rPr>
          <w:color w:val="000000" w:themeColor="text1"/>
          <w:sz w:val="26"/>
          <w:szCs w:val="26"/>
        </w:rPr>
        <w:t>обеспечить</w:t>
      </w:r>
      <w:proofErr w:type="gramEnd"/>
      <w:r w:rsidRPr="00BB7297">
        <w:rPr>
          <w:color w:val="000000" w:themeColor="text1"/>
          <w:sz w:val="26"/>
          <w:szCs w:val="26"/>
        </w:rPr>
        <w:t xml:space="preserve">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3513C7" w:rsidRPr="00DB5984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sz w:val="26"/>
          <w:szCs w:val="26"/>
        </w:rPr>
      </w:pPr>
    </w:p>
    <w:p w:rsidR="003513C7" w:rsidRPr="00BB7297" w:rsidRDefault="003513C7" w:rsidP="00815174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BB7297">
        <w:rPr>
          <w:b/>
          <w:i/>
          <w:color w:val="000000" w:themeColor="text1"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BB7297">
        <w:rPr>
          <w:color w:val="000000" w:themeColor="text1"/>
          <w:sz w:val="26"/>
          <w:szCs w:val="26"/>
        </w:rPr>
        <w:t>:</w:t>
      </w:r>
    </w:p>
    <w:p w:rsidR="003513C7" w:rsidRPr="00BB7297" w:rsidRDefault="003513C7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BB7297">
        <w:rPr>
          <w:color w:val="000000" w:themeColor="text1"/>
          <w:sz w:val="26"/>
          <w:szCs w:val="26"/>
        </w:rPr>
        <w:t>Оперативным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3513C7" w:rsidRPr="00BB7297" w:rsidRDefault="003513C7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BB7297">
        <w:rPr>
          <w:color w:val="000000" w:themeColor="text1"/>
          <w:sz w:val="26"/>
          <w:szCs w:val="26"/>
        </w:rPr>
        <w:t>Проверить готовность резервных источников питания находящихся на социально-значимых объектах с круглосуточным пребыванием людей;</w:t>
      </w:r>
    </w:p>
    <w:p w:rsidR="003513C7" w:rsidRPr="00BB7297" w:rsidRDefault="003513C7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BB7297">
        <w:rPr>
          <w:color w:val="000000" w:themeColor="text1"/>
          <w:sz w:val="26"/>
          <w:szCs w:val="26"/>
        </w:rPr>
        <w:t>Провести разъяснительную работу с населением об ограничении выходов вне населенных пунктов;</w:t>
      </w:r>
    </w:p>
    <w:p w:rsidR="003513C7" w:rsidRPr="00BB7297" w:rsidRDefault="003513C7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BB7297">
        <w:rPr>
          <w:color w:val="000000" w:themeColor="text1"/>
          <w:sz w:val="26"/>
          <w:szCs w:val="26"/>
        </w:rPr>
        <w:t>Должностным лицам администраций, ЖКХ осуществлять контроль в ночное время суток за работой объектов водоснабжения, газоснабжения и энергоснабжения;</w:t>
      </w:r>
    </w:p>
    <w:p w:rsidR="003513C7" w:rsidRPr="00BB7297" w:rsidRDefault="003513C7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BB7297">
        <w:rPr>
          <w:color w:val="000000" w:themeColor="text1"/>
          <w:sz w:val="26"/>
          <w:szCs w:val="26"/>
        </w:rPr>
        <w:t>Проверить и обеспечить готовность системы оповещения, средств связи и управления, в том числе дублирующих, автономных источников энергоснабжения, в первую очередь в лечебных учреждениях и критически важных для инфраструктуры экономики объектах;</w:t>
      </w:r>
    </w:p>
    <w:p w:rsidR="003513C7" w:rsidRPr="00BB7297" w:rsidRDefault="003513C7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BB7297">
        <w:rPr>
          <w:color w:val="000000" w:themeColor="text1"/>
          <w:sz w:val="26"/>
          <w:szCs w:val="26"/>
        </w:rPr>
        <w:t>Организовать круглосуточное дежурство ав</w:t>
      </w:r>
      <w:r w:rsidR="00815174">
        <w:rPr>
          <w:color w:val="000000" w:themeColor="text1"/>
          <w:sz w:val="26"/>
          <w:szCs w:val="26"/>
        </w:rPr>
        <w:t>арийно-восстановительных бригад;</w:t>
      </w:r>
    </w:p>
    <w:p w:rsidR="003513C7" w:rsidRPr="00BB7297" w:rsidRDefault="003513C7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BB7297">
        <w:rPr>
          <w:color w:val="000000" w:themeColor="text1"/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513C7" w:rsidRPr="00BB7297" w:rsidRDefault="003513C7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BB7297">
        <w:rPr>
          <w:color w:val="000000" w:themeColor="text1"/>
          <w:sz w:val="26"/>
          <w:szCs w:val="26"/>
        </w:rPr>
        <w:t>Создать аварийный запас топлива для аварийно-восстановительных бригад.</w:t>
      </w:r>
    </w:p>
    <w:p w:rsidR="003513C7" w:rsidRPr="00BB7297" w:rsidRDefault="003513C7" w:rsidP="003513C7">
      <w:pPr>
        <w:pStyle w:val="a3"/>
        <w:widowControl/>
        <w:adjustRightInd/>
        <w:spacing w:after="60"/>
        <w:ind w:left="0" w:firstLine="567"/>
        <w:jc w:val="both"/>
        <w:rPr>
          <w:color w:val="000000" w:themeColor="text1"/>
          <w:sz w:val="26"/>
          <w:szCs w:val="26"/>
        </w:rPr>
      </w:pPr>
    </w:p>
    <w:p w:rsidR="00DB5984" w:rsidRPr="00DB5984" w:rsidRDefault="003513C7" w:rsidP="00DB5984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r w:rsidRPr="00DB5984">
        <w:rPr>
          <w:b/>
          <w:i/>
          <w:color w:val="000000" w:themeColor="text1"/>
          <w:sz w:val="26"/>
          <w:szCs w:val="26"/>
        </w:rPr>
        <w:lastRenderedPageBreak/>
        <w:t>Населению рекомендуется:</w:t>
      </w:r>
    </w:p>
    <w:p w:rsidR="00A96850" w:rsidRDefault="00A96850" w:rsidP="00DB5984">
      <w:pPr>
        <w:widowControl/>
        <w:autoSpaceDE/>
        <w:autoSpaceDN/>
        <w:adjustRightInd/>
        <w:spacing w:before="100" w:beforeAutospacing="1" w:after="100" w:afterAutospacing="1"/>
        <w:contextualSpacing/>
        <w:jc w:val="center"/>
        <w:rPr>
          <w:b/>
          <w:bCs/>
          <w:sz w:val="26"/>
          <w:szCs w:val="26"/>
        </w:rPr>
      </w:pPr>
      <w:r w:rsidRPr="00A96850">
        <w:rPr>
          <w:b/>
          <w:bCs/>
          <w:sz w:val="26"/>
          <w:szCs w:val="26"/>
        </w:rPr>
        <w:t xml:space="preserve">Рекомендации для населения </w:t>
      </w:r>
      <w:r w:rsidR="00621376">
        <w:rPr>
          <w:b/>
          <w:bCs/>
          <w:sz w:val="26"/>
          <w:szCs w:val="26"/>
        </w:rPr>
        <w:t xml:space="preserve">во время </w:t>
      </w:r>
      <w:r w:rsidR="00621376" w:rsidRPr="00621376">
        <w:rPr>
          <w:b/>
          <w:bCs/>
          <w:sz w:val="26"/>
          <w:szCs w:val="26"/>
        </w:rPr>
        <w:t>гололеда и гололедице н</w:t>
      </w:r>
      <w:r w:rsidR="00BB4778">
        <w:rPr>
          <w:b/>
          <w:bCs/>
          <w:sz w:val="26"/>
          <w:szCs w:val="26"/>
        </w:rPr>
        <w:t>а</w:t>
      </w:r>
      <w:r w:rsidR="00621376" w:rsidRPr="00621376">
        <w:rPr>
          <w:b/>
          <w:bCs/>
          <w:sz w:val="26"/>
          <w:szCs w:val="26"/>
        </w:rPr>
        <w:t xml:space="preserve"> дорогах</w:t>
      </w:r>
      <w:r w:rsidRPr="00A96850">
        <w:rPr>
          <w:b/>
          <w:bCs/>
          <w:sz w:val="26"/>
          <w:szCs w:val="26"/>
        </w:rPr>
        <w:t>.</w:t>
      </w:r>
    </w:p>
    <w:p w:rsidR="00DB5984" w:rsidRPr="00DB5984" w:rsidRDefault="00DB5984" w:rsidP="00DB5984">
      <w:pPr>
        <w:widowControl/>
        <w:autoSpaceDE/>
        <w:autoSpaceDN/>
        <w:adjustRightInd/>
        <w:spacing w:before="100" w:beforeAutospacing="1" w:after="100" w:afterAutospacing="1"/>
        <w:contextualSpacing/>
        <w:rPr>
          <w:bCs/>
          <w:sz w:val="26"/>
          <w:szCs w:val="26"/>
        </w:rPr>
      </w:pPr>
    </w:p>
    <w:p w:rsidR="00621376" w:rsidRPr="00621376" w:rsidRDefault="00621376" w:rsidP="00621376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b/>
          <w:bCs/>
          <w:sz w:val="26"/>
          <w:szCs w:val="26"/>
        </w:rPr>
        <w:t>Рекомендации </w:t>
      </w:r>
      <w:r>
        <w:rPr>
          <w:b/>
          <w:bCs/>
          <w:sz w:val="26"/>
          <w:szCs w:val="26"/>
        </w:rPr>
        <w:t>пешеходам</w:t>
      </w:r>
      <w:r w:rsidRPr="00621376">
        <w:rPr>
          <w:b/>
          <w:bCs/>
          <w:sz w:val="26"/>
          <w:szCs w:val="26"/>
        </w:rPr>
        <w:t>.</w:t>
      </w:r>
    </w:p>
    <w:p w:rsidR="00BB4778" w:rsidRDefault="00621376" w:rsidP="00621376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sz w:val="26"/>
          <w:szCs w:val="26"/>
        </w:rPr>
        <w:t xml:space="preserve">Если в прогнозе погоды дается сообщение о гололеде или гололедице, примите меры для снижения вероятности получения травмы. Подготовьте </w:t>
      </w:r>
      <w:proofErr w:type="spellStart"/>
      <w:r w:rsidRPr="00621376">
        <w:rPr>
          <w:sz w:val="26"/>
          <w:szCs w:val="26"/>
        </w:rPr>
        <w:t>малоскользящую</w:t>
      </w:r>
      <w:proofErr w:type="spellEnd"/>
      <w:r w:rsidRPr="00621376">
        <w:rPr>
          <w:sz w:val="26"/>
          <w:szCs w:val="26"/>
        </w:rPr>
        <w:t xml:space="preserve"> обувь, прикрепите на каблуки металлические набойки или поролон, а на сухую подошву наклейте лейкопластырь. Передвигайтесь осторожно, не торопясь, наступайте на всю подошву, учитывая неровности поверхности. Пожилым людям рекомендуется использовать трость с резиновым наконечником или специальную палку с заостренными шипами. Если Вы поскользнулись, присядьте, чтобы снизить высоту падения. </w:t>
      </w:r>
    </w:p>
    <w:p w:rsidR="00AF1984" w:rsidRDefault="00AF1984" w:rsidP="00621376">
      <w:pPr>
        <w:widowControl/>
        <w:autoSpaceDE/>
        <w:autoSpaceDN/>
        <w:adjustRightInd/>
        <w:ind w:firstLine="567"/>
        <w:contextualSpacing/>
        <w:jc w:val="both"/>
        <w:rPr>
          <w:b/>
          <w:bCs/>
          <w:sz w:val="26"/>
          <w:szCs w:val="26"/>
        </w:rPr>
      </w:pPr>
    </w:p>
    <w:p w:rsidR="00621376" w:rsidRPr="00621376" w:rsidRDefault="00621376" w:rsidP="00621376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b/>
          <w:bCs/>
          <w:sz w:val="26"/>
          <w:szCs w:val="26"/>
        </w:rPr>
        <w:t>Рекомендации водителям.</w:t>
      </w:r>
    </w:p>
    <w:p w:rsidR="00BB4778" w:rsidRDefault="00BB4778" w:rsidP="00621376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sz w:val="26"/>
          <w:szCs w:val="26"/>
        </w:rPr>
        <w:t>Водителям рекомендуется быть предельно осторожными и внимательными. Неопытным водителям необходимо воздержаться от поездок за рулем автомобиля. Прежде чем выехать на трассу, необходимо убедиться в соответствии состояния резины к условиям дорожного покрытия. При движении необходимо соблюдать скоростной режим, управлять транспортным средством осторожно, учитывая при этом интенсивность движения, особенности и состояние транспортного средства и груза, дорожные и природные условия, в частности видимость в направлении движения.</w:t>
      </w:r>
      <w:r>
        <w:rPr>
          <w:sz w:val="26"/>
          <w:szCs w:val="26"/>
        </w:rPr>
        <w:t xml:space="preserve"> </w:t>
      </w:r>
      <w:r w:rsidR="00621376" w:rsidRPr="00621376">
        <w:rPr>
          <w:sz w:val="26"/>
          <w:szCs w:val="26"/>
        </w:rPr>
        <w:t>Водителям следует уделять внимание техническому состоянию автомобиля, особенно тормозной системе, состоянию шин и соответствию ее сезону, вся оптика д</w:t>
      </w:r>
      <w:r>
        <w:rPr>
          <w:sz w:val="26"/>
          <w:szCs w:val="26"/>
        </w:rPr>
        <w:t>олжна быть в рабочем состоянии:</w:t>
      </w:r>
    </w:p>
    <w:p w:rsidR="00621376" w:rsidRPr="00621376" w:rsidRDefault="00621376" w:rsidP="00621376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sz w:val="26"/>
          <w:szCs w:val="26"/>
        </w:rPr>
        <w:t>- начинать движение следует плавно, трогаться с места на низкой передаче на малых оборотах;</w:t>
      </w:r>
    </w:p>
    <w:p w:rsidR="00621376" w:rsidRPr="00621376" w:rsidRDefault="00621376" w:rsidP="00621376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sz w:val="26"/>
          <w:szCs w:val="26"/>
        </w:rPr>
        <w:t>- двигаться со скоростью, обеспечивающей безопасность в местах с оживленным движением, возле школ, на перекрестках и мостах, а также на поворотах и спусках;</w:t>
      </w:r>
    </w:p>
    <w:p w:rsidR="00621376" w:rsidRPr="00621376" w:rsidRDefault="00621376" w:rsidP="00621376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sz w:val="26"/>
          <w:szCs w:val="26"/>
        </w:rPr>
        <w:t>- при движении сохранять более длинную, чем обычно, дистанцию между транспортными средствами, так как тормозной путь на скользкой дороге значительно увеличивается;</w:t>
      </w:r>
    </w:p>
    <w:p w:rsidR="00621376" w:rsidRPr="00621376" w:rsidRDefault="00621376" w:rsidP="00621376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sz w:val="26"/>
          <w:szCs w:val="26"/>
        </w:rPr>
        <w:t>- следует выбирать путь для правых и левых колес с одинаковой поверхностью дороги;</w:t>
      </w:r>
    </w:p>
    <w:p w:rsidR="00621376" w:rsidRPr="00621376" w:rsidRDefault="00621376" w:rsidP="00621376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sz w:val="26"/>
          <w:szCs w:val="26"/>
        </w:rPr>
        <w:t>- разгон машины для переключения передачи производить только на прямых участках дороги;</w:t>
      </w:r>
    </w:p>
    <w:p w:rsidR="00621376" w:rsidRPr="00621376" w:rsidRDefault="00621376" w:rsidP="00621376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sz w:val="26"/>
          <w:szCs w:val="26"/>
        </w:rPr>
        <w:t>- во избежание заноса не делать резких маневров, если автомобиль занесло при торможении, необходимо быстро ослабить торможение, и поворотом руля в сторону заноса выровнять автомобиль;</w:t>
      </w:r>
    </w:p>
    <w:p w:rsidR="00621376" w:rsidRPr="00621376" w:rsidRDefault="00621376" w:rsidP="00621376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sz w:val="26"/>
          <w:szCs w:val="26"/>
        </w:rPr>
        <w:t>- для остановки автомобиля снизить скорость движения, остановку производить на прямом и ровном участке дороги.</w:t>
      </w:r>
    </w:p>
    <w:p w:rsidR="008916F6" w:rsidRDefault="008916F6" w:rsidP="008916F6">
      <w:pPr>
        <w:widowControl/>
        <w:autoSpaceDE/>
        <w:adjustRightInd/>
        <w:spacing w:before="100" w:beforeAutospacing="1" w:after="100" w:afterAutospacing="1"/>
        <w:contextualSpacing/>
        <w:rPr>
          <w:b/>
          <w:bCs/>
          <w:sz w:val="26"/>
          <w:szCs w:val="26"/>
        </w:rPr>
      </w:pPr>
    </w:p>
    <w:p w:rsidR="003E6AF8" w:rsidRDefault="003E6AF8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rPr>
          <w:b/>
          <w:bCs/>
          <w:sz w:val="26"/>
          <w:szCs w:val="26"/>
        </w:rPr>
      </w:pPr>
    </w:p>
    <w:p w:rsidR="003E6AF8" w:rsidRDefault="003E6AF8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rPr>
          <w:b/>
          <w:bCs/>
          <w:sz w:val="26"/>
          <w:szCs w:val="26"/>
        </w:rPr>
      </w:pPr>
    </w:p>
    <w:p w:rsidR="008916F6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Рекомендации для населения при сильном ветре.</w:t>
      </w:r>
    </w:p>
    <w:p w:rsidR="008916F6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Уберите хозяйственные вещи со двора и балконов, уберите сухие деревья, которые мог</w:t>
      </w:r>
      <w:r w:rsidR="00935021">
        <w:rPr>
          <w:sz w:val="26"/>
          <w:szCs w:val="26"/>
        </w:rPr>
        <w:t>ут нанести ущерб вашему жилищу.</w:t>
      </w:r>
    </w:p>
    <w:p w:rsidR="008916F6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>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8916F6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Находясь на улице, обходите рекламные щиты, шаткие строения и дома с неустойчивой кровлей.</w:t>
      </w:r>
    </w:p>
    <w:p w:rsidR="008916F6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Избегайте деревьев и разнообразных сооружений повышенного риска (мостов, эстакад, трубопроводов, линий электропередач, потенциально опасных промышленных объектов).</w:t>
      </w:r>
    </w:p>
    <w:p w:rsidR="003513C7" w:rsidRPr="00BB7297" w:rsidRDefault="003513C7" w:rsidP="003513C7">
      <w:pPr>
        <w:widowControl/>
        <w:autoSpaceDE/>
        <w:autoSpaceDN/>
        <w:adjustRightInd/>
        <w:ind w:left="567"/>
        <w:contextualSpacing/>
        <w:jc w:val="both"/>
        <w:rPr>
          <w:rFonts w:ascii="Arial Unicode MS" w:hAnsi="Arial Unicode MS" w:cs="Tahoma"/>
          <w:color w:val="000000" w:themeColor="text1"/>
          <w:sz w:val="26"/>
          <w:szCs w:val="26"/>
        </w:rPr>
      </w:pPr>
    </w:p>
    <w:p w:rsidR="00A96850" w:rsidRDefault="003513C7" w:rsidP="00DB5984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BB7297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DB5984" w:rsidRPr="00DB5984" w:rsidRDefault="00DB5984" w:rsidP="00DB5984">
      <w:pPr>
        <w:widowControl/>
        <w:autoSpaceDE/>
        <w:autoSpaceDN/>
        <w:adjustRightInd/>
        <w:ind w:left="567"/>
        <w:contextualSpacing/>
        <w:rPr>
          <w:bCs/>
          <w:iCs/>
          <w:color w:val="000000" w:themeColor="text1"/>
          <w:sz w:val="26"/>
          <w:szCs w:val="26"/>
        </w:rPr>
      </w:pPr>
    </w:p>
    <w:p w:rsidR="003513C7" w:rsidRPr="00BB7297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BB7297">
        <w:rPr>
          <w:color w:val="000000" w:themeColor="text1"/>
          <w:sz w:val="26"/>
          <w:szCs w:val="26"/>
        </w:rPr>
        <w:t xml:space="preserve">Заместитель начальника (старший оперативный дежурный) </w:t>
      </w:r>
    </w:p>
    <w:p w:rsidR="003513C7" w:rsidRPr="00BB7297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BB7297">
        <w:rPr>
          <w:color w:val="000000" w:themeColor="text1"/>
          <w:sz w:val="26"/>
          <w:szCs w:val="26"/>
        </w:rPr>
        <w:t>ФКУ «ЦУКС ГУ МЧС России по Республике Мордовия»</w:t>
      </w:r>
    </w:p>
    <w:p w:rsidR="003513C7" w:rsidRPr="00BB7297" w:rsidRDefault="0076063A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proofErr w:type="gramStart"/>
      <w:r>
        <w:rPr>
          <w:color w:val="000000" w:themeColor="text1"/>
          <w:sz w:val="26"/>
          <w:szCs w:val="26"/>
        </w:rPr>
        <w:t>подполковник</w:t>
      </w:r>
      <w:proofErr w:type="gramEnd"/>
      <w:r w:rsidR="003513C7" w:rsidRPr="00BB7297">
        <w:rPr>
          <w:color w:val="000000" w:themeColor="text1"/>
          <w:sz w:val="26"/>
          <w:szCs w:val="26"/>
        </w:rPr>
        <w:t xml:space="preserve"> внутренней службы</w:t>
      </w:r>
      <w:r w:rsidR="003513C7" w:rsidRPr="00BB7297">
        <w:rPr>
          <w:color w:val="000000" w:themeColor="text1"/>
          <w:sz w:val="26"/>
          <w:szCs w:val="26"/>
        </w:rPr>
        <w:tab/>
        <w:t xml:space="preserve">          </w:t>
      </w:r>
      <w:r w:rsidR="003513C7" w:rsidRPr="00BB7297">
        <w:rPr>
          <w:color w:val="000000" w:themeColor="text1"/>
          <w:sz w:val="26"/>
          <w:szCs w:val="26"/>
        </w:rPr>
        <w:tab/>
      </w:r>
      <w:r w:rsidR="003513C7" w:rsidRPr="00BB7297">
        <w:rPr>
          <w:color w:val="000000" w:themeColor="text1"/>
          <w:sz w:val="26"/>
          <w:szCs w:val="26"/>
        </w:rPr>
        <w:tab/>
        <w:t xml:space="preserve">         </w:t>
      </w:r>
      <w:r w:rsidR="00555B92" w:rsidRPr="00BB7297">
        <w:rPr>
          <w:color w:val="000000" w:themeColor="text1"/>
          <w:sz w:val="26"/>
          <w:szCs w:val="26"/>
        </w:rPr>
        <w:t xml:space="preserve"> </w:t>
      </w:r>
      <w:r w:rsidR="00BB7297">
        <w:rPr>
          <w:color w:val="000000" w:themeColor="text1"/>
          <w:sz w:val="26"/>
          <w:szCs w:val="26"/>
        </w:rPr>
        <w:t xml:space="preserve">  </w:t>
      </w:r>
      <w:r w:rsidR="003B0589">
        <w:rPr>
          <w:color w:val="000000" w:themeColor="text1"/>
          <w:sz w:val="26"/>
          <w:szCs w:val="26"/>
        </w:rPr>
        <w:t xml:space="preserve"> </w:t>
      </w:r>
      <w:r w:rsidR="00DB5984">
        <w:rPr>
          <w:color w:val="000000" w:themeColor="text1"/>
          <w:sz w:val="26"/>
          <w:szCs w:val="26"/>
        </w:rPr>
        <w:t xml:space="preserve">         </w:t>
      </w:r>
      <w:r w:rsidR="00AF1984">
        <w:rPr>
          <w:color w:val="000000" w:themeColor="text1"/>
          <w:sz w:val="26"/>
          <w:szCs w:val="26"/>
        </w:rPr>
        <w:t xml:space="preserve">           </w:t>
      </w:r>
      <w:r>
        <w:rPr>
          <w:color w:val="000000" w:themeColor="text1"/>
          <w:sz w:val="26"/>
          <w:szCs w:val="26"/>
        </w:rPr>
        <w:t>Р.В. Голиков</w:t>
      </w:r>
    </w:p>
    <w:p w:rsidR="003513C7" w:rsidRPr="00BB7297" w:rsidRDefault="003513C7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DB5984" w:rsidRDefault="00DB5984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AF1984" w:rsidRDefault="00AF1984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AF1984" w:rsidRDefault="00AF1984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AF1984" w:rsidRDefault="00AF1984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AF1984" w:rsidRDefault="00AF1984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AF1984" w:rsidRDefault="00AF1984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AF1984" w:rsidRDefault="00AF1984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3513C7" w:rsidRPr="00815174" w:rsidRDefault="003513C7" w:rsidP="003513C7">
      <w:pPr>
        <w:pStyle w:val="a5"/>
        <w:spacing w:after="0"/>
        <w:ind w:right="567"/>
        <w:rPr>
          <w:color w:val="000000" w:themeColor="text1"/>
          <w:sz w:val="18"/>
          <w:szCs w:val="18"/>
        </w:rPr>
      </w:pPr>
      <w:r w:rsidRPr="00815174">
        <w:rPr>
          <w:color w:val="000000" w:themeColor="text1"/>
          <w:sz w:val="18"/>
          <w:szCs w:val="18"/>
        </w:rPr>
        <w:t>исп.</w:t>
      </w:r>
      <w:r w:rsidR="00AF1984">
        <w:rPr>
          <w:color w:val="000000" w:themeColor="text1"/>
          <w:sz w:val="18"/>
          <w:szCs w:val="18"/>
        </w:rPr>
        <w:t>:</w:t>
      </w:r>
      <w:r w:rsidRPr="00815174">
        <w:rPr>
          <w:color w:val="000000" w:themeColor="text1"/>
          <w:sz w:val="18"/>
          <w:szCs w:val="18"/>
        </w:rPr>
        <w:t xml:space="preserve"> </w:t>
      </w:r>
      <w:proofErr w:type="spellStart"/>
      <w:r w:rsidR="0076063A">
        <w:rPr>
          <w:color w:val="000000" w:themeColor="text1"/>
          <w:sz w:val="18"/>
          <w:szCs w:val="18"/>
        </w:rPr>
        <w:t>Чакин</w:t>
      </w:r>
      <w:proofErr w:type="spellEnd"/>
      <w:r w:rsidR="0076063A">
        <w:rPr>
          <w:color w:val="000000" w:themeColor="text1"/>
          <w:sz w:val="18"/>
          <w:szCs w:val="18"/>
        </w:rPr>
        <w:t xml:space="preserve"> М.А.</w:t>
      </w:r>
    </w:p>
    <w:p w:rsidR="003513C7" w:rsidRPr="00815174" w:rsidRDefault="003513C7" w:rsidP="003513C7">
      <w:pPr>
        <w:widowControl/>
        <w:jc w:val="both"/>
        <w:rPr>
          <w:color w:val="000000" w:themeColor="text1"/>
          <w:sz w:val="18"/>
          <w:szCs w:val="18"/>
        </w:rPr>
      </w:pPr>
      <w:proofErr w:type="gramStart"/>
      <w:r w:rsidRPr="00815174">
        <w:rPr>
          <w:color w:val="000000" w:themeColor="text1"/>
          <w:sz w:val="18"/>
          <w:szCs w:val="18"/>
        </w:rPr>
        <w:t>тел</w:t>
      </w:r>
      <w:proofErr w:type="gramEnd"/>
      <w:r w:rsidRPr="00815174">
        <w:rPr>
          <w:color w:val="000000" w:themeColor="text1"/>
          <w:sz w:val="18"/>
          <w:szCs w:val="18"/>
        </w:rPr>
        <w:t>: 8(8342) 57-02-79</w:t>
      </w:r>
    </w:p>
    <w:p w:rsidR="003513C7" w:rsidRPr="00815174" w:rsidRDefault="003513C7" w:rsidP="003513C7">
      <w:pPr>
        <w:widowControl/>
        <w:jc w:val="both"/>
        <w:rPr>
          <w:color w:val="000000" w:themeColor="text1"/>
          <w:sz w:val="18"/>
          <w:szCs w:val="18"/>
        </w:rPr>
      </w:pPr>
      <w:r w:rsidRPr="00815174">
        <w:rPr>
          <w:color w:val="000000" w:themeColor="text1"/>
          <w:sz w:val="18"/>
          <w:szCs w:val="18"/>
        </w:rPr>
        <w:t>ВЦСС: 3-61-50-727</w:t>
      </w:r>
    </w:p>
    <w:p w:rsidR="00D2472B" w:rsidRPr="00815174" w:rsidRDefault="003513C7" w:rsidP="003513C7">
      <w:pPr>
        <w:rPr>
          <w:color w:val="000000" w:themeColor="text1"/>
          <w:sz w:val="18"/>
          <w:szCs w:val="18"/>
        </w:rPr>
      </w:pPr>
      <w:proofErr w:type="gramStart"/>
      <w:r w:rsidRPr="00815174">
        <w:rPr>
          <w:color w:val="000000" w:themeColor="text1"/>
          <w:sz w:val="18"/>
          <w:szCs w:val="18"/>
        </w:rPr>
        <w:t>файл</w:t>
      </w:r>
      <w:proofErr w:type="gramEnd"/>
      <w:r w:rsidRPr="00815174">
        <w:rPr>
          <w:color w:val="000000" w:themeColor="text1"/>
          <w:sz w:val="18"/>
          <w:szCs w:val="18"/>
        </w:rPr>
        <w:t>: оперативное предупреждение</w:t>
      </w:r>
    </w:p>
    <w:sectPr w:rsidR="00D2472B" w:rsidRPr="008151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C7501"/>
    <w:rsid w:val="00271B69"/>
    <w:rsid w:val="00276404"/>
    <w:rsid w:val="0031635E"/>
    <w:rsid w:val="003513C7"/>
    <w:rsid w:val="003B0589"/>
    <w:rsid w:val="003B5BF0"/>
    <w:rsid w:val="003D28E4"/>
    <w:rsid w:val="003E6AF8"/>
    <w:rsid w:val="00472152"/>
    <w:rsid w:val="0048702C"/>
    <w:rsid w:val="004F0438"/>
    <w:rsid w:val="00555B92"/>
    <w:rsid w:val="005F5174"/>
    <w:rsid w:val="00621376"/>
    <w:rsid w:val="0063243D"/>
    <w:rsid w:val="00643312"/>
    <w:rsid w:val="00647B43"/>
    <w:rsid w:val="00651DBB"/>
    <w:rsid w:val="00673B12"/>
    <w:rsid w:val="00680AE4"/>
    <w:rsid w:val="0076063A"/>
    <w:rsid w:val="00815174"/>
    <w:rsid w:val="008916F6"/>
    <w:rsid w:val="008A6060"/>
    <w:rsid w:val="008C6A61"/>
    <w:rsid w:val="00935021"/>
    <w:rsid w:val="009436A1"/>
    <w:rsid w:val="009D142F"/>
    <w:rsid w:val="00A0562E"/>
    <w:rsid w:val="00A33B26"/>
    <w:rsid w:val="00A41D21"/>
    <w:rsid w:val="00A96850"/>
    <w:rsid w:val="00AF1984"/>
    <w:rsid w:val="00B11DAA"/>
    <w:rsid w:val="00B55C34"/>
    <w:rsid w:val="00BB4778"/>
    <w:rsid w:val="00BB7297"/>
    <w:rsid w:val="00BF62B5"/>
    <w:rsid w:val="00D061C6"/>
    <w:rsid w:val="00D2472B"/>
    <w:rsid w:val="00D65B89"/>
    <w:rsid w:val="00D86B8C"/>
    <w:rsid w:val="00DB5984"/>
    <w:rsid w:val="00DC59CD"/>
    <w:rsid w:val="00DD4DA5"/>
    <w:rsid w:val="00E42191"/>
    <w:rsid w:val="00F26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</Pages>
  <Words>1180</Words>
  <Characters>6727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АРМ7</cp:lastModifiedBy>
  <cp:revision>59</cp:revision>
  <cp:lastPrinted>2018-01-21T08:33:00Z</cp:lastPrinted>
  <dcterms:created xsi:type="dcterms:W3CDTF">2017-07-05T08:14:00Z</dcterms:created>
  <dcterms:modified xsi:type="dcterms:W3CDTF">2018-01-28T08:38:00Z</dcterms:modified>
</cp:coreProperties>
</file>