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E9F" w:rsidRPr="00600E9F" w:rsidRDefault="00600E9F" w:rsidP="00600E9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00E9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Работающим пенсионерам: с 2018 года полный размер пенсии будет выплачиваться за период с 1-го числа месяца после увольнения</w:t>
      </w:r>
    </w:p>
    <w:p w:rsidR="00600E9F" w:rsidRPr="00600E9F" w:rsidRDefault="00600E9F" w:rsidP="00600E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5460" cy="2456815"/>
            <wp:effectExtent l="0" t="0" r="2540" b="635"/>
            <wp:docPr id="1" name="Рисунок 1" descr="http://www.pfrf.ru/files/id/news/logo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logowhit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0" cy="245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0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января 2018 года после прекращения пенсионером трудовой деятельности полный размер пенсии с учетом всех индексаций будет выплачиваться за период с 1-го числа месяца после увольнения. Это стало возможным благодаря принятию 1 июля 2017 года </w:t>
      </w:r>
      <w:hyperlink r:id="rId6" w:history="1">
        <w:r w:rsidRPr="00600E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Федерального закона № 134-ФЗ</w:t>
        </w:r>
      </w:hyperlink>
      <w:r w:rsidRPr="00600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изменения в статью 26.1 Федерального закона «О страховых пенсиях»». Закон вступит в силу с 1 января 2018 года.</w:t>
      </w:r>
    </w:p>
    <w:p w:rsidR="00600E9F" w:rsidRPr="00600E9F" w:rsidRDefault="00600E9F" w:rsidP="00600E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E9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с 2016 года работающие пенсионеры получают страховую пенсию и фиксированную выплату к ней без учета проводимых индексаций. Когда пенсионер трудовую деятельность прекращает, он начинает получать пенсию в полном размере с учетом всех индексаций, имевших место в период его работы</w:t>
      </w:r>
    </w:p>
    <w:p w:rsidR="00600E9F" w:rsidRPr="00600E9F" w:rsidRDefault="00600E9F" w:rsidP="00600E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в соответствии с пенсионным законодательством при своевременной подаче работодателем сведений в ПФР возобновление индексации пенсии и начало ее выплаты в полном размере происходит спустя три месяца </w:t>
      </w:r>
      <w:proofErr w:type="gramStart"/>
      <w:r w:rsidRPr="00600E9F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увольнения</w:t>
      </w:r>
      <w:proofErr w:type="gramEnd"/>
      <w:r w:rsidRPr="00600E9F">
        <w:rPr>
          <w:rFonts w:ascii="Times New Roman" w:eastAsia="Times New Roman" w:hAnsi="Times New Roman" w:cs="Times New Roman"/>
          <w:sz w:val="24"/>
          <w:szCs w:val="24"/>
          <w:lang w:eastAsia="ru-RU"/>
        </w:rPr>
        <w:t>. Новый закон позволит пенсионеру получить полный размер пенсии за период с 1-го числа месяца, следующего за месяцем увольнения.</w:t>
      </w:r>
    </w:p>
    <w:p w:rsidR="00600E9F" w:rsidRPr="00600E9F" w:rsidRDefault="00600E9F" w:rsidP="00600E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ВАЖНО! Выплата полного размера пенсии будет реализована следующим образом. К примеру, пенсионер уволился с работы в марте. В апреле в ПФР поступит отчетность от работодателя с указанием того, что пенсионер еще числится работающим. В мае ПФР получит отчетность, в которой пенсионер </w:t>
      </w:r>
      <w:proofErr w:type="gramStart"/>
      <w:r w:rsidRPr="00600E9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работающим</w:t>
      </w:r>
      <w:proofErr w:type="gramEnd"/>
      <w:r w:rsidRPr="00600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уже не числится. В июне ПФР примет решение о возобновлении индексации и в июле пенсионер получит уже полный размер пенсии, </w:t>
      </w:r>
      <w:r w:rsidRPr="00600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 также денежную разницу между прежним и новым размером пенсии за предыдущие три месяца – апрель, май, июнь</w:t>
      </w:r>
      <w:r w:rsidRPr="00600E9F">
        <w:rPr>
          <w:rFonts w:ascii="Times New Roman" w:eastAsia="Times New Roman" w:hAnsi="Times New Roman" w:cs="Times New Roman"/>
          <w:sz w:val="24"/>
          <w:szCs w:val="24"/>
          <w:lang w:eastAsia="ru-RU"/>
        </w:rPr>
        <w:t>. То есть пенсионер начнет получать полный размер пенсии спустя те же три месяца после увольнения, но эти три месяца будут ему компенсированы.</w:t>
      </w:r>
    </w:p>
    <w:p w:rsidR="00E572A9" w:rsidRDefault="00E572A9"/>
    <w:sectPr w:rsidR="00E57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DB1"/>
    <w:rsid w:val="00600E9F"/>
    <w:rsid w:val="00906DB1"/>
    <w:rsid w:val="00E57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00E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00E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0E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0E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00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00E9F"/>
    <w:rPr>
      <w:color w:val="0000FF"/>
      <w:u w:val="single"/>
    </w:rPr>
  </w:style>
  <w:style w:type="character" w:customStyle="1" w:styleId="text-highlight">
    <w:name w:val="text-highlight"/>
    <w:basedOn w:val="a0"/>
    <w:rsid w:val="00600E9F"/>
  </w:style>
  <w:style w:type="character" w:styleId="a5">
    <w:name w:val="Strong"/>
    <w:basedOn w:val="a0"/>
    <w:uiPriority w:val="22"/>
    <w:qFormat/>
    <w:rsid w:val="00600E9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00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0E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00E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00E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0E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0E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00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00E9F"/>
    <w:rPr>
      <w:color w:val="0000FF"/>
      <w:u w:val="single"/>
    </w:rPr>
  </w:style>
  <w:style w:type="character" w:customStyle="1" w:styleId="text-highlight">
    <w:name w:val="text-highlight"/>
    <w:basedOn w:val="a0"/>
    <w:rsid w:val="00600E9F"/>
  </w:style>
  <w:style w:type="character" w:styleId="a5">
    <w:name w:val="Strong"/>
    <w:basedOn w:val="a0"/>
    <w:uiPriority w:val="22"/>
    <w:qFormat/>
    <w:rsid w:val="00600E9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00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0E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7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0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54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info/order/organization_appointment_payme%7E395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286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2017-07-19T11:13:00Z</dcterms:created>
  <dcterms:modified xsi:type="dcterms:W3CDTF">2017-07-19T11:16:00Z</dcterms:modified>
</cp:coreProperties>
</file>