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A1D" w:rsidRPr="00511A1D" w:rsidRDefault="00511A1D" w:rsidP="00511A1D">
      <w:pPr>
        <w:pStyle w:val="Standard"/>
        <w:jc w:val="center"/>
        <w:rPr>
          <w:sz w:val="32"/>
          <w:szCs w:val="32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2974975</wp:posOffset>
                </wp:positionV>
                <wp:extent cx="1714500" cy="20955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9425" cy="2165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11A1D" w:rsidRDefault="00511A1D" w:rsidP="00511A1D">
                            <w:pPr>
                              <w:shd w:val="clear" w:color="auto" w:fill="FFFFFF"/>
                              <w:spacing w:after="21" w:line="170" w:lineRule="exact"/>
                              <w:ind w:left="560"/>
                            </w:pPr>
                            <w:proofErr w:type="spellStart"/>
                            <w:r>
                              <w:rPr>
                                <w:rStyle w:val="Bodytext2"/>
                              </w:rPr>
                              <w:t>Из</w:t>
                            </w:r>
                            <w:proofErr w:type="spellEnd"/>
                            <w:r>
                              <w:rPr>
                                <w:rStyle w:val="Body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2"/>
                              </w:rPr>
                              <w:t>них</w:t>
                            </w:r>
                            <w:proofErr w:type="spellEnd"/>
                            <w:r>
                              <w:rPr>
                                <w:rStyle w:val="Bodytext2"/>
                              </w:rPr>
                              <w:t xml:space="preserve"> 16% - 6 400 </w:t>
                            </w:r>
                            <w:proofErr w:type="spellStart"/>
                            <w:r>
                              <w:rPr>
                                <w:rStyle w:val="Bodytext2"/>
                              </w:rPr>
                              <w:t>рублей</w:t>
                            </w:r>
                            <w:proofErr w:type="spellEnd"/>
                            <w:r>
                              <w:rPr>
                                <w:rStyle w:val="Bodytext2"/>
                              </w:rPr>
                              <w:t xml:space="preserve"> -</w:t>
                            </w:r>
                          </w:p>
                          <w:p w:rsidR="00511A1D" w:rsidRDefault="00511A1D" w:rsidP="00511A1D">
                            <w:pPr>
                              <w:pStyle w:val="Bodytext4"/>
                              <w:spacing w:line="15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vert="horz" wrap="none" lIns="0" tIns="0" rIns="0" bIns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234.25pt;width:135pt;height:16.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" stroked="f">
                <v:fill opacity="0"/>
                <v:textbox style="mso-fit-shape-to-text:t" inset="0,0,0,0">
                  <w:txbxContent>
                    <w:p w:rsidR="00511A1D" w:rsidRDefault="00511A1D" w:rsidP="00511A1D">
                      <w:pPr>
                        <w:shd w:val="clear" w:color="auto" w:fill="FFFFFF"/>
                        <w:spacing w:after="21" w:line="170" w:lineRule="exact"/>
                        <w:ind w:left="560"/>
                      </w:pPr>
                      <w:proofErr w:type="spellStart"/>
                      <w:r>
                        <w:rPr>
                          <w:rStyle w:val="Bodytext2"/>
                        </w:rPr>
                        <w:t>Из</w:t>
                      </w:r>
                      <w:proofErr w:type="spellEnd"/>
                      <w:r>
                        <w:rPr>
                          <w:rStyle w:val="Bodytext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Bodytext2"/>
                        </w:rPr>
                        <w:t>них</w:t>
                      </w:r>
                      <w:proofErr w:type="spellEnd"/>
                      <w:r>
                        <w:rPr>
                          <w:rStyle w:val="Bodytext2"/>
                        </w:rPr>
                        <w:t xml:space="preserve"> 16% - 6 400 </w:t>
                      </w:r>
                      <w:proofErr w:type="spellStart"/>
                      <w:r>
                        <w:rPr>
                          <w:rStyle w:val="Bodytext2"/>
                        </w:rPr>
                        <w:t>рублей</w:t>
                      </w:r>
                      <w:proofErr w:type="spellEnd"/>
                      <w:r>
                        <w:rPr>
                          <w:rStyle w:val="Bodytext2"/>
                        </w:rPr>
                        <w:t xml:space="preserve"> -</w:t>
                      </w:r>
                    </w:p>
                    <w:p w:rsidR="00511A1D" w:rsidRDefault="00511A1D" w:rsidP="00511A1D">
                      <w:pPr>
                        <w:pStyle w:val="Bodytext4"/>
                        <w:spacing w:line="150" w:lineRule="exact"/>
                        <w:ind w:firstLine="0"/>
                        <w:jc w:val="lef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bookmark6"/>
      <w:r w:rsidRPr="00511A1D">
        <w:rPr>
          <w:sz w:val="32"/>
          <w:szCs w:val="32"/>
          <w:lang w:val="ru-RU"/>
        </w:rPr>
        <w:t>Особенности для граждан 1967 года рождения и моложе</w:t>
      </w:r>
      <w:bookmarkEnd w:id="0"/>
    </w:p>
    <w:p w:rsidR="00511A1D" w:rsidRPr="00511A1D" w:rsidRDefault="00511A1D" w:rsidP="00511A1D">
      <w:pPr>
        <w:pStyle w:val="Standard"/>
        <w:rPr>
          <w:sz w:val="28"/>
          <w:szCs w:val="28"/>
          <w:lang w:val="ru-RU"/>
        </w:rPr>
      </w:pPr>
    </w:p>
    <w:p w:rsidR="00511A1D" w:rsidRPr="00511A1D" w:rsidRDefault="00511A1D" w:rsidP="00511A1D">
      <w:pPr>
        <w:pStyle w:val="Standard"/>
        <w:rPr>
          <w:sz w:val="28"/>
          <w:szCs w:val="28"/>
          <w:lang w:val="ru-RU"/>
        </w:rPr>
      </w:pPr>
    </w:p>
    <w:p w:rsidR="00511A1D" w:rsidRPr="00511A1D" w:rsidRDefault="00511A1D" w:rsidP="00511A1D">
      <w:pPr>
        <w:pStyle w:val="Standard"/>
        <w:rPr>
          <w:sz w:val="28"/>
          <w:szCs w:val="28"/>
          <w:lang w:val="ru-RU"/>
        </w:rPr>
      </w:pPr>
      <w:r w:rsidRPr="00511A1D">
        <w:rPr>
          <w:sz w:val="28"/>
          <w:szCs w:val="28"/>
          <w:lang w:val="ru-RU"/>
        </w:rPr>
        <w:tab/>
        <w:t>До конца 2013 года страховые взносы работодателей за граж</w:t>
      </w:r>
      <w:r w:rsidRPr="00511A1D">
        <w:rPr>
          <w:sz w:val="28"/>
          <w:szCs w:val="28"/>
          <w:lang w:val="ru-RU"/>
        </w:rPr>
        <w:softHyphen/>
        <w:t>дан 1967 года рождения и моложе распределялись между двумя видами пенсий: страховой и накопительной. В 2014-2019 годах все страховые взносы на обязательное пенсионное страхование поступают на формирование только страховой пенсии.</w:t>
      </w:r>
    </w:p>
    <w:p w:rsidR="00511A1D" w:rsidRPr="00511A1D" w:rsidRDefault="00511A1D" w:rsidP="00511A1D">
      <w:pPr>
        <w:pStyle w:val="Standard"/>
        <w:rPr>
          <w:sz w:val="28"/>
          <w:szCs w:val="28"/>
          <w:lang w:val="ru-RU"/>
        </w:rPr>
      </w:pPr>
      <w:r w:rsidRPr="00511A1D">
        <w:rPr>
          <w:sz w:val="28"/>
          <w:szCs w:val="28"/>
          <w:lang w:val="ru-RU"/>
        </w:rPr>
        <w:t>За один год страхового стажа можно заработать определенное количество пенсионных баллов, в пределах годового максималь</w:t>
      </w:r>
      <w:r w:rsidRPr="00511A1D">
        <w:rPr>
          <w:sz w:val="28"/>
          <w:szCs w:val="28"/>
          <w:lang w:val="ru-RU"/>
        </w:rPr>
        <w:softHyphen/>
        <w:t>ного значения. При этом максимальное значение будет поэтапно увеличиваться каждый год до 2021 года включительно.</w:t>
      </w:r>
    </w:p>
    <w:p w:rsidR="00511A1D" w:rsidRPr="00511A1D" w:rsidRDefault="00511A1D" w:rsidP="00511A1D">
      <w:pPr>
        <w:pStyle w:val="Standard"/>
        <w:rPr>
          <w:sz w:val="28"/>
          <w:szCs w:val="28"/>
          <w:lang w:val="ru-RU"/>
        </w:rPr>
      </w:pPr>
    </w:p>
    <w:p w:rsidR="00BD13B7" w:rsidRPr="00511A1D" w:rsidRDefault="00BD13B7">
      <w:pPr>
        <w:rPr>
          <w:lang w:val="ru-RU"/>
        </w:rPr>
      </w:pPr>
      <w:bookmarkStart w:id="1" w:name="_GoBack"/>
      <w:bookmarkEnd w:id="1"/>
    </w:p>
    <w:sectPr w:rsidR="00BD13B7" w:rsidRPr="00511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6EE"/>
    <w:rsid w:val="004906EE"/>
    <w:rsid w:val="00511A1D"/>
    <w:rsid w:val="00BD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A1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11A1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Bodytext4">
    <w:name w:val="Body text (4)"/>
    <w:basedOn w:val="Standard"/>
    <w:rsid w:val="00511A1D"/>
    <w:pPr>
      <w:shd w:val="clear" w:color="auto" w:fill="FFFFFF"/>
      <w:spacing w:line="178" w:lineRule="exact"/>
      <w:ind w:hanging="400"/>
      <w:jc w:val="both"/>
    </w:pPr>
    <w:rPr>
      <w:rFonts w:ascii="Arial" w:eastAsia="Arial" w:hAnsi="Arial" w:cs="Arial"/>
      <w:sz w:val="15"/>
      <w:szCs w:val="15"/>
    </w:rPr>
  </w:style>
  <w:style w:type="character" w:customStyle="1" w:styleId="Bodytext2">
    <w:name w:val="Body text (2)"/>
    <w:basedOn w:val="a0"/>
    <w:rsid w:val="00511A1D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A1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11A1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Bodytext4">
    <w:name w:val="Body text (4)"/>
    <w:basedOn w:val="Standard"/>
    <w:rsid w:val="00511A1D"/>
    <w:pPr>
      <w:shd w:val="clear" w:color="auto" w:fill="FFFFFF"/>
      <w:spacing w:line="178" w:lineRule="exact"/>
      <w:ind w:hanging="400"/>
      <w:jc w:val="both"/>
    </w:pPr>
    <w:rPr>
      <w:rFonts w:ascii="Arial" w:eastAsia="Arial" w:hAnsi="Arial" w:cs="Arial"/>
      <w:sz w:val="15"/>
      <w:szCs w:val="15"/>
    </w:rPr>
  </w:style>
  <w:style w:type="character" w:customStyle="1" w:styleId="Bodytext2">
    <w:name w:val="Body text (2)"/>
    <w:basedOn w:val="a0"/>
    <w:rsid w:val="00511A1D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2017-12-15T09:11:00Z</dcterms:created>
  <dcterms:modified xsi:type="dcterms:W3CDTF">2017-12-15T09:11:00Z</dcterms:modified>
</cp:coreProperties>
</file>