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7E9" w:rsidRDefault="00F417E9" w:rsidP="00F417E9">
      <w:pPr>
        <w:pStyle w:val="Standard"/>
        <w:jc w:val="center"/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Уплачивает ли Ваш работодатель дополнительный тариф?</w:t>
      </w:r>
    </w:p>
    <w:p w:rsidR="00F417E9" w:rsidRDefault="00F417E9" w:rsidP="00F417E9">
      <w:pPr>
        <w:pStyle w:val="Standard"/>
        <w:jc w:val="center"/>
        <w:rPr>
          <w:sz w:val="32"/>
          <w:szCs w:val="32"/>
          <w:lang w:val="ru-RU"/>
        </w:rPr>
      </w:pPr>
    </w:p>
    <w:p w:rsidR="00F417E9" w:rsidRDefault="00F417E9" w:rsidP="00F417E9">
      <w:pPr>
        <w:pStyle w:val="Standard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ab/>
        <w:t>Осуществляйте контроль над тем, насколько добросовестно работодатель уплачивает страховые взносы по  дополнительному тарифу. Вы имеете полное право уточнять у своего работодателя, начисляются ли за Вас страховые взносы по дополнительному тарифу. За невыполнение этой обязанности работодатель несет ответственность.</w:t>
      </w:r>
    </w:p>
    <w:p w:rsidR="00F417E9" w:rsidRDefault="00F417E9" w:rsidP="00F417E9">
      <w:pPr>
        <w:pStyle w:val="Standard"/>
        <w:jc w:val="both"/>
        <w:rPr>
          <w:sz w:val="28"/>
          <w:szCs w:val="28"/>
          <w:lang w:val="ru-RU"/>
        </w:rPr>
      </w:pPr>
    </w:p>
    <w:p w:rsidR="00906A45" w:rsidRDefault="00906A45">
      <w:bookmarkStart w:id="0" w:name="_GoBack"/>
      <w:bookmarkEnd w:id="0"/>
    </w:p>
    <w:sectPr w:rsidR="00906A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6A9"/>
    <w:rsid w:val="008076A9"/>
    <w:rsid w:val="00906A45"/>
    <w:rsid w:val="00F41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417E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F417E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348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317</Characters>
  <Application>Microsoft Office Word</Application>
  <DocSecurity>0</DocSecurity>
  <Lines>2</Lines>
  <Paragraphs>1</Paragraphs>
  <ScaleCrop>false</ScaleCrop>
  <Company/>
  <LinksUpToDate>false</LinksUpToDate>
  <CharactersWithSpaces>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2017-12-15T07:34:00Z</dcterms:created>
  <dcterms:modified xsi:type="dcterms:W3CDTF">2017-12-15T07:35:00Z</dcterms:modified>
</cp:coreProperties>
</file>