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E05" w:rsidRPr="003B7E05" w:rsidRDefault="003B7E05" w:rsidP="003B7E0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B7E0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Внесение изменений и исправлений в трудовую книжку</w:t>
      </w:r>
    </w:p>
    <w:p w:rsidR="003B7E05" w:rsidRPr="003B7E05" w:rsidRDefault="003B7E05" w:rsidP="003B7E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7E0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  внесения изменений и исправлений в трудовую книжку регламентируется постановлением Минтруда РФ от 10.10.2003 N 69 «Об утверждении Инструкции по заполнению трудовых книжек» и постановлением Правительства РФ от 16.04.2003 N 225 «О трудовых книжках».</w:t>
      </w:r>
    </w:p>
    <w:p w:rsidR="003B7E05" w:rsidRPr="003B7E05" w:rsidRDefault="003B7E05" w:rsidP="003B7E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7E0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записей о фамилии, имени, отчестве и дате рождения, а также об образовании, профессии и специальности работника производится работодателем по последнему месту работы на основании паспорта, свидетельства о рождении, о браке, о расторжении брака, об изменении фамилии, имени, отчества и других документов.</w:t>
      </w:r>
    </w:p>
    <w:p w:rsidR="003B7E05" w:rsidRPr="003B7E05" w:rsidRDefault="003B7E05" w:rsidP="003B7E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7E0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выявления неправильной или неточной записи в трудовой книжке исправление ее производится по месту работы, где была внесена соответствующая запись, либо работодателем по новому месту работы на основании официального документа работодателя, допустившего ошибку. Работодатель обязан в этом случае оказать работнику при его обращении необходимую помощь.</w:t>
      </w:r>
    </w:p>
    <w:p w:rsidR="003B7E05" w:rsidRPr="003B7E05" w:rsidRDefault="003B7E05" w:rsidP="003B7E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7E0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организация, которая произвела неправильную или неточную запись, реорганизована, исправление производится ее правопреемником, а в случае ликвидации организации - работодателем по новому месту работы на основании соответствующего документа.</w:t>
      </w:r>
    </w:p>
    <w:p w:rsidR="003B7E05" w:rsidRPr="003B7E05" w:rsidRDefault="003B7E05" w:rsidP="003B7E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7E0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неправильная или неточная запись в трудовой книжке произведена работодателем - физическим лицом, являющимся индивидуальным предпринимателем, и деятельность его прекращена в установленном порядке, исправление производится работодателем по новому месту работы на основании соответствующего документа.</w:t>
      </w:r>
    </w:p>
    <w:p w:rsidR="005A520C" w:rsidRDefault="005A520C">
      <w:bookmarkStart w:id="0" w:name="_GoBack"/>
      <w:bookmarkEnd w:id="0"/>
    </w:p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506"/>
    <w:rsid w:val="003B7E05"/>
    <w:rsid w:val="005A520C"/>
    <w:rsid w:val="00E81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7E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7E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B7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7E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7E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B7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84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11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1303</Characters>
  <Application>Microsoft Office Word</Application>
  <DocSecurity>0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2017-12-01T07:40:00Z</dcterms:created>
  <dcterms:modified xsi:type="dcterms:W3CDTF">2017-12-01T07:40:00Z</dcterms:modified>
</cp:coreProperties>
</file>