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0FD" w:rsidRDefault="00D21F2D">
      <w:r>
        <w:t xml:space="preserve">20 ноября 2017г. Заместитель начальника Управления ПФР, начальник ОНВП </w:t>
      </w:r>
      <w:proofErr w:type="spellStart"/>
      <w:r>
        <w:t>Шаркова</w:t>
      </w:r>
      <w:proofErr w:type="spellEnd"/>
      <w:r>
        <w:t xml:space="preserve"> Е.В. приняла участие во Всероссийской акции «День правовой помощи детям»</w:t>
      </w:r>
      <w:proofErr w:type="gramStart"/>
      <w:r>
        <w:t>.</w:t>
      </w:r>
      <w:proofErr w:type="gramEnd"/>
      <w:r>
        <w:t xml:space="preserve"> Состоялась встреча с воспитанниками ГКОУ РМ «</w:t>
      </w:r>
      <w:proofErr w:type="spellStart"/>
      <w:r>
        <w:t>Ширингушская</w:t>
      </w:r>
      <w:proofErr w:type="spellEnd"/>
      <w:r>
        <w:t xml:space="preserve"> санаторная школа-интернат» в ОМВД России по Зубово-Полянскому муниципальному району Республики Мордовия. Главной целью мероприятия являлось оказание бесплатной правовой помощи в целях воспитания правовой грамотности и патриотизма среди несовершеннолетних. Участие также принимали адвокат Мордовской Республиканской коллегии адвокатов Алтухова О.В., зав. Отделом социальной помощи семье и детям ГК УСЗН </w:t>
      </w:r>
      <w:proofErr w:type="spellStart"/>
      <w:r>
        <w:t>Скопцова</w:t>
      </w:r>
      <w:proofErr w:type="spellEnd"/>
      <w:r>
        <w:t xml:space="preserve"> Е.К., начальник отделение ПДН ОМВД РФ по Зубово-Полянскому муниципальному району </w:t>
      </w:r>
      <w:proofErr w:type="spellStart"/>
      <w:r>
        <w:t>Отводова</w:t>
      </w:r>
      <w:proofErr w:type="spellEnd"/>
      <w:r>
        <w:t xml:space="preserve"> Т.В., </w:t>
      </w:r>
      <w:proofErr w:type="spellStart"/>
      <w:r>
        <w:t>зав</w:t>
      </w:r>
      <w:proofErr w:type="gramStart"/>
      <w:r>
        <w:t>.о</w:t>
      </w:r>
      <w:proofErr w:type="gramEnd"/>
      <w:r>
        <w:t>тделом</w:t>
      </w:r>
      <w:proofErr w:type="spellEnd"/>
      <w:r>
        <w:t xml:space="preserve"> комиссии по делам несовершеннолетних и защите их прав Администрации Зубово-Полянского муниципального района </w:t>
      </w:r>
      <w:proofErr w:type="spellStart"/>
      <w:r>
        <w:t>Манцерова</w:t>
      </w:r>
      <w:proofErr w:type="spellEnd"/>
      <w:r>
        <w:t xml:space="preserve"> С.В.</w:t>
      </w:r>
    </w:p>
    <w:p w:rsidR="00D21F2D" w:rsidRDefault="00D21F2D">
      <w:r>
        <w:rPr>
          <w:noProof/>
          <w:lang w:eastAsia="ru-RU"/>
        </w:rPr>
        <w:drawing>
          <wp:inline distT="0" distB="0" distL="0" distR="0">
            <wp:extent cx="5448300" cy="3428144"/>
            <wp:effectExtent l="0" t="0" r="0" b="1270"/>
            <wp:docPr id="2" name="Рисунок 2" descr="C:\Users\0810\Desktop\прав помощь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10\Desktop\прав помощь\1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428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F2D" w:rsidRDefault="00D21F2D">
      <w:r>
        <w:rPr>
          <w:noProof/>
          <w:lang w:eastAsia="ru-RU"/>
        </w:rPr>
        <w:drawing>
          <wp:inline distT="0" distB="0" distL="0" distR="0">
            <wp:extent cx="5466920" cy="3495675"/>
            <wp:effectExtent l="0" t="0" r="635" b="0"/>
            <wp:docPr id="3" name="Рисунок 3" descr="C:\Users\0810\Desktop\прав помощь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10\Desktop\прав помощь\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229" cy="349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1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74D"/>
    <w:rsid w:val="001F374D"/>
    <w:rsid w:val="008250FD"/>
    <w:rsid w:val="00D2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F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F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2017-11-20T13:12:00Z</dcterms:created>
  <dcterms:modified xsi:type="dcterms:W3CDTF">2017-11-20T13:22:00Z</dcterms:modified>
</cp:coreProperties>
</file>