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D65B89" w:rsidP="00D65B8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12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ноя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>бря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2017 г. №3554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BB7297" w:rsidRDefault="003513C7" w:rsidP="0063243D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BB7297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D65B89">
        <w:rPr>
          <w:b/>
          <w:color w:val="000000" w:themeColor="text1"/>
          <w:kern w:val="2"/>
          <w:sz w:val="26"/>
          <w:szCs w:val="26"/>
        </w:rPr>
        <w:t>13</w:t>
      </w:r>
      <w:r w:rsidR="00D061C6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9436A1">
        <w:rPr>
          <w:b/>
          <w:color w:val="000000" w:themeColor="text1"/>
          <w:kern w:val="2"/>
          <w:sz w:val="26"/>
          <w:szCs w:val="26"/>
        </w:rPr>
        <w:t>ноября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2017 года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порывами</w:t>
      </w:r>
      <w:r w:rsidR="00D061C6" w:rsidRPr="00BB7297">
        <w:rPr>
          <w:b/>
          <w:color w:val="000000" w:themeColor="text1"/>
          <w:sz w:val="26"/>
          <w:szCs w:val="26"/>
        </w:rPr>
        <w:t xml:space="preserve"> ю</w:t>
      </w:r>
      <w:r w:rsidR="00D65B89">
        <w:rPr>
          <w:b/>
          <w:color w:val="000000" w:themeColor="text1"/>
          <w:sz w:val="26"/>
          <w:szCs w:val="26"/>
        </w:rPr>
        <w:t>жно</w:t>
      </w:r>
      <w:r w:rsidR="000C7501" w:rsidRPr="00BB7297">
        <w:rPr>
          <w:b/>
          <w:color w:val="000000" w:themeColor="text1"/>
          <w:sz w:val="26"/>
          <w:szCs w:val="26"/>
        </w:rPr>
        <w:t>го</w:t>
      </w:r>
      <w:r w:rsidR="00D061C6" w:rsidRPr="00BB7297">
        <w:rPr>
          <w:b/>
          <w:color w:val="000000" w:themeColor="text1"/>
          <w:sz w:val="26"/>
          <w:szCs w:val="26"/>
        </w:rPr>
        <w:t xml:space="preserve"> ветра</w:t>
      </w:r>
      <w:r w:rsidR="00D65B89">
        <w:rPr>
          <w:b/>
          <w:color w:val="000000" w:themeColor="text1"/>
          <w:sz w:val="26"/>
          <w:szCs w:val="26"/>
        </w:rPr>
        <w:t xml:space="preserve"> до 18</w:t>
      </w:r>
      <w:r w:rsidRPr="00BB7297">
        <w:rPr>
          <w:b/>
          <w:color w:val="000000" w:themeColor="text1"/>
          <w:sz w:val="26"/>
          <w:szCs w:val="26"/>
        </w:rPr>
        <w:t xml:space="preserve"> м/с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B7297" w:rsidRDefault="003513C7" w:rsidP="003513C7">
      <w:pPr>
        <w:ind w:firstLine="425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B7297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B7297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FF0000"/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BB7297">
        <w:rPr>
          <w:b/>
          <w:color w:val="000000" w:themeColor="text1"/>
          <w:kern w:val="2"/>
          <w:sz w:val="26"/>
          <w:szCs w:val="26"/>
        </w:rPr>
        <w:t>:</w:t>
      </w:r>
      <w:r w:rsidRPr="00BB7297">
        <w:rPr>
          <w:b/>
          <w:color w:val="000000" w:themeColor="text1"/>
          <w:sz w:val="26"/>
          <w:szCs w:val="26"/>
        </w:rPr>
        <w:t xml:space="preserve"> </w:t>
      </w:r>
    </w:p>
    <w:p w:rsidR="003513C7" w:rsidRPr="00BB7297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FF0000"/>
          <w:sz w:val="26"/>
          <w:szCs w:val="26"/>
        </w:rPr>
        <w:lastRenderedPageBreak/>
        <w:t xml:space="preserve"> </w:t>
      </w:r>
      <w:r w:rsidRPr="00BB7297">
        <w:rPr>
          <w:rFonts w:eastAsia="Batang"/>
          <w:color w:val="000000" w:themeColor="text1"/>
          <w:sz w:val="26"/>
          <w:szCs w:val="26"/>
        </w:rPr>
        <w:t>организовать беспрерывный мониторинг погодных условий;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BB7297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BB7297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</w:p>
    <w:p w:rsidR="003513C7" w:rsidRPr="00D65B89" w:rsidRDefault="003513C7" w:rsidP="00D65B89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BB7297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BB7297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BB7297">
        <w:rPr>
          <w:b/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proofErr w:type="gramStart"/>
      <w:r w:rsidRPr="00BB7297">
        <w:rPr>
          <w:bCs/>
          <w:color w:val="000000" w:themeColor="text1"/>
          <w:sz w:val="26"/>
          <w:szCs w:val="26"/>
        </w:rPr>
        <w:t>увидев</w:t>
      </w:r>
      <w:proofErr w:type="gramEnd"/>
      <w:r w:rsidRPr="00BB7297">
        <w:rPr>
          <w:bCs/>
          <w:color w:val="000000" w:themeColor="text1"/>
          <w:sz w:val="26"/>
          <w:szCs w:val="26"/>
        </w:rPr>
        <w:t xml:space="preserve"> оборванные провода, сообщите администрации на</w:t>
      </w:r>
      <w:r w:rsidR="00815174">
        <w:rPr>
          <w:bCs/>
          <w:color w:val="000000" w:themeColor="text1"/>
          <w:sz w:val="26"/>
          <w:szCs w:val="26"/>
        </w:rPr>
        <w:t>селенного пункта о месте обрыва;</w:t>
      </w:r>
    </w:p>
    <w:p w:rsidR="003513C7" w:rsidRPr="00BB7297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proofErr w:type="gramStart"/>
      <w:r w:rsidRPr="00BB7297">
        <w:rPr>
          <w:bCs/>
          <w:color w:val="000000" w:themeColor="text1"/>
          <w:sz w:val="26"/>
          <w:szCs w:val="26"/>
        </w:rPr>
        <w:t>воздержитесь</w:t>
      </w:r>
      <w:proofErr w:type="gramEnd"/>
      <w:r w:rsidRPr="00BB7297">
        <w:rPr>
          <w:bCs/>
          <w:color w:val="000000" w:themeColor="text1"/>
          <w:sz w:val="26"/>
          <w:szCs w:val="26"/>
        </w:rPr>
        <w:t xml:space="preserve">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81517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</w:t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 wp14:anchorId="77F95216" wp14:editId="32CF1BD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 wp14:anchorId="4E6AE449" wp14:editId="75C4A9AB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 wp14:anchorId="14AE0D92" wp14:editId="744B44AC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B7297">
        <w:rPr>
          <w:color w:val="000000" w:themeColor="text1"/>
          <w:sz w:val="26"/>
          <w:szCs w:val="26"/>
        </w:rPr>
        <w:t xml:space="preserve">   </w:t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069661E4" wp14:editId="52360E6A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B7297">
        <w:rPr>
          <w:color w:val="000000" w:themeColor="text1"/>
          <w:sz w:val="26"/>
          <w:szCs w:val="26"/>
        </w:rPr>
        <w:t xml:space="preserve">     </w:t>
      </w:r>
      <w:r w:rsidR="00555B92" w:rsidRPr="00BB7297">
        <w:rPr>
          <w:color w:val="000000" w:themeColor="text1"/>
          <w:sz w:val="26"/>
          <w:szCs w:val="26"/>
        </w:rPr>
        <w:t xml:space="preserve">         </w:t>
      </w:r>
      <w:r w:rsidR="00BB7297">
        <w:rPr>
          <w:color w:val="000000" w:themeColor="text1"/>
          <w:sz w:val="26"/>
          <w:szCs w:val="26"/>
        </w:rPr>
        <w:t xml:space="preserve">        </w:t>
      </w:r>
      <w:r w:rsidR="003B0589">
        <w:rPr>
          <w:color w:val="000000" w:themeColor="text1"/>
          <w:sz w:val="26"/>
          <w:szCs w:val="26"/>
        </w:rPr>
        <w:t xml:space="preserve">                   </w:t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0A064D5C" wp14:editId="2ED26A0F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65B89" w:rsidRDefault="00D65B89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593B9EA9" wp14:editId="5F4291BC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 wp14:anchorId="17DDB90F" wp14:editId="30112D2C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1DFEB7B8" wp14:editId="4FDAD34D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 wp14:anchorId="18E9196D" wp14:editId="41812604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 wp14:anchorId="129C42DE" wp14:editId="0FBE0935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proofErr w:type="spellStart"/>
      <w:r w:rsidR="00815174" w:rsidRPr="00815174">
        <w:rPr>
          <w:color w:val="000000" w:themeColor="text1"/>
          <w:sz w:val="18"/>
          <w:szCs w:val="18"/>
        </w:rPr>
        <w:t>Забатурин</w:t>
      </w:r>
      <w:proofErr w:type="spellEnd"/>
      <w:r w:rsidR="00815174" w:rsidRPr="00815174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31635E"/>
    <w:rsid w:val="003513C7"/>
    <w:rsid w:val="003B0589"/>
    <w:rsid w:val="004F0438"/>
    <w:rsid w:val="00555B92"/>
    <w:rsid w:val="0063243D"/>
    <w:rsid w:val="00651DBB"/>
    <w:rsid w:val="00815174"/>
    <w:rsid w:val="008A6060"/>
    <w:rsid w:val="009436A1"/>
    <w:rsid w:val="009D142F"/>
    <w:rsid w:val="00A0562E"/>
    <w:rsid w:val="00A33B26"/>
    <w:rsid w:val="00B55C34"/>
    <w:rsid w:val="00BB7297"/>
    <w:rsid w:val="00BF62B5"/>
    <w:rsid w:val="00D061C6"/>
    <w:rsid w:val="00D2472B"/>
    <w:rsid w:val="00D65B89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</cp:revision>
  <cp:lastPrinted>2017-11-12T08:17:00Z</cp:lastPrinted>
  <dcterms:created xsi:type="dcterms:W3CDTF">2017-07-05T08:14:00Z</dcterms:created>
  <dcterms:modified xsi:type="dcterms:W3CDTF">2017-11-12T08:17:00Z</dcterms:modified>
</cp:coreProperties>
</file>