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D54" w:rsidRDefault="001C6D54" w:rsidP="001C6D54">
      <w:bookmarkStart w:id="0" w:name="_GoBack"/>
      <w:r>
        <w:t xml:space="preserve">                       </w:t>
      </w:r>
      <w:r>
        <w:rPr>
          <w:b/>
          <w:bCs/>
          <w:sz w:val="32"/>
          <w:szCs w:val="32"/>
        </w:rPr>
        <w:t xml:space="preserve"> Перерасчет возможен, но не всегда нужен!</w:t>
      </w:r>
    </w:p>
    <w:p w:rsidR="001C6D54" w:rsidRDefault="001C6D54" w:rsidP="001C6D54">
      <w:pPr>
        <w:pStyle w:val="1"/>
      </w:pPr>
      <w:r>
        <w:t xml:space="preserve">В УПФ в </w:t>
      </w:r>
      <w:r>
        <w:t>Зубово-Полянском</w:t>
      </w:r>
      <w:r>
        <w:t xml:space="preserve"> муниципальном районе РМ </w:t>
      </w:r>
      <w:r>
        <w:t>все чаще обращаются</w:t>
      </w:r>
      <w:r>
        <w:t xml:space="preserve"> с просьбой разъяснить ситуацию, связанную с увеличением размера </w:t>
      </w:r>
      <w:r>
        <w:rPr>
          <w:b/>
        </w:rPr>
        <w:t>пенсии</w:t>
      </w:r>
      <w:r>
        <w:t xml:space="preserve"> с учетом ухода за детьми. В связи с этим сообщаем, что не вся информация, которую граждане видят в Интернете, соответствует действительности!</w:t>
      </w:r>
    </w:p>
    <w:p w:rsidR="001C6D54" w:rsidRDefault="001C6D54" w:rsidP="001C6D54">
      <w:pPr>
        <w:pStyle w:val="a3"/>
      </w:pPr>
      <w:bookmarkStart w:id="1" w:name="__RefHeading___Toc493060434"/>
      <w:bookmarkEnd w:id="1"/>
      <w:r>
        <w:t xml:space="preserve">Приводим максимально возможные суммы увеличения размера </w:t>
      </w:r>
      <w:r>
        <w:rPr>
          <w:b/>
        </w:rPr>
        <w:t>пенсии</w:t>
      </w:r>
      <w:r>
        <w:t xml:space="preserve"> с учетом «</w:t>
      </w:r>
      <w:proofErr w:type="spellStart"/>
      <w:r>
        <w:t>нестраховых</w:t>
      </w:r>
      <w:proofErr w:type="spellEnd"/>
      <w:r>
        <w:t>» периодов в соответствии с пенсионным законодательством.</w:t>
      </w:r>
    </w:p>
    <w:p w:rsidR="001C6D54" w:rsidRDefault="001C6D54" w:rsidP="001C6D54">
      <w:pPr>
        <w:pStyle w:val="a3"/>
      </w:pPr>
      <w:r>
        <w:t>Стоимость одного пенсионного балла с 1 апреля 2017 года установлена в размере 78,58 руб.</w:t>
      </w:r>
    </w:p>
    <w:p w:rsidR="001C6D54" w:rsidRDefault="001C6D54" w:rsidP="001C6D54">
      <w:pPr>
        <w:pStyle w:val="a3"/>
      </w:pPr>
      <w:r>
        <w:t>Уход за первым ребенком — за один год ухода 1,8 балла = 141,44 руб. За полтора года ухода 1,8 + 0,9 = 2,7 балла = 212,17 руб.</w:t>
      </w:r>
    </w:p>
    <w:p w:rsidR="001C6D54" w:rsidRDefault="001C6D54" w:rsidP="001C6D54">
      <w:pPr>
        <w:pStyle w:val="a3"/>
      </w:pPr>
      <w:r>
        <w:t>Уход за вторым ребенком — за один год ухода 3,6 балла = 282,89 руб. За полтора года ухода 3,6 + 1,8 = 5,4 балла = 424,33 руб.</w:t>
      </w:r>
    </w:p>
    <w:p w:rsidR="001C6D54" w:rsidRDefault="001C6D54" w:rsidP="001C6D54">
      <w:pPr>
        <w:pStyle w:val="a3"/>
      </w:pPr>
      <w:r>
        <w:t>Уход за третьим или четвертым ребенком — за один год ухода 5,4 балла = 424,33 руб. За полтора года ухода 5,4 + 2,7 = 8,1 балла = 636,5 руб.</w:t>
      </w:r>
    </w:p>
    <w:p w:rsidR="001C6D54" w:rsidRDefault="001C6D54" w:rsidP="001C6D54">
      <w:pPr>
        <w:pStyle w:val="a3"/>
      </w:pPr>
      <w:r>
        <w:t xml:space="preserve">Такие суммы увеличения размера </w:t>
      </w:r>
      <w:r>
        <w:rPr>
          <w:b/>
        </w:rPr>
        <w:t>пенсии</w:t>
      </w:r>
      <w:r>
        <w:t xml:space="preserve"> начисляются в том случае, если в период ухода за ребенком до 1.5 лет родитель не осуществлял трудовую деятельность.</w:t>
      </w:r>
    </w:p>
    <w:p w:rsidR="001C6D54" w:rsidRDefault="001C6D54" w:rsidP="001C6D54">
      <w:pPr>
        <w:pStyle w:val="a3"/>
      </w:pPr>
      <w:r>
        <w:t xml:space="preserve">Если родитель не находился в отпуске по уходу за ребенком до 1,5 лет и работал, то можно пересчитать размер </w:t>
      </w:r>
      <w:r>
        <w:rPr>
          <w:b/>
        </w:rPr>
        <w:t>страховой пенсии</w:t>
      </w:r>
      <w:r>
        <w:t xml:space="preserve"> и </w:t>
      </w:r>
      <w:proofErr w:type="gramStart"/>
      <w:r>
        <w:t>заменить эти периоды работы на период</w:t>
      </w:r>
      <w:proofErr w:type="gramEnd"/>
      <w:r>
        <w:t xml:space="preserve"> ухода за ребенком/детьми. При этом</w:t>
      </w:r>
      <w:proofErr w:type="gramStart"/>
      <w:r>
        <w:t>,</w:t>
      </w:r>
      <w:proofErr w:type="gramEnd"/>
      <w:r>
        <w:t xml:space="preserve"> если размер </w:t>
      </w:r>
      <w:r>
        <w:rPr>
          <w:b/>
        </w:rPr>
        <w:t>пенсии</w:t>
      </w:r>
      <w:r>
        <w:t xml:space="preserve"> при замене трудового периода на </w:t>
      </w:r>
      <w:proofErr w:type="spellStart"/>
      <w:r>
        <w:t>нестраховой</w:t>
      </w:r>
      <w:proofErr w:type="spellEnd"/>
      <w:r>
        <w:t xml:space="preserve"> станет меньше, то перерасчет производиться не будет.</w:t>
      </w:r>
    </w:p>
    <w:p w:rsidR="001C6D54" w:rsidRDefault="001C6D54" w:rsidP="001C6D54">
      <w:pPr>
        <w:pStyle w:val="a3"/>
      </w:pPr>
      <w:r>
        <w:t xml:space="preserve">В случае замены периода работы на период ухода за ребенком/детьми фактическая сумма увеличения </w:t>
      </w:r>
      <w:r>
        <w:rPr>
          <w:b/>
        </w:rPr>
        <w:t>пенсии</w:t>
      </w:r>
      <w:r>
        <w:t xml:space="preserve"> может быть меньше указанной, так как этот период работы исключается из стажа и, соответственно, размер </w:t>
      </w:r>
      <w:r>
        <w:rPr>
          <w:b/>
        </w:rPr>
        <w:t>пенсии</w:t>
      </w:r>
      <w:r>
        <w:t xml:space="preserve"> уменьшается.</w:t>
      </w:r>
    </w:p>
    <w:p w:rsidR="001C6D54" w:rsidRDefault="001C6D54" w:rsidP="001C6D54">
      <w:pPr>
        <w:pStyle w:val="a3"/>
      </w:pPr>
      <w:r>
        <w:t xml:space="preserve">При этом уменьшение размера </w:t>
      </w:r>
      <w:r>
        <w:rPr>
          <w:b/>
        </w:rPr>
        <w:t>пенсии</w:t>
      </w:r>
      <w:r>
        <w:t xml:space="preserve"> за счет исключения периодов работы может превысить сумму прибавки за периоды ухода за детьми, и, соответственно, такой перерасчет будет невыгоден </w:t>
      </w:r>
      <w:r>
        <w:rPr>
          <w:b/>
        </w:rPr>
        <w:t>пенсионеру</w:t>
      </w:r>
      <w:r>
        <w:t>.</w:t>
      </w:r>
    </w:p>
    <w:bookmarkEnd w:id="0"/>
    <w:p w:rsidR="005A5FEE" w:rsidRDefault="005A5FEE"/>
    <w:sectPr w:rsidR="005A5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631"/>
    <w:rsid w:val="001C6D54"/>
    <w:rsid w:val="005A5FEE"/>
    <w:rsid w:val="00C6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D54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6D5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1"/>
    <w:basedOn w:val="3"/>
    <w:rsid w:val="001C6D54"/>
    <w:pPr>
      <w:spacing w:before="0" w:after="120" w:line="276" w:lineRule="auto"/>
      <w:ind w:firstLine="709"/>
    </w:pPr>
    <w:rPr>
      <w:rFonts w:ascii="Arial" w:eastAsia="Times New Roman" w:hAnsi="Arial" w:cs="Arial"/>
      <w:b w:val="0"/>
      <w:i/>
      <w:color w:val="auto"/>
      <w:szCs w:val="26"/>
    </w:rPr>
  </w:style>
  <w:style w:type="paragraph" w:customStyle="1" w:styleId="a3">
    <w:name w:val="Текст новости"/>
    <w:rsid w:val="001C6D54"/>
    <w:pPr>
      <w:suppressAutoHyphens/>
      <w:spacing w:after="1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1C6D5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D54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6D5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1"/>
    <w:basedOn w:val="3"/>
    <w:rsid w:val="001C6D54"/>
    <w:pPr>
      <w:spacing w:before="0" w:after="120" w:line="276" w:lineRule="auto"/>
      <w:ind w:firstLine="709"/>
    </w:pPr>
    <w:rPr>
      <w:rFonts w:ascii="Arial" w:eastAsia="Times New Roman" w:hAnsi="Arial" w:cs="Arial"/>
      <w:b w:val="0"/>
      <w:i/>
      <w:color w:val="auto"/>
      <w:szCs w:val="26"/>
    </w:rPr>
  </w:style>
  <w:style w:type="paragraph" w:customStyle="1" w:styleId="a3">
    <w:name w:val="Текст новости"/>
    <w:rsid w:val="001C6D54"/>
    <w:pPr>
      <w:suppressAutoHyphens/>
      <w:spacing w:after="1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1C6D5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5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2017-09-27T12:01:00Z</dcterms:created>
  <dcterms:modified xsi:type="dcterms:W3CDTF">2017-09-27T12:01:00Z</dcterms:modified>
</cp:coreProperties>
</file>