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7AA" w:rsidRPr="003027AA" w:rsidRDefault="003027AA" w:rsidP="003027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027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«Серая» заработная плата - труд без гарантий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Заработная плата, социальные гарантии, условия труда - важные составляющие любой работы, которые хотят иметь многие, но, к сожалению, немногие соглашаются на официальные трудовые отношения с работодателем и все ради «серой» заработной платы.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Делая выбор в пользу «конвертной» оплаты труда соискатели не задумываются о последствиях и при первом же конфликте с работодателем понимают безвыходность ситуации, но исправить положение уже нельзя.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 же избежать неприятностей?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быть сознательнее, и ни в коем случае не соглашаться на работу в обход законодательства, так вы гарантируете себе не только спокойствие, но и уверенность в завтрашнем дне.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не забывать контролировать своего работодателя, ведь именно от полноты и своевременности уплаты страховых взносов в ПФР зависит ваша будущая пенсия. Все уплаченные страховые взносы должны быть зафиксированы на индивидуальном лицевом счете (ИЛС). Проверить состояние ИЛС можно следующими способами:</w:t>
      </w:r>
    </w:p>
    <w:p w:rsidR="003027AA" w:rsidRPr="003027AA" w:rsidRDefault="003027AA" w:rsidP="003027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В-третьих, не думать, что это вас не коснется и начинать бороться за свои права, закрепленные Конституцией Российской Федерации уже сегодня, а не тогда, когда Вы останетесь наедине с маленькой пенсией</w:t>
      </w:r>
      <w:proofErr w:type="gramStart"/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ерез «Личный кабинет гражданина» www.es.pfrf.ru; в территориальном органе Пенсионного фонда; через Единый портал государственных и муниципальных услуг </w:t>
      </w:r>
      <w:proofErr w:type="spellStart"/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</w:t>
      </w:r>
      <w:proofErr w:type="spellEnd"/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  <w:r w:rsidRPr="003027AA">
        <w:rPr>
          <w:rFonts w:ascii="Times New Roman" w:eastAsia="Times New Roman" w:hAnsi="Times New Roman" w:cs="Times New Roman"/>
          <w:sz w:val="24"/>
          <w:szCs w:val="24"/>
          <w:lang w:eastAsia="ru-RU"/>
        </w:rPr>
        <w:t>; через МФЦ.</w:t>
      </w:r>
    </w:p>
    <w:p w:rsidR="002A2267" w:rsidRDefault="002A2267">
      <w:bookmarkStart w:id="0" w:name="_GoBack"/>
      <w:bookmarkEnd w:id="0"/>
    </w:p>
    <w:sectPr w:rsidR="002A2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0C3"/>
    <w:rsid w:val="002A2267"/>
    <w:rsid w:val="003027AA"/>
    <w:rsid w:val="00A9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027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27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02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027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27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02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8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2017-09-15T07:49:00Z</dcterms:created>
  <dcterms:modified xsi:type="dcterms:W3CDTF">2017-09-15T07:49:00Z</dcterms:modified>
</cp:coreProperties>
</file>