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CA4" w:rsidRDefault="00565CA4" w:rsidP="00565C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Учеба ребенка за счет </w:t>
      </w:r>
      <w:proofErr w:type="gramStart"/>
      <w:r>
        <w:rPr>
          <w:rFonts w:ascii="Times New Roman" w:hAnsi="Times New Roman" w:cs="Times New Roman"/>
        </w:rPr>
        <w:t>МСК</w:t>
      </w:r>
      <w:proofErr w:type="gramEnd"/>
    </w:p>
    <w:p w:rsidR="00565CA4" w:rsidRDefault="00565CA4" w:rsidP="00565CA4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Выбор профессии – важный этап в жизни каждого человека, это сложный и порой долгий процесс, особенно когда речь идет об образовании ребенка. </w:t>
      </w:r>
      <w:r>
        <w:rPr>
          <w:rFonts w:ascii="Times New Roman" w:hAnsi="Times New Roman" w:cs="Times New Roman"/>
        </w:rPr>
        <w:t xml:space="preserve"> Сделать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выбор непросто, ведь для многих семей вопрос цены имеет решающее значение, оплатить образование в вузе могут не все.</w:t>
      </w:r>
    </w:p>
    <w:p w:rsidR="00565CA4" w:rsidRDefault="00565CA4" w:rsidP="00565CA4">
      <w:pPr>
        <w:pStyle w:val="a3"/>
      </w:pPr>
      <w:r>
        <w:t xml:space="preserve">Помочь таким семьям может материнский (семейный) капитал,* одним из направлений использования средств </w:t>
      </w:r>
      <w:proofErr w:type="gramStart"/>
      <w:r>
        <w:t>МСК</w:t>
      </w:r>
      <w:proofErr w:type="gramEnd"/>
      <w:r>
        <w:t xml:space="preserve"> является получение образования детьми.</w:t>
      </w:r>
    </w:p>
    <w:p w:rsidR="00565CA4" w:rsidRDefault="00565CA4" w:rsidP="00565CA4">
      <w:pPr>
        <w:pStyle w:val="a3"/>
      </w:pPr>
      <w:r>
        <w:t xml:space="preserve"> С 2009 года свыше 50 семей направили средства (часть средств) </w:t>
      </w:r>
      <w:proofErr w:type="gramStart"/>
      <w:r>
        <w:t>МСК</w:t>
      </w:r>
      <w:proofErr w:type="gramEnd"/>
      <w:r>
        <w:t xml:space="preserve"> по этому направлению.</w:t>
      </w:r>
    </w:p>
    <w:p w:rsidR="00565CA4" w:rsidRDefault="00565CA4" w:rsidP="00565CA4">
      <w:pPr>
        <w:pStyle w:val="a3"/>
      </w:pPr>
      <w:r>
        <w:t>Напоминаем, что получить платное образование одному или нескольким детям можно в любой организации, имеющей право на оказание образовательных услуг (ВУЗ, колледж, школа, детский сад и т.д.), имеющей соответствующую лицензию, государственную аккредитацию по образовательной программе и находящейся на территории Российской Федерации.</w:t>
      </w:r>
    </w:p>
    <w:p w:rsidR="00565CA4" w:rsidRDefault="00565CA4" w:rsidP="00565CA4">
      <w:pPr>
        <w:pStyle w:val="a3"/>
      </w:pPr>
      <w:r>
        <w:t>Средства (часть средств) материнского (семейного) капитала могут быть направлены:</w:t>
      </w:r>
    </w:p>
    <w:p w:rsidR="00565CA4" w:rsidRDefault="00565CA4" w:rsidP="00565CA4">
      <w:pPr>
        <w:pStyle w:val="a3"/>
      </w:pPr>
      <w:r>
        <w:t>-на оплату платных образовательных услуг;</w:t>
      </w:r>
    </w:p>
    <w:p w:rsidR="00565CA4" w:rsidRDefault="00565CA4" w:rsidP="00565CA4">
      <w:pPr>
        <w:pStyle w:val="a3"/>
      </w:pPr>
      <w:r>
        <w:t>-на оплату иных услуг, связанных с получением образования расходов (использование жилых помещений и коммунальных услуг в общежитии, предоставляемом на период обучения, содержания ребенка и (или) присмотр и уход за ребенком в образовательной организации).</w:t>
      </w:r>
    </w:p>
    <w:p w:rsidR="00565CA4" w:rsidRDefault="00565CA4" w:rsidP="00565CA4">
      <w:pPr>
        <w:pStyle w:val="a3"/>
      </w:pPr>
      <w:r>
        <w:t xml:space="preserve">Подать заявление лично можно в Управление </w:t>
      </w:r>
      <w:r>
        <w:rPr>
          <w:b/>
        </w:rPr>
        <w:t>ПФР</w:t>
      </w:r>
      <w:r>
        <w:t xml:space="preserve"> или в МФЦ, в электронном виде - через «Личный кабинет гражданина» на сайте </w:t>
      </w:r>
      <w:r>
        <w:rPr>
          <w:b/>
        </w:rPr>
        <w:t>ПФР</w:t>
      </w:r>
      <w:r>
        <w:t>.**</w:t>
      </w:r>
    </w:p>
    <w:p w:rsidR="00565CA4" w:rsidRDefault="00565CA4" w:rsidP="00565CA4">
      <w:pPr>
        <w:pStyle w:val="a3"/>
      </w:pPr>
      <w:r>
        <w:t xml:space="preserve">При подаче заявления о распоряжении средствами на оплату образовательных услуг в территориальный орган </w:t>
      </w:r>
      <w:r>
        <w:rPr>
          <w:b/>
        </w:rPr>
        <w:t>Пенсионного фонда РФ</w:t>
      </w:r>
      <w:r>
        <w:t xml:space="preserve"> необходимо иметь:</w:t>
      </w:r>
    </w:p>
    <w:p w:rsidR="00565CA4" w:rsidRDefault="00565CA4" w:rsidP="00565CA4">
      <w:pPr>
        <w:pStyle w:val="a3"/>
      </w:pPr>
      <w:r>
        <w:t>-сертификат на материнский (семейный) капитал или его дубликат (его номер и дату выдачи необходимо указать в заявлении);</w:t>
      </w:r>
    </w:p>
    <w:p w:rsidR="00565CA4" w:rsidRDefault="00565CA4" w:rsidP="00565CA4">
      <w:pPr>
        <w:pStyle w:val="a3"/>
      </w:pPr>
      <w:r>
        <w:t xml:space="preserve">-страховое свидетельство обязательного </w:t>
      </w:r>
      <w:r>
        <w:rPr>
          <w:b/>
        </w:rPr>
        <w:t>пенсионного страхования</w:t>
      </w:r>
      <w:r>
        <w:t xml:space="preserve"> лица, получившего сертификат;</w:t>
      </w:r>
    </w:p>
    <w:p w:rsidR="00565CA4" w:rsidRDefault="00565CA4" w:rsidP="00565CA4">
      <w:pPr>
        <w:pStyle w:val="a3"/>
      </w:pPr>
      <w:r>
        <w:t>-документы, удостоверяющие личность, место жительства (пребывания) лица, получившего сертификат.</w:t>
      </w:r>
    </w:p>
    <w:p w:rsidR="00565CA4" w:rsidRDefault="00565CA4" w:rsidP="00565CA4">
      <w:pPr>
        <w:pStyle w:val="a3"/>
      </w:pPr>
      <w:r>
        <w:t>Дополнительно необходимо представить заверенные указанным образовательным учреждением копии документов;</w:t>
      </w:r>
    </w:p>
    <w:p w:rsidR="00565CA4" w:rsidRDefault="00565CA4" w:rsidP="00565CA4">
      <w:pPr>
        <w:pStyle w:val="a3"/>
      </w:pPr>
      <w:r>
        <w:t>при оплате образовательных услуг:</w:t>
      </w:r>
    </w:p>
    <w:p w:rsidR="00565CA4" w:rsidRDefault="00565CA4" w:rsidP="00565CA4">
      <w:pPr>
        <w:pStyle w:val="a3"/>
      </w:pPr>
      <w:r>
        <w:t>-копию договора на оказание платных образовательных услуг;</w:t>
      </w:r>
    </w:p>
    <w:p w:rsidR="00565CA4" w:rsidRDefault="00565CA4" w:rsidP="00565CA4">
      <w:pPr>
        <w:pStyle w:val="a3"/>
      </w:pPr>
      <w:r>
        <w:t>при оплате проживания в общежитии:</w:t>
      </w:r>
    </w:p>
    <w:p w:rsidR="00565CA4" w:rsidRDefault="00565CA4" w:rsidP="00565CA4">
      <w:pPr>
        <w:pStyle w:val="a3"/>
      </w:pPr>
      <w:r>
        <w:t>-договор найма жилого помещения в общежитии с указанием суммы и сроков внесения платы;</w:t>
      </w:r>
    </w:p>
    <w:p w:rsidR="00565CA4" w:rsidRDefault="00565CA4" w:rsidP="00565CA4">
      <w:pPr>
        <w:pStyle w:val="a3"/>
      </w:pPr>
      <w:r>
        <w:t>-справку из образовательной организации, подтверждающую факт проживания ребенка в общежитии.</w:t>
      </w:r>
    </w:p>
    <w:p w:rsidR="00565CA4" w:rsidRDefault="00565CA4" w:rsidP="00565CA4">
      <w:pPr>
        <w:pStyle w:val="a3"/>
      </w:pPr>
      <w:r>
        <w:t>При оплате содержания (присмотр и (или) уход) ребенка в детском саду:</w:t>
      </w:r>
    </w:p>
    <w:p w:rsidR="00565CA4" w:rsidRDefault="00565CA4" w:rsidP="00565CA4">
      <w:pPr>
        <w:pStyle w:val="a3"/>
      </w:pPr>
      <w:r>
        <w:t>-договор на содержание ребенка в детском саду.</w:t>
      </w:r>
    </w:p>
    <w:p w:rsidR="00565CA4" w:rsidRDefault="00565CA4" w:rsidP="00565CA4">
      <w:pPr>
        <w:pStyle w:val="a3"/>
      </w:pPr>
      <w:r>
        <w:lastRenderedPageBreak/>
        <w:t>Обращаем ваше внимание, что средствами материнского (семейного) капитала по этому направлению можно распоряжаться только после достижения ребенком, с рождением которого возникло право на получение сертификата, возраста трех лет.</w:t>
      </w:r>
    </w:p>
    <w:p w:rsidR="00565CA4" w:rsidRDefault="00565CA4" w:rsidP="00565CA4">
      <w:pPr>
        <w:pStyle w:val="a3"/>
      </w:pPr>
      <w:r>
        <w:t>________________________________________________</w:t>
      </w:r>
    </w:p>
    <w:p w:rsidR="00565CA4" w:rsidRDefault="00565CA4" w:rsidP="00565CA4">
      <w:pPr>
        <w:pStyle w:val="a3"/>
      </w:pPr>
      <w:r>
        <w:t>*Федеральный закон от 29 декабря 2006 года № 256-ФЗ «О дополнительных мерах государственной поддержки семей, имеющих детей»</w:t>
      </w:r>
    </w:p>
    <w:p w:rsidR="00565CA4" w:rsidRDefault="00565CA4" w:rsidP="00565CA4">
      <w:pPr>
        <w:pStyle w:val="a3"/>
      </w:pPr>
      <w:r>
        <w:t xml:space="preserve">**при подаче электронного заявления, в Управление </w:t>
      </w:r>
      <w:r>
        <w:rPr>
          <w:b/>
        </w:rPr>
        <w:t>ПФР</w:t>
      </w:r>
      <w:r>
        <w:t xml:space="preserve"> необходимо предоставить оригиналы указанных документов в течение пяти рабочих дней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EC7"/>
    <w:rsid w:val="004B1EC7"/>
    <w:rsid w:val="00565CA4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A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CA4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65CA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65CA4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65CA4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A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CA4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65CA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65CA4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65CA4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2017-09-14T06:59:00Z</dcterms:created>
  <dcterms:modified xsi:type="dcterms:W3CDTF">2017-09-14T07:00:00Z</dcterms:modified>
</cp:coreProperties>
</file>