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09" w:rsidRDefault="00662D09" w:rsidP="00662D09">
      <w:pPr>
        <w:pStyle w:val="a3"/>
      </w:pPr>
      <w:bookmarkStart w:id="0" w:name="_GoBack"/>
      <w:r>
        <w:t>Вопрос-ответ</w:t>
      </w:r>
    </w:p>
    <w:p w:rsidR="00662D09" w:rsidRDefault="00662D09" w:rsidP="00662D09">
      <w:pPr>
        <w:pStyle w:val="a3"/>
      </w:pPr>
    </w:p>
    <w:p w:rsidR="00662D09" w:rsidRDefault="00662D09" w:rsidP="00662D09">
      <w:pPr>
        <w:pStyle w:val="a3"/>
      </w:pPr>
      <w:r>
        <w:t xml:space="preserve"> Мы с мужем - пенсионеры. Я не работаю, муж продолжает работать. </w:t>
      </w:r>
      <w:proofErr w:type="gramStart"/>
      <w:r>
        <w:t>Имеем на иждивении сына 18 лет (исполнилось в июле 2017)</w:t>
      </w:r>
      <w:r>
        <w:t>,</w:t>
      </w:r>
      <w:r>
        <w:t xml:space="preserve"> который обучается на очном в другом городе.</w:t>
      </w:r>
      <w:proofErr w:type="gramEnd"/>
      <w:r>
        <w:t xml:space="preserve"> До июля мы получали выплату к пенсии за иждивенца. Как продлить данную выплату, если справку из </w:t>
      </w:r>
      <w:proofErr w:type="spellStart"/>
      <w:r>
        <w:t>образ</w:t>
      </w:r>
      <w:proofErr w:type="gramStart"/>
      <w:r>
        <w:t>.у</w:t>
      </w:r>
      <w:proofErr w:type="gramEnd"/>
      <w:r>
        <w:t>чреждения</w:t>
      </w:r>
      <w:proofErr w:type="spellEnd"/>
      <w:r>
        <w:t xml:space="preserve"> сможем предоставить не ранее сентября? Нужно ли присутствие сына при обращении в ПФР для продления выплаты? В сентябре, когда у нас будет подтверждающая справка, сын будет находиться на учебе в другом городе. Зачем УПФ требует предоставления справки о заработной плате в этом случае? А если сын трудоустроится, совмещая учебу и работу, мы потеряем данную выплату? </w:t>
      </w:r>
    </w:p>
    <w:p w:rsidR="00662D09" w:rsidRDefault="00662D09" w:rsidP="00662D09">
      <w:pPr>
        <w:pStyle w:val="a3"/>
      </w:pPr>
      <w:r>
        <w:t>Ответ</w:t>
      </w:r>
    </w:p>
    <w:p w:rsidR="00662D09" w:rsidRDefault="00662D09" w:rsidP="00662D09">
      <w:pPr>
        <w:pStyle w:val="a3"/>
      </w:pPr>
      <w:r>
        <w:br/>
        <w:t xml:space="preserve">Поскольку между днем достижения сыну 18 лет и поступлением на учебу нет промежутка времени, то фиксированная выплата должна не вновь устанавливаться, а продлеваться. Для продления необходимо представить паспорт, </w:t>
      </w:r>
      <w:proofErr w:type="spellStart"/>
      <w:r>
        <w:t>снилс</w:t>
      </w:r>
      <w:proofErr w:type="spellEnd"/>
      <w:r>
        <w:t xml:space="preserve"> и справку с места учебы иждивенца. Его присутствие при этом не требуется.</w:t>
      </w:r>
      <w:r>
        <w:br/>
        <w:t xml:space="preserve">Если Ваш сын устроится на работу, то Вам будет начислена переплата фиксированной выплаты пенсии, так как у него будет свой доход, позволяющий обеспечить свои ежедневные потребности. </w:t>
      </w:r>
      <w:r>
        <w:br/>
        <w:t>Пенсионный фонд вправе потребовать документы, подтверждающие Ваш доход, сумма которого достаточна для того, чтобы обеспечить Вашего сына.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D0C"/>
    <w:rsid w:val="00284D0C"/>
    <w:rsid w:val="00662D09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2017-09-14T06:30:00Z</dcterms:created>
  <dcterms:modified xsi:type="dcterms:W3CDTF">2017-09-14T06:31:00Z</dcterms:modified>
</cp:coreProperties>
</file>