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671" w:rsidRPr="00954367" w:rsidRDefault="000D02C5" w:rsidP="000D02C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54367">
        <w:rPr>
          <w:rFonts w:ascii="Times New Roman" w:hAnsi="Times New Roman" w:cs="Times New Roman"/>
          <w:b/>
          <w:sz w:val="32"/>
          <w:szCs w:val="32"/>
        </w:rPr>
        <w:t>АДМИНИСТРАЦИЯ</w:t>
      </w:r>
    </w:p>
    <w:p w:rsidR="000D02C5" w:rsidRPr="00954367" w:rsidRDefault="000D02C5" w:rsidP="000D02C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54367">
        <w:rPr>
          <w:rFonts w:ascii="Times New Roman" w:hAnsi="Times New Roman" w:cs="Times New Roman"/>
          <w:b/>
          <w:sz w:val="32"/>
          <w:szCs w:val="32"/>
        </w:rPr>
        <w:t>УМЕТСКОГО ГОРОДСКОГО ПОСЕЛЕНИЯ ЗУБОВО-ПОЛЯНСКОГО МУНИЦИПАЛЬНОГО РАЙОНА</w:t>
      </w:r>
    </w:p>
    <w:p w:rsidR="000D02C5" w:rsidRPr="00954367" w:rsidRDefault="000D02C5" w:rsidP="000D02C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54367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0D02C5" w:rsidRPr="00954367" w:rsidRDefault="000D02C5" w:rsidP="000D02C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02C5" w:rsidRPr="00954367" w:rsidRDefault="000D02C5" w:rsidP="000D02C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54367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0D02C5" w:rsidRPr="000D02C5" w:rsidRDefault="000D02C5" w:rsidP="000D02C5">
      <w:pPr>
        <w:rPr>
          <w:rFonts w:ascii="Times New Roman" w:hAnsi="Times New Roman" w:cs="Times New Roman"/>
          <w:sz w:val="32"/>
          <w:szCs w:val="32"/>
        </w:rPr>
      </w:pPr>
      <w:r w:rsidRPr="000D02C5">
        <w:rPr>
          <w:rFonts w:ascii="Times New Roman" w:hAnsi="Times New Roman" w:cs="Times New Roman"/>
          <w:sz w:val="32"/>
          <w:szCs w:val="32"/>
        </w:rPr>
        <w:t xml:space="preserve">«1»октября 2015 г.                                       </w:t>
      </w:r>
      <w:r w:rsidR="00906CB6">
        <w:rPr>
          <w:rFonts w:ascii="Times New Roman" w:hAnsi="Times New Roman" w:cs="Times New Roman"/>
          <w:sz w:val="32"/>
          <w:szCs w:val="32"/>
        </w:rPr>
        <w:t xml:space="preserve">                        № 243</w:t>
      </w:r>
    </w:p>
    <w:p w:rsidR="000D02C5" w:rsidRDefault="000D02C5" w:rsidP="000D02C5">
      <w:pPr>
        <w:rPr>
          <w:rFonts w:ascii="Times New Roman" w:hAnsi="Times New Roman" w:cs="Times New Roman"/>
          <w:b/>
          <w:sz w:val="28"/>
          <w:szCs w:val="28"/>
        </w:rPr>
      </w:pPr>
      <w:r w:rsidRPr="000D02C5">
        <w:rPr>
          <w:rFonts w:ascii="Times New Roman" w:hAnsi="Times New Roman" w:cs="Times New Roman"/>
          <w:b/>
          <w:sz w:val="28"/>
          <w:szCs w:val="28"/>
        </w:rPr>
        <w:t xml:space="preserve">Об утверждении долгосрочной муниципальной целевой программы «Дорожное хозяйство в </w:t>
      </w:r>
      <w:proofErr w:type="spellStart"/>
      <w:r w:rsidRPr="000D02C5">
        <w:rPr>
          <w:rFonts w:ascii="Times New Roman" w:hAnsi="Times New Roman" w:cs="Times New Roman"/>
          <w:b/>
          <w:sz w:val="28"/>
          <w:szCs w:val="28"/>
        </w:rPr>
        <w:t>Уметском</w:t>
      </w:r>
      <w:proofErr w:type="spellEnd"/>
      <w:r w:rsidRPr="000D02C5">
        <w:rPr>
          <w:rFonts w:ascii="Times New Roman" w:hAnsi="Times New Roman" w:cs="Times New Roman"/>
          <w:b/>
          <w:sz w:val="28"/>
          <w:szCs w:val="28"/>
        </w:rPr>
        <w:t xml:space="preserve"> городском поселении </w:t>
      </w:r>
      <w:proofErr w:type="spellStart"/>
      <w:r w:rsidRPr="000D02C5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0D02C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EB4D42">
        <w:rPr>
          <w:rFonts w:ascii="Times New Roman" w:hAnsi="Times New Roman" w:cs="Times New Roman"/>
          <w:b/>
          <w:sz w:val="28"/>
          <w:szCs w:val="28"/>
        </w:rPr>
        <w:t>Республики Мордовия на 2015-2022</w:t>
      </w:r>
      <w:r w:rsidRPr="000D02C5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0D02C5" w:rsidRDefault="000D02C5" w:rsidP="000D02C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Руководс</w:t>
      </w:r>
      <w:r w:rsidR="00906CB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вуясь Федеральным законом от 06.10.2003 № 131-ФЗ « об общих принципах организации местного самоуправления в Российской Федерации», Федеральным </w:t>
      </w:r>
      <w:r w:rsidR="00906CB6">
        <w:rPr>
          <w:rFonts w:ascii="Times New Roman" w:hAnsi="Times New Roman" w:cs="Times New Roman"/>
          <w:sz w:val="28"/>
          <w:szCs w:val="28"/>
        </w:rPr>
        <w:t xml:space="preserve">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Федерации, в целях реализации полномочий, связанных с организацией дорожной деятельности в отношении автомобильных дорог местного значения </w:t>
      </w:r>
      <w:proofErr w:type="gramEnd"/>
    </w:p>
    <w:p w:rsidR="00906CB6" w:rsidRDefault="00906CB6" w:rsidP="000D02C5">
      <w:pPr>
        <w:rPr>
          <w:rFonts w:ascii="Times New Roman" w:hAnsi="Times New Roman" w:cs="Times New Roman"/>
          <w:b/>
          <w:sz w:val="28"/>
          <w:szCs w:val="28"/>
        </w:rPr>
      </w:pPr>
      <w:r w:rsidRPr="00906CB6">
        <w:rPr>
          <w:rFonts w:ascii="Times New Roman" w:hAnsi="Times New Roman" w:cs="Times New Roman"/>
          <w:b/>
          <w:sz w:val="28"/>
          <w:szCs w:val="28"/>
        </w:rPr>
        <w:t>ПОСТАНОВЛЯЮ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906CB6" w:rsidRDefault="00906CB6" w:rsidP="00906C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долгосрочную муниципальную целевую программу «Дорожное хозяйство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Уметском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B4D42">
        <w:rPr>
          <w:rFonts w:ascii="Times New Roman" w:hAnsi="Times New Roman" w:cs="Times New Roman"/>
          <w:sz w:val="28"/>
          <w:szCs w:val="28"/>
        </w:rPr>
        <w:t>Республики Мордовия на 2015-2022</w:t>
      </w:r>
      <w:r>
        <w:rPr>
          <w:rFonts w:ascii="Times New Roman" w:hAnsi="Times New Roman" w:cs="Times New Roman"/>
          <w:sz w:val="28"/>
          <w:szCs w:val="28"/>
        </w:rPr>
        <w:t xml:space="preserve"> годы» согласно приложению.</w:t>
      </w:r>
    </w:p>
    <w:p w:rsidR="00906CB6" w:rsidRDefault="00906CB6" w:rsidP="00906C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906CB6" w:rsidRDefault="00906CB6" w:rsidP="00906C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906CB6" w:rsidRDefault="00906CB6" w:rsidP="00906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06CB6" w:rsidRDefault="00906CB6" w:rsidP="00906C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06CB6" w:rsidRPr="00906CB6" w:rsidRDefault="00906CB6" w:rsidP="00906CB6">
      <w:pPr>
        <w:rPr>
          <w:rFonts w:ascii="Times New Roman" w:hAnsi="Times New Roman" w:cs="Times New Roman"/>
          <w:sz w:val="28"/>
          <w:szCs w:val="28"/>
        </w:rPr>
      </w:pPr>
      <w:r w:rsidRPr="00906CB6">
        <w:rPr>
          <w:rFonts w:ascii="Times New Roman" w:hAnsi="Times New Roman" w:cs="Times New Roman"/>
          <w:sz w:val="28"/>
          <w:szCs w:val="28"/>
        </w:rPr>
        <w:t>И. о. главы администрации</w:t>
      </w:r>
    </w:p>
    <w:p w:rsidR="00906CB6" w:rsidRDefault="00906CB6" w:rsidP="00906CB6">
      <w:pPr>
        <w:rPr>
          <w:rFonts w:ascii="Times New Roman" w:hAnsi="Times New Roman" w:cs="Times New Roman"/>
          <w:sz w:val="28"/>
          <w:szCs w:val="28"/>
        </w:rPr>
      </w:pPr>
      <w:r w:rsidRPr="00906CB6"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                                   </w:t>
      </w:r>
      <w:proofErr w:type="spellStart"/>
      <w:r w:rsidRPr="00906CB6">
        <w:rPr>
          <w:rFonts w:ascii="Times New Roman" w:hAnsi="Times New Roman" w:cs="Times New Roman"/>
          <w:sz w:val="28"/>
          <w:szCs w:val="28"/>
        </w:rPr>
        <w:t>Н.А.Кирдин</w:t>
      </w:r>
      <w:proofErr w:type="spellEnd"/>
    </w:p>
    <w:p w:rsidR="00F37714" w:rsidRDefault="00F37714" w:rsidP="00906CB6">
      <w:pPr>
        <w:rPr>
          <w:rFonts w:ascii="Times New Roman" w:hAnsi="Times New Roman" w:cs="Times New Roman"/>
          <w:sz w:val="28"/>
          <w:szCs w:val="28"/>
        </w:rPr>
      </w:pPr>
    </w:p>
    <w:p w:rsidR="00F37714" w:rsidRDefault="00F37714" w:rsidP="00906CB6">
      <w:pPr>
        <w:rPr>
          <w:rFonts w:ascii="Times New Roman" w:hAnsi="Times New Roman" w:cs="Times New Roman"/>
          <w:sz w:val="28"/>
          <w:szCs w:val="28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Приложение</w:t>
      </w:r>
    </w:p>
    <w:p w:rsidR="00B67E3F" w:rsidRDefault="00F37714" w:rsidP="00B67E3F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 постановлению главы администрации 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Уметского городского поселения</w:t>
      </w:r>
    </w:p>
    <w:p w:rsidR="00B67E3F" w:rsidRDefault="00F37714" w:rsidP="00B67E3F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B67E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Зубово-Полянского</w:t>
      </w:r>
      <w:proofErr w:type="spellEnd"/>
      <w:r w:rsidRPr="00B67E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муниципального района 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Республики Мордовия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 </w:t>
      </w:r>
      <w:r w:rsidR="00B67E3F" w:rsidRPr="00B67E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01.10.2015 г. № 243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4"/>
          <w:szCs w:val="44"/>
          <w:lang w:eastAsia="ru-RU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4"/>
          <w:szCs w:val="44"/>
          <w:lang w:eastAsia="ru-RU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4"/>
          <w:szCs w:val="44"/>
          <w:lang w:eastAsia="ru-RU"/>
        </w:rPr>
      </w:pP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44"/>
          <w:szCs w:val="44"/>
          <w:lang w:eastAsia="ru-RU"/>
        </w:rPr>
      </w:pPr>
      <w:r w:rsidRPr="00B67E3F">
        <w:rPr>
          <w:rFonts w:ascii="Times New Roman" w:eastAsia="Times New Roman" w:hAnsi="Times New Roman" w:cs="Times New Roman"/>
          <w:b/>
          <w:bCs/>
          <w:color w:val="000000" w:themeColor="text1"/>
          <w:sz w:val="44"/>
          <w:szCs w:val="44"/>
          <w:lang w:eastAsia="ru-RU"/>
        </w:rPr>
        <w:t>ДОЛГОСРОЧНАЯ МУНИЦИПАЛЬНАЯ ЦЕЛЕВАЯ ПРОГРАММА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44"/>
          <w:szCs w:val="44"/>
          <w:lang w:eastAsia="ru-RU"/>
        </w:rPr>
      </w:pPr>
      <w:r w:rsidRPr="00B67E3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44"/>
          <w:szCs w:val="44"/>
          <w:lang w:eastAsia="ru-RU"/>
        </w:rPr>
        <w:t xml:space="preserve">«Дорожное хозяйство в </w:t>
      </w:r>
      <w:proofErr w:type="spellStart"/>
      <w:r w:rsidRPr="00B67E3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44"/>
          <w:szCs w:val="44"/>
          <w:lang w:eastAsia="ru-RU"/>
        </w:rPr>
        <w:t>Уметском</w:t>
      </w:r>
      <w:proofErr w:type="spellEnd"/>
      <w:r w:rsidRPr="00B67E3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44"/>
          <w:szCs w:val="44"/>
          <w:lang w:eastAsia="ru-RU"/>
        </w:rPr>
        <w:t xml:space="preserve"> городском поселении </w:t>
      </w:r>
      <w:proofErr w:type="spellStart"/>
      <w:r w:rsidRPr="00B67E3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44"/>
          <w:szCs w:val="44"/>
          <w:lang w:eastAsia="ru-RU"/>
        </w:rPr>
        <w:t>Зубово-Полянского</w:t>
      </w:r>
      <w:proofErr w:type="spellEnd"/>
      <w:r w:rsidRPr="00B67E3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44"/>
          <w:szCs w:val="44"/>
          <w:lang w:eastAsia="ru-RU"/>
        </w:rPr>
        <w:t xml:space="preserve"> муниципального района Республики Мордовия  на 2015-2022 годы »</w:t>
      </w: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7E3F" w:rsidRDefault="00B67E3F" w:rsidP="00B67E3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р.п</w:t>
      </w:r>
      <w:proofErr w:type="gramStart"/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.У</w:t>
      </w:r>
      <w:proofErr w:type="gramEnd"/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</w:t>
      </w:r>
    </w:p>
    <w:p w:rsidR="00B67E3F" w:rsidRDefault="00F37714" w:rsidP="00B67E3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2015 год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 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I.     ПАСПОРТ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ДОЛГОСРОЧНОЙ МУНИЦИПАЛЬНОЙ ЦЕЛЕВОЙ ПРОГРАММЫ 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«Дорожное хозяйство в </w:t>
      </w:r>
      <w:proofErr w:type="spellStart"/>
      <w:r w:rsidRPr="00B67E3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Уметском</w:t>
      </w:r>
      <w:proofErr w:type="spellEnd"/>
      <w:r w:rsidRPr="00B67E3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городском поселении </w:t>
      </w:r>
      <w:proofErr w:type="spellStart"/>
      <w:r w:rsidRPr="00B67E3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Зубово-Полянского</w:t>
      </w:r>
      <w:proofErr w:type="spellEnd"/>
      <w:r w:rsidRPr="00B67E3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 на 2015-2022 годы »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260"/>
        <w:gridCol w:w="7975"/>
      </w:tblGrid>
      <w:tr w:rsidR="00F37714" w:rsidRPr="00B67E3F" w:rsidTr="0054576C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7714" w:rsidRPr="00B67E3F" w:rsidRDefault="00F37714" w:rsidP="00B67E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7714" w:rsidRPr="00B67E3F" w:rsidRDefault="00F37714" w:rsidP="00B67E3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Долгосрочная муниципальная целевая программа «Дорожное хозяйство в </w:t>
            </w:r>
            <w:proofErr w:type="spellStart"/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Уметском</w:t>
            </w:r>
            <w:proofErr w:type="spellEnd"/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городском поселении </w:t>
            </w:r>
            <w:proofErr w:type="spellStart"/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муниципального района Республики Мордовия  на 2015-2022 годы» (далее – Программа)</w:t>
            </w:r>
          </w:p>
        </w:tc>
      </w:tr>
      <w:tr w:rsidR="00F37714" w:rsidRPr="00B67E3F" w:rsidTr="0054576C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7714" w:rsidRPr="00B67E3F" w:rsidRDefault="00F37714" w:rsidP="00B67E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Основание для разработки Программы</w:t>
            </w: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7714" w:rsidRPr="00B67E3F" w:rsidRDefault="00F37714" w:rsidP="00B67E3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Федеральный закон от 06.10.2003 №131-ФЗ «Об общих принципах организации местного самоуправления в Российской Федерации»;</w:t>
            </w:r>
          </w:p>
          <w:p w:rsidR="00F37714" w:rsidRPr="00B67E3F" w:rsidRDefault="00F37714" w:rsidP="00B67E3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Федеральный закон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Федерации.</w:t>
            </w:r>
          </w:p>
        </w:tc>
      </w:tr>
      <w:tr w:rsidR="00F37714" w:rsidRPr="00B67E3F" w:rsidTr="0054576C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7714" w:rsidRPr="00B67E3F" w:rsidRDefault="00F37714" w:rsidP="00B67E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Муниципальный заказчик</w:t>
            </w: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7714" w:rsidRPr="00B67E3F" w:rsidRDefault="00F37714" w:rsidP="00B67E3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Администрация Уметского городского поселения </w:t>
            </w:r>
            <w:proofErr w:type="spellStart"/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F37714" w:rsidRPr="00B67E3F" w:rsidTr="0054576C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7714" w:rsidRPr="00B67E3F" w:rsidRDefault="00F37714" w:rsidP="00B67E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Основной разработчик Программы</w:t>
            </w: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7714" w:rsidRPr="00B67E3F" w:rsidRDefault="00F37714" w:rsidP="00B67E3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Администрация Уметского городского поселения </w:t>
            </w:r>
            <w:proofErr w:type="spellStart"/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F37714" w:rsidRPr="00B67E3F" w:rsidTr="0054576C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7714" w:rsidRPr="00B67E3F" w:rsidRDefault="00F37714" w:rsidP="00B67E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Цель и задачи Программы</w:t>
            </w: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7714" w:rsidRPr="00B67E3F" w:rsidRDefault="00F37714" w:rsidP="00B67E3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Цель Программы:</w:t>
            </w:r>
          </w:p>
          <w:p w:rsidR="00F37714" w:rsidRPr="00B67E3F" w:rsidRDefault="00F37714" w:rsidP="00B67E3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выполнение полномочий, связанных с организацией дорожной деятельности в отношении автомобильных дорог местного значения;</w:t>
            </w:r>
          </w:p>
          <w:p w:rsidR="00F37714" w:rsidRPr="00B67E3F" w:rsidRDefault="00F37714" w:rsidP="00B67E3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сохранение и совершенствование сети автомобильных дорог местного значения.</w:t>
            </w:r>
          </w:p>
          <w:p w:rsidR="00F37714" w:rsidRPr="00B67E3F" w:rsidRDefault="00F37714" w:rsidP="00B67E3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Задачи Программы:</w:t>
            </w:r>
          </w:p>
          <w:p w:rsidR="00F37714" w:rsidRPr="00B67E3F" w:rsidRDefault="00F37714" w:rsidP="00B67E3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повышение уровня содержания автомобильных дорог местного значения;</w:t>
            </w:r>
          </w:p>
          <w:p w:rsidR="00F37714" w:rsidRPr="00B67E3F" w:rsidRDefault="00F37714" w:rsidP="00B67E3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восстановление первоначальных транспортно-эксплуатационных характеристик и потребительских свойств автодорог и сооружений на них;</w:t>
            </w:r>
          </w:p>
          <w:p w:rsidR="00F37714" w:rsidRPr="00B67E3F" w:rsidRDefault="00F37714" w:rsidP="00B67E3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-обеспечение безопасности дорожного движения на территории Уметского городского поселения </w:t>
            </w:r>
            <w:proofErr w:type="spellStart"/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F37714" w:rsidRPr="00B67E3F" w:rsidTr="0054576C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7714" w:rsidRPr="00B67E3F" w:rsidRDefault="00F37714" w:rsidP="00B67E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Целевые индикаторы и показатели Программы</w:t>
            </w: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7714" w:rsidRPr="00B67E3F" w:rsidRDefault="00F37714" w:rsidP="00B67E3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Целевыми индикаторами и показателями Программы являются:</w:t>
            </w:r>
          </w:p>
          <w:p w:rsidR="00F37714" w:rsidRPr="00B67E3F" w:rsidRDefault="00F37714" w:rsidP="00B67E3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приведение в нормативное состояние автомобильные дороги местного значения и инженерные сооружения на них.</w:t>
            </w:r>
          </w:p>
        </w:tc>
      </w:tr>
      <w:tr w:rsidR="00F37714" w:rsidRPr="00B67E3F" w:rsidTr="0054576C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7714" w:rsidRPr="00B67E3F" w:rsidRDefault="00F37714" w:rsidP="00B67E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7714" w:rsidRPr="00B67E3F" w:rsidRDefault="00F37714" w:rsidP="00B67E3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2015-2022 годы</w:t>
            </w:r>
          </w:p>
        </w:tc>
      </w:tr>
      <w:tr w:rsidR="00F37714" w:rsidRPr="00B67E3F" w:rsidTr="0054576C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7714" w:rsidRPr="00B67E3F" w:rsidRDefault="00F37714" w:rsidP="00B67E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Участники  основных </w:t>
            </w: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мероприятий Программы</w:t>
            </w: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7714" w:rsidRPr="00B67E3F" w:rsidRDefault="00F37714" w:rsidP="00B67E3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Администрация Уметского городского поселения </w:t>
            </w:r>
            <w:proofErr w:type="spellStart"/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муниципального района Республики Мордовия </w:t>
            </w:r>
          </w:p>
        </w:tc>
      </w:tr>
      <w:tr w:rsidR="00F37714" w:rsidRPr="00B67E3F" w:rsidTr="0054576C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7714" w:rsidRPr="00B67E3F" w:rsidRDefault="00F37714" w:rsidP="00B67E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Объемы и источники финансирования Программы</w:t>
            </w: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7714" w:rsidRDefault="00F37714" w:rsidP="0095436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Средства республиканского бюджета </w:t>
            </w:r>
          </w:p>
          <w:p w:rsidR="00954367" w:rsidRDefault="00954367" w:rsidP="0095436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2015 г.-644,3 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уб.</w:t>
            </w:r>
          </w:p>
          <w:p w:rsidR="00954367" w:rsidRDefault="00954367" w:rsidP="0095436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2016 г.-803,1 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уб.</w:t>
            </w:r>
          </w:p>
          <w:p w:rsidR="00954367" w:rsidRDefault="00954367" w:rsidP="0095436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2017 г.-905,5 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уб.</w:t>
            </w:r>
          </w:p>
          <w:p w:rsidR="00954367" w:rsidRDefault="00954367" w:rsidP="0095436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2018 г.-938,8 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уб.</w:t>
            </w:r>
          </w:p>
          <w:p w:rsidR="00954367" w:rsidRDefault="00954367" w:rsidP="0095436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2019 г.-1244,4 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уб.</w:t>
            </w:r>
          </w:p>
          <w:p w:rsidR="00954367" w:rsidRDefault="00954367" w:rsidP="0095436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2020 г.-1538,8 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уб.</w:t>
            </w:r>
          </w:p>
          <w:p w:rsidR="00F24E42" w:rsidRDefault="00F24E42" w:rsidP="0095436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2021 г.-1625,3 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уб.</w:t>
            </w:r>
          </w:p>
          <w:p w:rsidR="00F24E42" w:rsidRPr="00B67E3F" w:rsidRDefault="00F24E42" w:rsidP="0095436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2022 г.1728,2 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уб.</w:t>
            </w:r>
            <w:bookmarkStart w:id="0" w:name="_GoBack"/>
            <w:bookmarkEnd w:id="0"/>
          </w:p>
        </w:tc>
      </w:tr>
      <w:tr w:rsidR="00F37714" w:rsidRPr="00B67E3F" w:rsidTr="0054576C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7714" w:rsidRPr="00B67E3F" w:rsidRDefault="00F37714" w:rsidP="009543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Ожидаемые конечные результаты и показатели социально-экономической эффективности от реализации Программы.</w:t>
            </w: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7714" w:rsidRPr="00B67E3F" w:rsidRDefault="00F37714" w:rsidP="009543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Реализация Программы обеспечит:</w:t>
            </w:r>
          </w:p>
          <w:p w:rsidR="00F37714" w:rsidRPr="00B67E3F" w:rsidRDefault="00F37714" w:rsidP="00B67E3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 улучшение потребительских свойств автомобильных дорог и сооружений на них;</w:t>
            </w:r>
          </w:p>
          <w:p w:rsidR="00F37714" w:rsidRPr="00B67E3F" w:rsidRDefault="00F37714" w:rsidP="00B67E3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сокращение дорожно-транспортных происшествий по причине неудовлетворительных дорожных условий.</w:t>
            </w:r>
          </w:p>
          <w:p w:rsidR="00F37714" w:rsidRPr="00B67E3F" w:rsidRDefault="00F37714" w:rsidP="009543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Показатели социально-экономической эффективности:</w:t>
            </w:r>
          </w:p>
          <w:p w:rsidR="00F37714" w:rsidRPr="00B67E3F" w:rsidRDefault="00F37714" w:rsidP="00B67E3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создание комфортной среды для проживания населения, положительное воздействие на экономику, социальную сферу и экологическую ситуацию;</w:t>
            </w:r>
          </w:p>
          <w:p w:rsidR="00F37714" w:rsidRPr="00B67E3F" w:rsidRDefault="00F37714" w:rsidP="00B67E3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67E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</w:tbl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II. СОДЕРЖАНИЕ ПРОБЛЕМЫ И ОБОСНОВАНИЕ НЕОБХОДИМОСТИ РЕШЕНИЯ ЕЕ ПРОГРАММНЫМ МЕТОДОМ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       Дорожное хозяйство Уметского городского поселения </w:t>
      </w:r>
      <w:proofErr w:type="spellStart"/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proofErr w:type="spellEnd"/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является одним из элементов транспортной инфраструктуры  муниципального образования, который обеспечивает конституционные гарантии граждан на свободу передвижения и делает возможным свободное перемещение товаров и услуг. Наличием и состоянием сети автомобильных дорог определяется территориальная целостность и единство экономического пространства.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Актуальность разработки Программы обусловлена как социальными, так и экономическими факторами и направлена на повышение эффективности расходов средств бюджета, сохранение и совершенствование  сети автомобильных дорог местного значения.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 Программа содержит характеристики и механизм реализации мероприятий по капитальному ремонту, ремонту и содержанию автомобильных дорог общего пользования местного значения и сооружений на них на период с 2015 по 2022 годы.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       Разработка реализации Программы позволят комплексно подойти к развитию автомобильных дорог, искусственных сооружений и технических средств организации дорожного движения, обеспечить их согласованное развитие и функционирование, соответственно, более эффективное использование финансовых </w:t>
      </w: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и материальных ресурсов. Процесс совершенствования автомобильных дорог окажет существенное влияние на социально-экономическое развитие  муниципального образования.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 Основные требования, предъявляемые к автомобильным дорогам – обеспечение удобства и безопасности движения транспорта и пешеходов.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 По состоянию на 01.01.2015 года общая протяженность поселковых дорог составляет 33,0  км. В настоящее время автомобильные дороги  Уметского городского  поселения находится в сложном положении. Качество дорожных покрытий большинства дорог не соответствует эксплуатационным требованиям.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       Увеличение количества транспорта на дорогах сельского поселения в сочетании с недостатками эксплуатационного состояния автомобильных дорог, требует комплексного подхода и </w:t>
      </w:r>
      <w:proofErr w:type="gramStart"/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принятия</w:t>
      </w:r>
      <w:proofErr w:type="gramEnd"/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неотложных мер по капитальному ремонту, ремонту и содержанию  дорог местного значения, совершенствованию организации дорожного движения.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 В условиях существующего положения первоочередной задачей остается сохранение и развитие автомобильных дорог местного значения Уметского городского  поселения, поддержание их транспортного состояния, обеспечение безопасного движения транспорта</w:t>
      </w:r>
      <w:proofErr w:type="gramStart"/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.</w:t>
      </w:r>
      <w:proofErr w:type="gramEnd"/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 Реализация Программы позволит: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определить уровень содержания поселковых  дорог и перспективы их развития;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установить необходимые виды и объемы дорожных работ, источники и размеры их финансирования для выполнения взятых обязательств;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сформировать расходные обязательства по задачам, сконцентрировав финансовые ресурсы на реализации приоритетных задач.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III. ЦЕЛИ И ЗАДАЧИ ПРОГРАММЫ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 Целью Программы является выполнение полномочий, связанных с организацией дорожной деятельности, сохранение и совершенствование сети автомобильных дорог местного значения.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Достижение цели Программы будет осуществляться путем выполнения следующих задач: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повышение </w:t>
      </w:r>
      <w:proofErr w:type="gramStart"/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уровня содержания сети автомобильных дорог местного значения</w:t>
      </w:r>
      <w:proofErr w:type="gramEnd"/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восстановление первоначальных транспортно-эксплуатационных характеристик и потребительских свойств автодорог и сооружений на них;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снижение доли автомобильных дорог муниципального образования</w:t>
      </w:r>
      <w:proofErr w:type="gramStart"/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соответствующих нормативным требованиям;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повышение эффективности расходов средств бюджета Уметского городского поселения на осуществление дорожной деятельности в отношение автомобильных  дорог местного значения.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3C4FD5" w:rsidRDefault="003C4FD5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C4FD5" w:rsidRDefault="003C4FD5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C4FD5" w:rsidRDefault="003C4FD5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IV. ОСНОВНЫЕ НАПРАВЛЕНИЯ РЕАЛИЗАЦИИ ПРОГРАММЫ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Программа включает в себя комплекс скоординированных мероприятий, необходимых для содержания и </w:t>
      </w:r>
      <w:proofErr w:type="gramStart"/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восстановления</w:t>
      </w:r>
      <w:proofErr w:type="gramEnd"/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первоначальных транспортно-эксплуатационных характеристик и потребительских свойств автомобильных дорог и сооружений на них и развитие автомобильных дорог Уметского городского поселения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Исходя из целей Программы, предусматриваются основные направления ее реализации: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своевременное и качественное проведение дорожных работ для повышения уровня безопасности дорожного движения;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развитие и совершенствование автомобильных дорог;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совершенствование системы организации дорожного движения.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V. МЕХАНИЗМ РЕАЛИЗАЦИИ И УПРАВЛЕНИЯ ПРОГРАММОЙ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Механизм реализации Программы включает в себя систему комплексных мероприятий.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Реализации Программы предусматривает целевое использование сре</w:t>
      </w:r>
      <w:proofErr w:type="gramStart"/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дств в с</w:t>
      </w:r>
      <w:proofErr w:type="gramEnd"/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оответствии с поставленными задачами.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Планы работ по ремонту (включая капитальный ремонт) и содержанию автомобильных дорог местного значения и сооружений на них составляются ежегодно на основании фактического состояния в пределах лимитов финансирования.  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ходе реализации Программы отдельные ее мероприятия в установленном порядке могут уточняться, а объем расходов бюджетов – корректироваться.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Основными вопросами, подлежащими контролю в процессе реализации Программы, являются: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эффективное и целевое использование средств бюджета;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соблюдение законодательства Российской Федерации при проведении торгов, заключении муниципальных контактов на выполнение работ по капитальному ремонту, ремонту и содержанию автомобильных дорог местного значения  с подрядной организацией;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осуществление </w:t>
      </w:r>
      <w:proofErr w:type="gramStart"/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контроля за</w:t>
      </w:r>
      <w:proofErr w:type="gramEnd"/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соблюдением требований строительных норм и правил, государственных стандартов и технических регламентов;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гарантийными обязательствами подрядных организаций по поддержанию требуемого состояния объектов.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 </w:t>
      </w:r>
    </w:p>
    <w:p w:rsidR="00F37714" w:rsidRPr="00B67E3F" w:rsidRDefault="00F37714" w:rsidP="00B67E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7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F37714" w:rsidRPr="00B67E3F" w:rsidRDefault="00F37714" w:rsidP="00B67E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7714" w:rsidRPr="00B67E3F" w:rsidRDefault="00F37714" w:rsidP="00B67E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37714" w:rsidRPr="00B67E3F" w:rsidSect="00B67E3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BF50B3"/>
    <w:multiLevelType w:val="hybridMultilevel"/>
    <w:tmpl w:val="CFAA6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2C5"/>
    <w:rsid w:val="000D02C5"/>
    <w:rsid w:val="00213073"/>
    <w:rsid w:val="00346119"/>
    <w:rsid w:val="003C4FD5"/>
    <w:rsid w:val="004E2671"/>
    <w:rsid w:val="0074177E"/>
    <w:rsid w:val="00906CB6"/>
    <w:rsid w:val="00925208"/>
    <w:rsid w:val="00954367"/>
    <w:rsid w:val="00B67E3F"/>
    <w:rsid w:val="00CE4DD2"/>
    <w:rsid w:val="00E12159"/>
    <w:rsid w:val="00EB4D42"/>
    <w:rsid w:val="00F24E42"/>
    <w:rsid w:val="00F377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6C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1497</Words>
  <Characters>8533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Umet08</dc:creator>
  <cp:lastModifiedBy>Umet08</cp:lastModifiedBy>
  <cp:revision>2</cp:revision>
  <cp:lastPrinted>2015-10-01T13:48:00Z</cp:lastPrinted>
  <dcterms:created xsi:type="dcterms:W3CDTF">2016-07-21T09:24:00Z</dcterms:created>
  <dcterms:modified xsi:type="dcterms:W3CDTF">2016-07-21T09:24:00Z</dcterms:modified>
</cp:coreProperties>
</file>