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b/>
          <w:bCs/>
          <w:color w:val="000000"/>
          <w:position w:val="0"/>
          <w:sz w:val="27"/>
          <w:sz w:val="28"/>
          <w:szCs w:val="28"/>
          <w:vertAlign w:val="baseline"/>
        </w:rPr>
        <w:t xml:space="preserve">СОВЕТ ДЕПУТАТОВ 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 xml:space="preserve">ЗУБОВО-ПОЛЯНСКОГО МУНИЦИПАЛЬНОГО РАЙОНА 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>РЕСПУБЛИКИ МОРДОВИЯ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29"/>
        <w:shd w:fill="FFFFFF" w:val="clear"/>
        <w:spacing w:after="535" w:before="0" w:line="270" w:lineRule="exact"/>
        <w:ind w:hanging="0" w:left="0" w:right="560"/>
        <w:contextualSpacing w:val="false"/>
      </w:pPr>
      <w:r>
        <w:rPr>
          <w:rStyle w:val="style16"/>
          <w:color w:val="000000"/>
          <w:sz w:val="28"/>
          <w:szCs w:val="28"/>
        </w:rPr>
        <w:t xml:space="preserve">Р Е Ш Е Н И Е </w:t>
      </w:r>
    </w:p>
    <w:p>
      <w:pPr>
        <w:pStyle w:val="style30"/>
        <w:shd w:fill="FFFFFF" w:val="clear"/>
        <w:tabs>
          <w:tab w:leader="underscore" w:pos="1169" w:val="left"/>
          <w:tab w:leader="underscore" w:pos="3372" w:val="right"/>
          <w:tab w:leader="none" w:pos="7884" w:val="center"/>
          <w:tab w:leader="underscore" w:pos="9161" w:val="left"/>
        </w:tabs>
        <w:spacing w:after="494" w:before="0" w:line="230" w:lineRule="exact"/>
        <w:ind w:hanging="0" w:left="20" w:right="0"/>
        <w:contextualSpacing w:val="false"/>
      </w:pPr>
      <w:r>
        <w:rPr>
          <w:rStyle w:val="style17"/>
          <w:color w:val="000000"/>
          <w:sz w:val="28"/>
          <w:szCs w:val="28"/>
        </w:rPr>
        <w:t xml:space="preserve">от «   </w:t>
      </w:r>
      <w:r>
        <w:rPr>
          <w:rStyle w:val="style17"/>
          <w:color w:val="000000"/>
          <w:sz w:val="28"/>
          <w:szCs w:val="28"/>
        </w:rPr>
        <w:t>23</w:t>
      </w:r>
      <w:r>
        <w:rPr>
          <w:rStyle w:val="style17"/>
          <w:color w:val="000000"/>
          <w:sz w:val="28"/>
          <w:szCs w:val="28"/>
        </w:rPr>
        <w:t xml:space="preserve">  »  </w:t>
      </w:r>
      <w:r>
        <w:rPr>
          <w:rStyle w:val="style17"/>
          <w:color w:val="000000"/>
          <w:sz w:val="28"/>
          <w:szCs w:val="28"/>
        </w:rPr>
        <w:t xml:space="preserve">марта  </w:t>
      </w:r>
      <w:r>
        <w:rPr>
          <w:rStyle w:val="style18"/>
          <w:color w:val="000000"/>
          <w:sz w:val="28"/>
          <w:szCs w:val="28"/>
        </w:rPr>
        <w:t xml:space="preserve">2017 </w:t>
      </w:r>
      <w:r>
        <w:rPr>
          <w:rStyle w:val="style17"/>
          <w:color w:val="000000"/>
          <w:sz w:val="28"/>
          <w:szCs w:val="28"/>
        </w:rPr>
        <w:t xml:space="preserve">г                                                                          №  </w:t>
      </w:r>
      <w:r>
        <w:rPr>
          <w:rStyle w:val="style17"/>
          <w:color w:val="000000"/>
          <w:sz w:val="28"/>
          <w:szCs w:val="28"/>
        </w:rPr>
        <w:t>6</w:t>
      </w:r>
    </w:p>
    <w:p>
      <w:pPr>
        <w:pStyle w:val="style0"/>
        <w:widowControl w:val="false"/>
      </w:pPr>
      <w:r>
        <w:rPr>
          <w:rStyle w:val="style19"/>
          <w:b/>
          <w:color w:val="000000"/>
          <w:sz w:val="28"/>
          <w:szCs w:val="28"/>
        </w:rPr>
        <w:t>Об утверждении  Положения</w:t>
      </w:r>
    </w:p>
    <w:p>
      <w:pPr>
        <w:pStyle w:val="style0"/>
        <w:widowControl w:val="false"/>
      </w:pPr>
      <w:r>
        <w:rPr>
          <w:b/>
          <w:sz w:val="28"/>
          <w:szCs w:val="28"/>
        </w:rPr>
        <w:t>о помощниках депутатов Совета депутатов</w:t>
      </w:r>
    </w:p>
    <w:p>
      <w:pPr>
        <w:pStyle w:val="style0"/>
        <w:widowControl w:val="false"/>
      </w:pPr>
      <w:r>
        <w:rPr>
          <w:b/>
          <w:sz w:val="28"/>
          <w:szCs w:val="28"/>
        </w:rPr>
        <w:t xml:space="preserve">Зубово-Полянского  муниципального района </w:t>
      </w:r>
    </w:p>
    <w:p>
      <w:pPr>
        <w:pStyle w:val="style0"/>
        <w:widowControl w:val="false"/>
      </w:pPr>
      <w:r>
        <w:rPr>
          <w:b/>
          <w:sz w:val="28"/>
          <w:szCs w:val="28"/>
        </w:rPr>
        <w:t xml:space="preserve">Республики Мордовия, </w:t>
      </w:r>
    </w:p>
    <w:p>
      <w:pPr>
        <w:pStyle w:val="style0"/>
        <w:widowControl w:val="false"/>
      </w:pPr>
      <w:r>
        <w:rPr>
          <w:b/>
          <w:sz w:val="28"/>
          <w:szCs w:val="28"/>
        </w:rPr>
        <w:t>работающих на общественных началах</w:t>
      </w:r>
    </w:p>
    <w:p>
      <w:pPr>
        <w:pStyle w:val="style25"/>
        <w:shd w:fill="FFFFFF" w:val="clear"/>
        <w:spacing w:after="596" w:before="0"/>
        <w:ind w:hanging="0" w:left="20" w:right="4887"/>
        <w:contextualSpacing w:val="false"/>
      </w:pPr>
      <w:r>
        <w:rPr/>
      </w:r>
    </w:p>
    <w:p>
      <w:pPr>
        <w:pStyle w:val="style25"/>
        <w:shd w:fill="FFFFFF" w:val="clear"/>
        <w:spacing w:after="0" w:before="0" w:line="200" w:lineRule="atLeast"/>
        <w:ind w:hanging="0" w:left="0" w:right="0"/>
        <w:contextualSpacing w:val="false"/>
        <w:jc w:val="both"/>
      </w:pPr>
      <w:r>
        <w:rPr>
          <w:rStyle w:val="style20"/>
          <w:b/>
          <w:bCs/>
          <w:color w:val="000000"/>
          <w:sz w:val="28"/>
          <w:szCs w:val="28"/>
        </w:rPr>
        <w:t xml:space="preserve">     </w:t>
      </w:r>
      <w:r>
        <w:rPr>
          <w:rStyle w:val="style20"/>
          <w:b/>
          <w:bCs/>
          <w:color w:val="000000"/>
          <w:sz w:val="28"/>
          <w:szCs w:val="28"/>
        </w:rPr>
        <w:t xml:space="preserve">Совет депутатов Зубово - Полянского муниципального района Республики Мордовия </w:t>
      </w:r>
    </w:p>
    <w:p>
      <w:pPr>
        <w:pStyle w:val="style25"/>
        <w:shd w:fill="FFFFFF" w:val="clear"/>
        <w:spacing w:after="0" w:before="0" w:line="200" w:lineRule="atLeast"/>
        <w:ind w:hanging="0" w:left="0" w:right="0"/>
        <w:contextualSpacing w:val="false"/>
        <w:jc w:val="both"/>
      </w:pPr>
      <w:r>
        <w:rPr/>
      </w:r>
    </w:p>
    <w:p>
      <w:pPr>
        <w:pStyle w:val="style25"/>
        <w:shd w:fill="FFFFFF" w:val="clear"/>
        <w:spacing w:after="0" w:before="0" w:line="200" w:lineRule="atLeast"/>
        <w:ind w:hanging="0" w:left="0" w:right="0"/>
        <w:contextualSpacing w:val="false"/>
        <w:jc w:val="both"/>
      </w:pPr>
      <w:r>
        <w:rPr>
          <w:rStyle w:val="style20"/>
          <w:b/>
          <w:bCs/>
          <w:color w:val="000000"/>
          <w:sz w:val="28"/>
          <w:szCs w:val="28"/>
        </w:rPr>
        <w:t xml:space="preserve">    </w:t>
      </w:r>
      <w:r>
        <w:rPr>
          <w:rStyle w:val="style20"/>
          <w:b/>
          <w:bCs/>
          <w:color w:val="000000"/>
          <w:sz w:val="28"/>
          <w:szCs w:val="28"/>
        </w:rPr>
        <w:t>Решил</w:t>
      </w:r>
      <w:r>
        <w:rPr>
          <w:rStyle w:val="style16"/>
          <w:b/>
          <w:bCs/>
          <w:color w:val="000000"/>
          <w:sz w:val="28"/>
          <w:szCs w:val="28"/>
        </w:rPr>
        <w:t>:</w:t>
      </w:r>
    </w:p>
    <w:p>
      <w:pPr>
        <w:pStyle w:val="style0"/>
        <w:widowControl w:val="false"/>
        <w:spacing w:after="0" w:before="0" w:line="200" w:lineRule="atLeast"/>
        <w:ind w:hanging="0" w:left="0" w:right="0"/>
        <w:contextualSpacing w:val="false"/>
      </w:pPr>
      <w:r>
        <w:rPr>
          <w:rStyle w:val="style19"/>
          <w:color w:val="000000"/>
          <w:sz w:val="28"/>
          <w:szCs w:val="28"/>
        </w:rPr>
        <w:t>1.   Утвердить</w:t>
        <w:tab/>
        <w:t xml:space="preserve"> «Положение</w:t>
      </w:r>
      <w:r>
        <w:rPr>
          <w:rStyle w:val="style19"/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 помощниках депутатов Совета депутатов</w:t>
      </w:r>
    </w:p>
    <w:p>
      <w:pPr>
        <w:pStyle w:val="style0"/>
        <w:widowControl w:val="false"/>
        <w:spacing w:after="0" w:before="0" w:line="200" w:lineRule="atLeast"/>
        <w:ind w:hanging="0" w:left="0" w:right="0"/>
        <w:contextualSpacing w:val="false"/>
      </w:pPr>
      <w:r>
        <w:rPr>
          <w:sz w:val="28"/>
          <w:szCs w:val="28"/>
        </w:rPr>
        <w:t xml:space="preserve">Зубово-Полянского  муниципального района Республики Мордовия, </w:t>
      </w:r>
    </w:p>
    <w:p>
      <w:pPr>
        <w:pStyle w:val="style0"/>
        <w:spacing w:after="0" w:before="0" w:line="200" w:lineRule="atLeast"/>
        <w:ind w:hanging="0" w:left="0" w:right="0"/>
        <w:contextualSpacing w:val="false"/>
      </w:pPr>
      <w:r>
        <w:rPr>
          <w:sz w:val="28"/>
          <w:szCs w:val="28"/>
        </w:rPr>
        <w:t xml:space="preserve">работающих на общественных началах» </w:t>
      </w:r>
      <w:r>
        <w:rPr>
          <w:rStyle w:val="style19"/>
          <w:color w:val="000000"/>
          <w:sz w:val="28"/>
          <w:szCs w:val="28"/>
        </w:rPr>
        <w:t>(Приложение 1).</w:t>
      </w:r>
    </w:p>
    <w:p>
      <w:pPr>
        <w:pStyle w:val="style25"/>
        <w:shd w:fill="FFFFFF" w:val="clear"/>
        <w:spacing w:after="0" w:before="0" w:line="200" w:lineRule="atLeast"/>
        <w:ind w:hanging="0" w:left="0" w:right="0"/>
        <w:contextualSpacing w:val="false"/>
      </w:pPr>
      <w:r>
        <w:rPr>
          <w:rStyle w:val="style19"/>
          <w:color w:val="000000"/>
          <w:sz w:val="28"/>
          <w:szCs w:val="28"/>
        </w:rPr>
        <w:t>2.   Утвердить образец удостоверения     помощника депутата   (Приложение 2).</w:t>
      </w:r>
    </w:p>
    <w:p>
      <w:pPr>
        <w:pStyle w:val="style25"/>
        <w:shd w:fill="FFFFFF" w:val="clear"/>
        <w:spacing w:after="0" w:before="0" w:line="200" w:lineRule="atLeast"/>
        <w:ind w:hanging="0" w:left="20" w:right="135"/>
        <w:contextualSpacing w:val="false"/>
      </w:pPr>
      <w:r>
        <w:rPr>
          <w:rStyle w:val="style19"/>
          <w:color w:val="000000"/>
          <w:sz w:val="28"/>
          <w:szCs w:val="28"/>
        </w:rPr>
        <w:t>3. Утвердить образец представления депутата на назначение помощником  депутата (Приложение 3).</w:t>
      </w:r>
    </w:p>
    <w:p>
      <w:pPr>
        <w:pStyle w:val="style25"/>
        <w:shd w:fill="FFFFFF" w:val="clear"/>
        <w:spacing w:after="0" w:before="0" w:line="200" w:lineRule="atLeast"/>
        <w:ind w:hanging="0" w:left="20" w:right="0"/>
        <w:contextualSpacing w:val="false"/>
        <w:jc w:val="both"/>
      </w:pPr>
      <w:r>
        <w:rPr>
          <w:rStyle w:val="style19"/>
          <w:color w:val="000000"/>
          <w:sz w:val="28"/>
          <w:szCs w:val="28"/>
        </w:rPr>
        <w:t>4 Настоящее  решение вступает в силу со дня его принятия и подлежит опубликованию в районной газете «Время и жизнь».</w:t>
      </w:r>
    </w:p>
    <w:p>
      <w:pPr>
        <w:pStyle w:val="style25"/>
        <w:shd w:fill="FFFFFF" w:val="clear"/>
        <w:spacing w:after="0" w:before="0" w:line="200" w:lineRule="atLeast"/>
        <w:ind w:hanging="0" w:left="20" w:right="0"/>
        <w:contextualSpacing w:val="false"/>
        <w:jc w:val="both"/>
      </w:pPr>
      <w:r>
        <w:rPr/>
      </w:r>
    </w:p>
    <w:p>
      <w:pPr>
        <w:pStyle w:val="style25"/>
        <w:shd w:fill="FFFFFF" w:val="clear"/>
        <w:spacing w:after="0" w:before="0" w:line="100" w:lineRule="atLeast"/>
        <w:ind w:hanging="0" w:left="20" w:right="0"/>
        <w:contextualSpacing w:val="false"/>
        <w:jc w:val="both"/>
      </w:pPr>
      <w:r>
        <w:rPr/>
      </w:r>
    </w:p>
    <w:p>
      <w:pPr>
        <w:sectPr>
          <w:type w:val="nextPage"/>
          <w:pgSz w:h="16838" w:w="11906"/>
          <w:pgMar w:bottom="1599" w:footer="0" w:gutter="0" w:header="0" w:left="1267" w:right="868" w:top="1110"/>
          <w:pgNumType w:fmt="decimal"/>
          <w:formProt w:val="false"/>
          <w:textDirection w:val="lrTb"/>
          <w:docGrid w:charSpace="0" w:linePitch="360" w:type="default"/>
        </w:sectPr>
      </w:pPr>
    </w:p>
    <w:p>
      <w:pPr>
        <w:pStyle w:val="style25"/>
        <w:shd w:fill="FFFFFF" w:val="clear"/>
        <w:spacing w:after="0" w:before="0" w:line="200" w:lineRule="atLeast"/>
        <w:ind w:hanging="0" w:left="0" w:right="0"/>
        <w:contextualSpacing w:val="false"/>
        <w:jc w:val="left"/>
      </w:pPr>
      <w:r>
        <w:rPr>
          <w:rStyle w:val="style16"/>
          <w:color w:val="000000"/>
          <w:sz w:val="28"/>
          <w:szCs w:val="28"/>
        </w:rPr>
        <w:t> </w:t>
      </w:r>
    </w:p>
    <w:p>
      <w:pPr>
        <w:pStyle w:val="style25"/>
        <w:spacing w:after="0" w:before="0" w:line="200" w:lineRule="atLeast"/>
        <w:ind w:hanging="0" w:left="0" w:right="0"/>
        <w:contextualSpacing w:val="false"/>
      </w:pPr>
      <w:r>
        <w:rPr>
          <w:b/>
          <w:sz w:val="28"/>
        </w:rPr>
        <w:t>Глава Зубово-Полянского                        Председатель Совета депутатов</w:t>
      </w:r>
    </w:p>
    <w:p>
      <w:pPr>
        <w:pStyle w:val="style25"/>
        <w:spacing w:after="0" w:before="0" w:line="200" w:lineRule="atLeast"/>
        <w:ind w:hanging="0" w:left="0" w:right="0"/>
        <w:contextualSpacing w:val="false"/>
      </w:pPr>
      <w:r>
        <w:rPr>
          <w:b/>
          <w:sz w:val="28"/>
        </w:rPr>
        <w:t>муниципального района</w:t>
      </w:r>
      <w:r>
        <w:rPr/>
        <w:t xml:space="preserve">                           </w:t>
      </w:r>
      <w:r>
        <w:rPr>
          <w:b/>
          <w:sz w:val="28"/>
        </w:rPr>
        <w:t xml:space="preserve">Зубово-Полянского муниципального </w:t>
      </w:r>
    </w:p>
    <w:p>
      <w:pPr>
        <w:pStyle w:val="style25"/>
        <w:spacing w:after="0" w:before="0" w:line="200" w:lineRule="atLeast"/>
        <w:ind w:hanging="0" w:left="0" w:right="0"/>
        <w:contextualSpacing w:val="false"/>
      </w:pPr>
      <w:r>
        <w:rPr>
          <w:b/>
          <w:sz w:val="28"/>
        </w:rPr>
        <w:t>Республики Мордовия                              района Республики Мордовия</w:t>
      </w:r>
    </w:p>
    <w:p>
      <w:pPr>
        <w:pStyle w:val="style25"/>
        <w:spacing w:after="0" w:before="0" w:line="200" w:lineRule="atLeast"/>
        <w:ind w:hanging="0" w:left="0" w:right="0"/>
        <w:contextualSpacing w:val="false"/>
      </w:pPr>
      <w:r>
        <w:rPr/>
        <w:t xml:space="preserve">                     </w:t>
      </w:r>
    </w:p>
    <w:p>
      <w:pPr>
        <w:pStyle w:val="style25"/>
        <w:spacing w:after="0" w:before="0" w:line="200" w:lineRule="atLeast"/>
        <w:ind w:hanging="0" w:left="0" w:right="0"/>
        <w:contextualSpacing w:val="false"/>
      </w:pPr>
      <w:r>
        <w:rPr>
          <w:b/>
          <w:sz w:val="28"/>
        </w:rPr>
        <w:t xml:space="preserve">                              </w:t>
      </w:r>
      <w:r>
        <w:rPr>
          <w:b/>
          <w:sz w:val="28"/>
        </w:rPr>
        <w:t>С.С. Сурдин                                                       В.И.Брезгин</w:t>
      </w:r>
    </w:p>
    <w:p>
      <w:pPr>
        <w:pStyle w:val="style25"/>
        <w:spacing w:after="0" w:before="0" w:line="100" w:lineRule="atLeast"/>
        <w:ind w:hanging="0" w:left="0" w:right="0"/>
        <w:contextualSpacing w:val="false"/>
      </w:pPr>
      <w:r>
        <w:rPr/>
      </w:r>
    </w:p>
    <w:p>
      <w:pPr>
        <w:sectPr>
          <w:type w:val="continuous"/>
          <w:pgSz w:h="16838" w:w="11906"/>
          <w:pgMar w:bottom="1599" w:footer="0" w:gutter="0" w:header="0" w:left="1267" w:right="868" w:top="1110"/>
          <w:formProt w:val="false"/>
          <w:textDirection w:val="lrTb"/>
          <w:docGrid w:charSpace="0" w:linePitch="360" w:type="default"/>
        </w:sectPr>
      </w:pP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>Приложение  1.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 xml:space="preserve">П О Л О Ж Е Н И Е 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jc w:val="center"/>
      </w:pPr>
      <w:r>
        <w:rPr>
          <w:b/>
          <w:sz w:val="28"/>
          <w:szCs w:val="28"/>
        </w:rPr>
        <w:t>о помощниках депутатов Совета депутатов</w:t>
      </w:r>
    </w:p>
    <w:p>
      <w:pPr>
        <w:pStyle w:val="style0"/>
        <w:widowControl w:val="false"/>
        <w:ind w:firstLine="540" w:left="0" w:right="0"/>
        <w:jc w:val="center"/>
      </w:pPr>
      <w:r>
        <w:rPr>
          <w:b/>
          <w:sz w:val="28"/>
          <w:szCs w:val="28"/>
        </w:rPr>
        <w:t>Зубово-Полянского  муниципального района Республики Мордовия,</w:t>
      </w:r>
    </w:p>
    <w:p>
      <w:pPr>
        <w:pStyle w:val="style0"/>
        <w:jc w:val="center"/>
      </w:pPr>
      <w:r>
        <w:rPr>
          <w:b/>
          <w:sz w:val="28"/>
          <w:szCs w:val="28"/>
        </w:rPr>
        <w:t>работающих на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общественных началах</w:t>
      </w:r>
    </w:p>
    <w:p>
      <w:pPr>
        <w:pStyle w:val="style0"/>
        <w:widowControl w:val="false"/>
        <w:ind w:firstLine="540" w:left="0" w:right="0"/>
        <w:jc w:val="center"/>
      </w:pPr>
      <w:r>
        <w:rPr/>
      </w:r>
    </w:p>
    <w:p>
      <w:pPr>
        <w:pStyle w:val="style0"/>
        <w:jc w:val="both"/>
      </w:pPr>
      <w:r>
        <w:rPr>
          <w:rFonts w:eastAsia="Calibri"/>
          <w:b/>
          <w:sz w:val="28"/>
          <w:szCs w:val="28"/>
        </w:rPr>
        <w:t xml:space="preserve">   </w:t>
      </w:r>
      <w:r>
        <w:rPr>
          <w:rFonts w:eastAsia="Calibri"/>
          <w:b/>
          <w:sz w:val="28"/>
          <w:szCs w:val="28"/>
        </w:rPr>
        <w:t>Статья 1. Общие положения</w:t>
      </w:r>
    </w:p>
    <w:p>
      <w:pPr>
        <w:pStyle w:val="style0"/>
        <w:ind w:firstLine="585" w:left="0" w:right="0"/>
        <w:jc w:val="both"/>
      </w:pPr>
      <w:r>
        <w:rPr>
          <w:rFonts w:eastAsia="Calibri"/>
          <w:sz w:val="28"/>
          <w:szCs w:val="28"/>
        </w:rPr>
        <w:t xml:space="preserve">1.  Настоящее Положение определяет права, обязанности и основные функции помощника депутата Совета депутатов </w:t>
      </w:r>
      <w:r>
        <w:rPr>
          <w:sz w:val="28"/>
          <w:szCs w:val="28"/>
        </w:rPr>
        <w:t>Зубово-Полянского  муниципального района Республики Мордовия, работающих на общественных началах.</w:t>
      </w:r>
    </w:p>
    <w:p>
      <w:pPr>
        <w:pStyle w:val="style0"/>
        <w:jc w:val="both"/>
      </w:pP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(далее -помощник депутата), порядок его назначения и прекращения его полномочий, а также иные правовые и организационные основы деятельности помощника депутата.</w:t>
      </w:r>
    </w:p>
    <w:p>
      <w:pPr>
        <w:pStyle w:val="style0"/>
        <w:widowControl w:val="false"/>
        <w:jc w:val="both"/>
      </w:pPr>
      <w:r>
        <w:rPr>
          <w:rFonts w:eastAsia="Calibri"/>
          <w:sz w:val="28"/>
          <w:szCs w:val="28"/>
        </w:rPr>
        <w:t xml:space="preserve">      </w:t>
      </w:r>
      <w:r>
        <w:rPr>
          <w:rFonts w:eastAsia="Calibri"/>
          <w:sz w:val="28"/>
          <w:szCs w:val="28"/>
        </w:rPr>
        <w:t>2. Депутат Совета депутатов</w:t>
      </w:r>
      <w:r>
        <w:rPr>
          <w:sz w:val="28"/>
          <w:szCs w:val="28"/>
        </w:rPr>
        <w:t xml:space="preserve"> Зубово-Полянского  муниципального района Республики Мордовия,</w:t>
      </w:r>
      <w:r>
        <w:rPr>
          <w:rFonts w:eastAsia="Calibri"/>
          <w:sz w:val="28"/>
          <w:szCs w:val="28"/>
        </w:rPr>
        <w:t xml:space="preserve"> (далее – депутат) для осуществления своей депутатской деятельности вправе иметь помощников, работающих на общественных началах в соответствии с настоящим Положением.</w:t>
      </w:r>
    </w:p>
    <w:p>
      <w:pPr>
        <w:pStyle w:val="style0"/>
        <w:jc w:val="both"/>
      </w:pPr>
      <w:r>
        <w:rPr>
          <w:rFonts w:eastAsia="Calibri"/>
          <w:sz w:val="28"/>
          <w:szCs w:val="28"/>
        </w:rPr>
        <w:t xml:space="preserve">     </w:t>
      </w:r>
      <w:r>
        <w:rPr>
          <w:rFonts w:eastAsia="Calibri"/>
          <w:sz w:val="28"/>
          <w:szCs w:val="28"/>
        </w:rPr>
        <w:t>3.Помощник депутата в своей деятельности руководствуется Конституцией Российской Федерации, федеральными законами, законами и иными нормативными правовыми актами Республики Мордовия, Уставом,  нормативными правовыми актами</w:t>
      </w:r>
      <w:r>
        <w:rPr>
          <w:sz w:val="28"/>
          <w:szCs w:val="28"/>
        </w:rPr>
        <w:t xml:space="preserve"> Совета депутатов Зубово-Полянского  муниципального района Республики Мордовия </w:t>
      </w:r>
      <w:r>
        <w:rPr>
          <w:rFonts w:eastAsia="Calibri"/>
          <w:sz w:val="28"/>
          <w:szCs w:val="28"/>
        </w:rPr>
        <w:t xml:space="preserve"> и настоящим Положением.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b/>
          <w:sz w:val="28"/>
          <w:szCs w:val="28"/>
        </w:rPr>
        <w:t>Статья 2. Помощник депутата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1. Помощник депутата оказывает депутату организационно-техническую и правовую помощь в осуществлении депутатских полномочий, а также выполняет поручения депутата по работе с избирателями, органами местного самоуправления, общественными объединениями,</w:t>
      </w:r>
      <w:r>
        <w:rPr>
          <w:sz w:val="28"/>
          <w:szCs w:val="28"/>
          <w:lang w:eastAsia="ko-KR"/>
        </w:rPr>
        <w:t xml:space="preserve"> организациями независимо от организационно-правовых форм и форм собственности.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2. Помощником депутата может быть лицо, достигшее 18 лет.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3. Депутат для осуществления своих депутатских полномочий вправе иметь не более 7 помощников.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4. Помощником депутата может быть только гражданин Российской Федерации.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5. Помощнику депутата выдается удостоверение.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6. Депутат несет ответственность за деятельность помощника.</w:t>
      </w:r>
    </w:p>
    <w:p>
      <w:pPr>
        <w:pStyle w:val="style0"/>
        <w:widowControl w:val="false"/>
        <w:ind w:firstLine="540" w:left="0" w:right="0"/>
        <w:jc w:val="both"/>
      </w:pPr>
      <w:bookmarkStart w:id="0" w:name="Par370"/>
      <w:bookmarkStart w:id="1" w:name="Par370"/>
      <w:bookmarkEnd w:id="1"/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b/>
          <w:sz w:val="28"/>
          <w:szCs w:val="28"/>
        </w:rPr>
        <w:t>Статья 3. Назначение помощников депутатов и освобождение их от своих обязанностей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1. Назначение помощников депутатов, работающих на общественных началах, производится на основании представления соответствующего депутата и  заявления помощника депутата. Помощник депутата назначается на срок, указанный в представлении депутата, который не может превышать срока полномочий депутата.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2. Назначение помощника депутата и  освобождение его  от должности помощника депутата оформляется распоряжением председателя Совета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3. Помощник депутата может быть освобожден от своих обязанностей до истечения срока, на который он был назначен: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1) по собственной инициативе;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2) по представлению депутата, помощником которого он является;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3) в связи с прекращением полномочий депутата, помощником которого он является.</w:t>
      </w:r>
    </w:p>
    <w:p>
      <w:pPr>
        <w:pStyle w:val="style0"/>
        <w:ind w:firstLine="540" w:left="0" w:right="0"/>
        <w:jc w:val="both"/>
      </w:pPr>
      <w:r>
        <w:rPr>
          <w:sz w:val="28"/>
          <w:szCs w:val="28"/>
          <w:lang w:eastAsia="ko-KR"/>
        </w:rPr>
        <w:t xml:space="preserve">4.  При освобождении помощника депутата от своих обязанностей до истечения срока, на который он был назначен, а также после истечения этого срока помощник депутата обязан вернуть свое удостоверение в  </w:t>
      </w:r>
      <w:r>
        <w:rPr>
          <w:rFonts w:eastAsia="Calibri"/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Зубово-Полянского  муниципального района Республики Мордовия</w:t>
      </w:r>
      <w:r>
        <w:rPr>
          <w:sz w:val="28"/>
          <w:szCs w:val="28"/>
          <w:lang w:eastAsia="ko-KR"/>
        </w:rPr>
        <w:t>.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bookmarkStart w:id="2" w:name="Par386"/>
      <w:bookmarkEnd w:id="2"/>
      <w:r>
        <w:rPr>
          <w:b/>
          <w:sz w:val="28"/>
          <w:szCs w:val="28"/>
        </w:rPr>
        <w:t xml:space="preserve">Статья 4. Обязанности и права помощника депутата 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1. Помощник депутата: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1) ведет делопроизводство; получает адресованные депутату почтовые и телеграфные отправления;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2) ведет запись на прием к депутату и проводит предварительный прием граждан;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3) готовит информационные, справочные и другие материалы, необходимые депутату для осуществления им своих полномочий;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4) получает по поручению депутата в  органах местного самоуправления, организациях, общественных объединениях информационные и справочные материалы, необходимые депутату для осуществления им своих полномочий;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  <w:lang w:eastAsia="ko-KR"/>
        </w:rPr>
        <w:t xml:space="preserve">5) готовит проекты документов, принимаемых Советом депутатов, консультирует депутата по определенным вопросам. 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  <w:lang w:eastAsia="ko-KR"/>
        </w:rPr>
        <w:t>6</w:t>
      </w:r>
      <w:r>
        <w:rPr>
          <w:sz w:val="28"/>
          <w:szCs w:val="28"/>
        </w:rPr>
        <w:t>) организует встречи депутата с избирателями;</w:t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>7) выполняет иные поручения депутата.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b/>
          <w:sz w:val="28"/>
          <w:szCs w:val="28"/>
        </w:rPr>
        <w:t>Статья 5. Поощрение помощников депутатов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Формы поощрения помощников депутатов определяются депутатом самостоятельно. 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right"/>
      </w:pPr>
      <w:r>
        <w:rPr/>
      </w:r>
    </w:p>
    <w:p>
      <w:pPr>
        <w:pStyle w:val="style0"/>
        <w:widowControl w:val="false"/>
        <w:ind w:firstLine="540" w:left="0" w:right="0"/>
        <w:jc w:val="right"/>
      </w:pPr>
      <w:r>
        <w:rPr/>
      </w:r>
    </w:p>
    <w:p>
      <w:pPr>
        <w:pStyle w:val="style0"/>
        <w:widowControl w:val="false"/>
        <w:ind w:firstLine="540" w:left="0" w:right="0"/>
        <w:jc w:val="right"/>
      </w:pPr>
      <w:r>
        <w:rPr/>
      </w:r>
    </w:p>
    <w:p>
      <w:pPr>
        <w:pStyle w:val="style0"/>
        <w:widowControl w:val="false"/>
        <w:ind w:firstLine="540" w:left="0" w:right="0"/>
        <w:jc w:val="right"/>
      </w:pPr>
      <w:r>
        <w:rPr/>
      </w:r>
    </w:p>
    <w:p>
      <w:pPr>
        <w:pStyle w:val="style0"/>
        <w:widowControl w:val="false"/>
        <w:ind w:firstLine="540" w:left="0" w:right="0"/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Приложение 2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</w:pPr>
      <w:r>
        <w:rPr>
          <w:rFonts w:ascii="Arial,Bold" w:cs="Arial,Bold" w:eastAsia="Calibri" w:hAnsi="Arial,Bold"/>
          <w:b/>
          <w:bCs/>
          <w:sz w:val="28"/>
          <w:szCs w:val="28"/>
        </w:rPr>
        <w:t xml:space="preserve">                             </w:t>
      </w:r>
      <w:r>
        <w:rPr>
          <w:rFonts w:eastAsia="Calibri"/>
          <w:b/>
          <w:bCs/>
          <w:sz w:val="28"/>
          <w:szCs w:val="28"/>
        </w:rPr>
        <w:t>Образец удостоверения помощника депутата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>СОВЕТА ДЕПУТАТОВ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 xml:space="preserve">ЗУБОВО-ПОЛЯНСКОГО МУНИЦИПАЛЬНОГО РАЙОНА 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>РЕСПУБЛИКИ МОРДОВИЯ</w:t>
      </w:r>
    </w:p>
    <w:p>
      <w:pPr>
        <w:pStyle w:val="style0"/>
      </w:pPr>
      <w:r>
        <w:rPr/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 xml:space="preserve">СОВЕТ ДЕПУТАТОВ 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>ЗУБОВО-ПОЛЯНСКОГО МУНИЦИПАЛЬНОГО РАЙОНА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 xml:space="preserve"> </w:t>
      </w:r>
      <w:r>
        <w:rPr>
          <w:rStyle w:val="style16"/>
          <w:color w:val="000000"/>
          <w:sz w:val="28"/>
          <w:szCs w:val="28"/>
        </w:rPr>
        <w:t>РЕСПУБЛИКИ МОРДОВИЯ</w:t>
      </w:r>
    </w:p>
    <w:p>
      <w:pPr>
        <w:pStyle w:val="style0"/>
      </w:pPr>
      <w:r>
        <w:rPr>
          <w:rFonts w:eastAsia="Calibri"/>
          <w:b/>
          <w:bCs/>
          <w:sz w:val="28"/>
          <w:szCs w:val="28"/>
        </w:rPr>
        <w:t xml:space="preserve">                                   </w:t>
      </w:r>
    </w:p>
    <w:p>
      <w:pPr>
        <w:pStyle w:val="style0"/>
      </w:pPr>
      <w:r>
        <w:rPr>
          <w:rFonts w:eastAsia="Calibri"/>
          <w:b/>
          <w:bCs/>
          <w:sz w:val="28"/>
          <w:szCs w:val="28"/>
        </w:rPr>
        <w:t xml:space="preserve">                                                </w:t>
      </w:r>
      <w:r>
        <w:rPr>
          <w:rFonts w:eastAsia="Calibri"/>
          <w:b/>
          <w:bCs/>
          <w:sz w:val="28"/>
          <w:szCs w:val="28"/>
        </w:rPr>
        <w:t>УДОСТОВЕРЕНИЕ № _____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i/>
          <w:sz w:val="28"/>
          <w:szCs w:val="28"/>
        </w:rPr>
        <w:t>ИВАНОВ    ИВАН   ИВАНОВИЧ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b w:val="false"/>
          <w:bCs w:val="false"/>
          <w:sz w:val="28"/>
          <w:szCs w:val="28"/>
        </w:rPr>
        <w:t>является помощником депутата</w:t>
      </w:r>
      <w:r>
        <w:rPr>
          <w:rStyle w:val="style16"/>
          <w:color w:val="000000"/>
          <w:sz w:val="28"/>
          <w:szCs w:val="28"/>
        </w:rPr>
        <w:t xml:space="preserve"> 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bookmarkStart w:id="3" w:name="__DdeLink__160_1914611300"/>
      <w:r>
        <w:rPr>
          <w:rStyle w:val="style16"/>
          <w:color w:val="000000"/>
          <w:sz w:val="28"/>
          <w:szCs w:val="28"/>
        </w:rPr>
        <w:t>СОВЕТА ДЕПУТАТОВ</w:t>
      </w:r>
      <w:bookmarkEnd w:id="3"/>
      <w:r>
        <w:rPr>
          <w:rStyle w:val="style16"/>
          <w:color w:val="000000"/>
          <w:sz w:val="28"/>
          <w:szCs w:val="28"/>
        </w:rPr>
        <w:t xml:space="preserve"> 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>ЗУБОВО-ПОЛЯНСКОГО МУНИЦИПАЛЬНОГО РАЙОНА</w:t>
      </w:r>
    </w:p>
    <w:p>
      <w:pPr>
        <w:pStyle w:val="style29"/>
        <w:shd w:fill="FFFFFF" w:val="clear"/>
        <w:spacing w:after="0" w:before="0" w:line="100" w:lineRule="atLeast"/>
        <w:contextualSpacing w:val="false"/>
      </w:pPr>
      <w:r>
        <w:rPr>
          <w:rStyle w:val="style16"/>
          <w:color w:val="000000"/>
          <w:sz w:val="28"/>
          <w:szCs w:val="28"/>
        </w:rPr>
        <w:t xml:space="preserve"> </w:t>
      </w:r>
      <w:r>
        <w:rPr>
          <w:rStyle w:val="style16"/>
          <w:color w:val="000000"/>
          <w:sz w:val="28"/>
          <w:szCs w:val="28"/>
        </w:rPr>
        <w:t>РЕСПУБЛИКИ МОРДОВИЯ</w:t>
      </w:r>
    </w:p>
    <w:p>
      <w:pPr>
        <w:pStyle w:val="style0"/>
      </w:pPr>
      <w:r>
        <w:rPr>
          <w:rFonts w:eastAsia="Calibri"/>
          <w:sz w:val="28"/>
          <w:szCs w:val="28"/>
        </w:rPr>
        <w:t xml:space="preserve">                                     </w:t>
      </w:r>
    </w:p>
    <w:p>
      <w:pPr>
        <w:pStyle w:val="style0"/>
      </w:pPr>
      <w:r>
        <w:rPr>
          <w:rFonts w:eastAsia="Calibri"/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>Место для</w:t>
      </w:r>
    </w:p>
    <w:p>
      <w:pPr>
        <w:pStyle w:val="style0"/>
      </w:pPr>
      <w:r>
        <w:rPr>
          <w:rFonts w:eastAsia="Calibri"/>
          <w:sz w:val="28"/>
          <w:szCs w:val="28"/>
        </w:rPr>
        <w:t>фотографии</w:t>
      </w:r>
    </w:p>
    <w:p>
      <w:pPr>
        <w:pStyle w:val="style0"/>
      </w:pPr>
      <w:r>
        <w:rPr>
          <w:rFonts w:eastAsia="Calibri"/>
          <w:sz w:val="28"/>
          <w:szCs w:val="28"/>
        </w:rPr>
        <w:t>помощника</w:t>
      </w:r>
    </w:p>
    <w:p>
      <w:pPr>
        <w:pStyle w:val="style0"/>
      </w:pPr>
      <w:r>
        <w:rPr>
          <w:rFonts w:eastAsia="Calibri"/>
          <w:sz w:val="28"/>
          <w:szCs w:val="28"/>
        </w:rPr>
        <w:t>депутата</w:t>
      </w:r>
    </w:p>
    <w:p>
      <w:pPr>
        <w:pStyle w:val="style0"/>
      </w:pPr>
      <w:r>
        <w:rPr>
          <w:rFonts w:eastAsia="Calibri"/>
          <w:sz w:val="28"/>
          <w:szCs w:val="28"/>
        </w:rPr>
        <w:t xml:space="preserve">и печати 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Calibri"/>
          <w:sz w:val="28"/>
          <w:szCs w:val="28"/>
        </w:rPr>
        <w:t>Председатель Совета депутатов</w:t>
      </w:r>
    </w:p>
    <w:p>
      <w:pPr>
        <w:pStyle w:val="style29"/>
        <w:shd w:fill="FFFFFF" w:val="clear"/>
        <w:spacing w:after="0" w:before="0" w:line="100" w:lineRule="atLeast"/>
        <w:contextualSpacing w:val="false"/>
        <w:jc w:val="left"/>
      </w:pPr>
      <w:r>
        <w:rPr>
          <w:rStyle w:val="style16"/>
          <w:color w:val="000000"/>
          <w:sz w:val="28"/>
          <w:szCs w:val="28"/>
        </w:rPr>
        <w:t xml:space="preserve">ЗУБОВО-ПОЛЯНСКОГО МУНИЦИПАЛЬНОГО РАЙОНА </w:t>
      </w:r>
    </w:p>
    <w:p>
      <w:pPr>
        <w:pStyle w:val="style29"/>
        <w:shd w:fill="FFFFFF" w:val="clear"/>
        <w:spacing w:after="0" w:before="0" w:line="100" w:lineRule="atLeast"/>
        <w:contextualSpacing w:val="false"/>
        <w:jc w:val="left"/>
      </w:pPr>
      <w:r>
        <w:rPr>
          <w:rStyle w:val="style16"/>
          <w:color w:val="000000"/>
          <w:sz w:val="28"/>
          <w:szCs w:val="28"/>
        </w:rPr>
        <w:t>РЕСПУБЛИКИ МОРДОВИЯ                                        Ф.И.О.</w:t>
      </w:r>
    </w:p>
    <w:p>
      <w:pPr>
        <w:pStyle w:val="style0"/>
      </w:pPr>
      <w:r>
        <w:rPr>
          <w:rFonts w:eastAsia="Calibri"/>
          <w:sz w:val="28"/>
          <w:szCs w:val="28"/>
        </w:rPr>
        <w:t>дата выдачи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Calibri"/>
          <w:bCs/>
          <w:sz w:val="28"/>
          <w:szCs w:val="28"/>
        </w:rPr>
        <w:t>Действительно до</w:t>
      </w:r>
    </w:p>
    <w:p>
      <w:pPr>
        <w:pStyle w:val="style0"/>
      </w:pPr>
      <w:r>
        <w:rPr>
          <w:rFonts w:eastAsia="Calibri"/>
          <w:bCs/>
          <w:sz w:val="28"/>
          <w:szCs w:val="28"/>
        </w:rPr>
        <w:t>«___»______________20___г.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Calibri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eastAsia="Calibri"/>
          <w:sz w:val="28"/>
          <w:szCs w:val="28"/>
        </w:rPr>
        <w:t>Приложение №3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Calibri"/>
          <w:sz w:val="28"/>
          <w:szCs w:val="28"/>
        </w:rPr>
        <w:t>Председателю Совета депутатов</w:t>
      </w:r>
    </w:p>
    <w:p>
      <w:pPr>
        <w:pStyle w:val="style29"/>
        <w:shd w:fill="FFFFFF" w:val="clear"/>
        <w:spacing w:after="0" w:before="0" w:line="100" w:lineRule="atLeast"/>
        <w:contextualSpacing w:val="false"/>
        <w:jc w:val="left"/>
      </w:pPr>
      <w:r>
        <w:rPr>
          <w:rStyle w:val="style16"/>
          <w:color w:val="000000"/>
          <w:sz w:val="28"/>
          <w:szCs w:val="28"/>
        </w:rPr>
        <w:t xml:space="preserve">ЗУБОВО-ПОЛЯНСКОГО МУНИЦИПАЛЬНОГО РАЙОНА </w:t>
      </w:r>
    </w:p>
    <w:p>
      <w:pPr>
        <w:pStyle w:val="style29"/>
        <w:shd w:fill="FFFFFF" w:val="clear"/>
        <w:spacing w:after="0" w:before="0" w:line="100" w:lineRule="atLeast"/>
        <w:contextualSpacing w:val="false"/>
        <w:jc w:val="left"/>
      </w:pPr>
      <w:r>
        <w:rPr>
          <w:rStyle w:val="style16"/>
          <w:color w:val="000000"/>
          <w:sz w:val="28"/>
          <w:szCs w:val="28"/>
        </w:rPr>
        <w:t>РЕСПУБЛИКИ МОРДОВИЯ</w:t>
      </w:r>
    </w:p>
    <w:p>
      <w:pPr>
        <w:pStyle w:val="style0"/>
      </w:pPr>
      <w:r>
        <w:rPr>
          <w:rFonts w:eastAsia="Calibri"/>
          <w:i/>
          <w:iCs/>
          <w:sz w:val="28"/>
          <w:szCs w:val="28"/>
        </w:rPr>
        <w:t>___________________________</w:t>
      </w:r>
    </w:p>
    <w:p>
      <w:pPr>
        <w:pStyle w:val="style0"/>
      </w:pPr>
      <w:r>
        <w:rPr>
          <w:rFonts w:eastAsia="Calibri"/>
          <w:sz w:val="28"/>
          <w:szCs w:val="28"/>
        </w:rPr>
        <w:t>фамилия, имя и отчество полностью</w:t>
      </w:r>
    </w:p>
    <w:p>
      <w:pPr>
        <w:pStyle w:val="style0"/>
      </w:pPr>
      <w:r>
        <w:rPr>
          <w:rFonts w:eastAsia="Calibri"/>
          <w:sz w:val="28"/>
          <w:szCs w:val="28"/>
        </w:rPr>
        <w:t>от депутата   Совета депутатов</w:t>
      </w:r>
    </w:p>
    <w:p>
      <w:pPr>
        <w:pStyle w:val="style29"/>
        <w:shd w:fill="FFFFFF" w:val="clear"/>
        <w:spacing w:after="0" w:before="0" w:line="100" w:lineRule="atLeast"/>
        <w:contextualSpacing w:val="false"/>
        <w:jc w:val="left"/>
      </w:pPr>
      <w:r>
        <w:rPr>
          <w:rStyle w:val="style16"/>
          <w:color w:val="000000"/>
          <w:sz w:val="28"/>
          <w:szCs w:val="28"/>
        </w:rPr>
        <w:t xml:space="preserve">ЗУБОВО-ПОЛЯНСКОГО МУНИЦИПАЛЬНОГО РАЙОНА </w:t>
      </w:r>
    </w:p>
    <w:p>
      <w:pPr>
        <w:pStyle w:val="style29"/>
        <w:shd w:fill="FFFFFF" w:val="clear"/>
        <w:spacing w:after="0" w:before="0" w:line="100" w:lineRule="atLeast"/>
        <w:contextualSpacing w:val="false"/>
        <w:jc w:val="left"/>
      </w:pPr>
      <w:r>
        <w:rPr>
          <w:rStyle w:val="style16"/>
          <w:color w:val="000000"/>
          <w:sz w:val="28"/>
          <w:szCs w:val="28"/>
        </w:rPr>
        <w:t>РЕСПУБЛИКИ МОРДОВИЯ</w:t>
      </w:r>
    </w:p>
    <w:p>
      <w:pPr>
        <w:pStyle w:val="style0"/>
      </w:pPr>
      <w:r>
        <w:rPr>
          <w:rFonts w:eastAsia="Calibri"/>
          <w:sz w:val="28"/>
          <w:szCs w:val="28"/>
        </w:rPr>
        <w:t>по избирательному округу №____</w:t>
      </w:r>
    </w:p>
    <w:p>
      <w:pPr>
        <w:pStyle w:val="style0"/>
      </w:pPr>
      <w:r>
        <w:rPr>
          <w:rFonts w:eastAsia="Calibri"/>
          <w:sz w:val="28"/>
          <w:szCs w:val="28"/>
        </w:rPr>
        <w:t>______________________________</w:t>
      </w:r>
    </w:p>
    <w:p>
      <w:pPr>
        <w:pStyle w:val="style0"/>
      </w:pPr>
      <w:r>
        <w:rPr>
          <w:rFonts w:eastAsia="Calibri"/>
          <w:sz w:val="28"/>
          <w:szCs w:val="28"/>
        </w:rPr>
        <w:t>фамилия, имя и отчество полностью</w:t>
      </w:r>
    </w:p>
    <w:p>
      <w:pPr>
        <w:pStyle w:val="style0"/>
      </w:pPr>
      <w:r>
        <w:rPr>
          <w:rFonts w:eastAsia="Calibri"/>
          <w:bCs/>
          <w:sz w:val="28"/>
          <w:szCs w:val="28"/>
        </w:rPr>
        <w:t xml:space="preserve">                    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Calibri"/>
          <w:b/>
          <w:bCs/>
          <w:sz w:val="28"/>
          <w:szCs w:val="28"/>
        </w:rPr>
        <w:t xml:space="preserve">                                    </w:t>
      </w:r>
      <w:r>
        <w:rPr>
          <w:rFonts w:eastAsia="Calibri"/>
          <w:b/>
          <w:bCs/>
          <w:sz w:val="28"/>
          <w:szCs w:val="28"/>
        </w:rPr>
        <w:t>Представление</w:t>
      </w:r>
    </w:p>
    <w:p>
      <w:pPr>
        <w:pStyle w:val="style0"/>
      </w:pPr>
      <w:r>
        <w:rPr>
          <w:rFonts w:eastAsia="Calibri"/>
          <w:bCs/>
          <w:sz w:val="28"/>
          <w:szCs w:val="28"/>
        </w:rPr>
        <w:t xml:space="preserve">                         </w:t>
      </w:r>
      <w:r>
        <w:rPr>
          <w:rFonts w:eastAsia="Calibri"/>
          <w:bCs/>
          <w:sz w:val="28"/>
          <w:szCs w:val="28"/>
        </w:rPr>
        <w:t>о назначении помощника депутата</w:t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/>
      </w:r>
    </w:p>
    <w:p>
      <w:pPr>
        <w:pStyle w:val="style0"/>
        <w:widowControl w:val="false"/>
        <w:ind w:firstLine="540" w:left="0" w:right="0"/>
        <w:jc w:val="both"/>
      </w:pPr>
      <w:r>
        <w:rPr>
          <w:rFonts w:eastAsia="Calibri"/>
          <w:sz w:val="28"/>
          <w:szCs w:val="28"/>
        </w:rPr>
        <w:t xml:space="preserve">В соответствии со статьей 3 статьи  </w:t>
      </w:r>
      <w:r>
        <w:rPr>
          <w:sz w:val="28"/>
          <w:szCs w:val="28"/>
        </w:rPr>
        <w:t>Положения о помощниках депутатов Совета депутатов Зубово-Полянского  муниципального района Республики Мордовия, работающих на общественных началах</w:t>
      </w:r>
      <w:r>
        <w:rPr>
          <w:rFonts w:eastAsia="Calibri"/>
          <w:sz w:val="28"/>
          <w:szCs w:val="28"/>
        </w:rPr>
        <w:t xml:space="preserve">  прошу Вас</w:t>
      </w:r>
    </w:p>
    <w:p>
      <w:pPr>
        <w:pStyle w:val="style0"/>
      </w:pPr>
      <w:r>
        <w:rPr>
          <w:rFonts w:eastAsia="Calibri"/>
          <w:sz w:val="28"/>
          <w:szCs w:val="28"/>
        </w:rPr>
        <w:t>назначить гражданина Российской Федерации ___________________________________________________</w:t>
      </w:r>
    </w:p>
    <w:p>
      <w:pPr>
        <w:pStyle w:val="style0"/>
      </w:pPr>
      <w:r>
        <w:rPr>
          <w:rFonts w:eastAsia="Calibri"/>
          <w:sz w:val="28"/>
          <w:szCs w:val="28"/>
        </w:rPr>
        <w:t>фамилия, имя и отчество полностью</w:t>
      </w:r>
    </w:p>
    <w:p>
      <w:pPr>
        <w:pStyle w:val="style0"/>
      </w:pPr>
      <w:r>
        <w:rPr>
          <w:rFonts w:eastAsia="Calibri"/>
          <w:sz w:val="28"/>
          <w:szCs w:val="28"/>
        </w:rPr>
        <w:t>моим помощником.</w:t>
      </w:r>
    </w:p>
    <w:p>
      <w:pPr>
        <w:pStyle w:val="style0"/>
        <w:widowControl w:val="false"/>
        <w:jc w:val="both"/>
      </w:pPr>
      <w:r>
        <w:rPr/>
      </w:r>
    </w:p>
    <w:p>
      <w:pPr>
        <w:pStyle w:val="style0"/>
        <w:widowControl w:val="false"/>
        <w:jc w:val="both"/>
      </w:pPr>
      <w:r>
        <w:rPr/>
      </w:r>
    </w:p>
    <w:p>
      <w:pPr>
        <w:pStyle w:val="style0"/>
        <w:widowControl w:val="false"/>
        <w:jc w:val="both"/>
      </w:pPr>
      <w:r>
        <w:rPr/>
      </w:r>
    </w:p>
    <w:p>
      <w:pPr>
        <w:pStyle w:val="style0"/>
        <w:widowControl w:val="false"/>
        <w:jc w:val="both"/>
      </w:pPr>
      <w:r>
        <w:rPr>
          <w:rFonts w:eastAsia="Calibri"/>
          <w:sz w:val="28"/>
          <w:szCs w:val="28"/>
        </w:rPr>
        <w:t xml:space="preserve">Депутат Совета </w:t>
      </w:r>
      <w:r>
        <w:rPr>
          <w:sz w:val="28"/>
          <w:szCs w:val="28"/>
        </w:rPr>
        <w:t xml:space="preserve">депутатов </w:t>
      </w:r>
    </w:p>
    <w:p>
      <w:pPr>
        <w:pStyle w:val="style0"/>
        <w:widowControl w:val="false"/>
        <w:jc w:val="both"/>
      </w:pPr>
      <w:r>
        <w:rPr>
          <w:sz w:val="28"/>
          <w:szCs w:val="28"/>
        </w:rPr>
        <w:t xml:space="preserve">Зубово-Полянского  муниципального района </w:t>
      </w:r>
    </w:p>
    <w:p>
      <w:pPr>
        <w:pStyle w:val="style0"/>
        <w:widowControl w:val="false"/>
        <w:jc w:val="both"/>
      </w:pPr>
      <w:r>
        <w:rPr>
          <w:sz w:val="28"/>
          <w:szCs w:val="28"/>
        </w:rPr>
        <w:t>Республики Мордовия,</w:t>
      </w:r>
    </w:p>
    <w:p>
      <w:pPr>
        <w:pStyle w:val="style0"/>
      </w:pPr>
      <w:r>
        <w:rPr>
          <w:rFonts w:eastAsia="Calibri"/>
          <w:sz w:val="28"/>
          <w:szCs w:val="28"/>
        </w:rPr>
        <w:t xml:space="preserve">                                                      </w:t>
      </w:r>
      <w:r>
        <w:rPr>
          <w:rFonts w:eastAsia="Calibri"/>
          <w:sz w:val="28"/>
          <w:szCs w:val="28"/>
        </w:rPr>
        <w:t>__________________ /___________________</w:t>
      </w:r>
    </w:p>
    <w:sectPr>
      <w:type w:val="continuous"/>
      <w:pgSz w:h="16838" w:w="11906"/>
      <w:pgMar w:bottom="1599" w:footer="0" w:gutter="0" w:header="0" w:left="1267" w:right="868" w:top="1110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altName w:val="Bold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</w:pPr>
    <w:rPr>
      <w:rFonts w:ascii="Times New Roman" w:cs="Times New Roman" w:eastAsia="Batang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Основной текст (2)_"/>
    <w:basedOn w:val="style15"/>
    <w:next w:val="style16"/>
    <w:rPr>
      <w:rFonts w:ascii="Times New Roman" w:hAnsi="Times New Roman"/>
      <w:b/>
      <w:bCs/>
      <w:sz w:val="27"/>
      <w:szCs w:val="27"/>
      <w:shd w:fill="FFFFFF" w:val="clear"/>
    </w:rPr>
  </w:style>
  <w:style w:styleId="style17" w:type="character">
    <w:name w:val="Основной текст (3)_"/>
    <w:basedOn w:val="style15"/>
    <w:next w:val="style17"/>
    <w:rPr>
      <w:rFonts w:ascii="Times New Roman" w:hAnsi="Times New Roman"/>
      <w:sz w:val="23"/>
      <w:szCs w:val="23"/>
      <w:shd w:fill="FFFFFF" w:val="clear"/>
    </w:rPr>
  </w:style>
  <w:style w:styleId="style18" w:type="character">
    <w:name w:val="Основной текст (3)"/>
    <w:basedOn w:val="style17"/>
    <w:next w:val="style18"/>
    <w:rPr/>
  </w:style>
  <w:style w:styleId="style19" w:type="character">
    <w:name w:val="Основной текст Знак"/>
    <w:basedOn w:val="style15"/>
    <w:next w:val="style19"/>
    <w:rPr>
      <w:rFonts w:ascii="Times New Roman" w:hAnsi="Times New Roman"/>
      <w:sz w:val="27"/>
      <w:szCs w:val="27"/>
      <w:shd w:fill="FFFFFF" w:val="clear"/>
    </w:rPr>
  </w:style>
  <w:style w:styleId="style20" w:type="character">
    <w:name w:val="Основной текст + Полужирный"/>
    <w:basedOn w:val="style19"/>
    <w:next w:val="style20"/>
    <w:rPr>
      <w:b/>
      <w:bCs/>
    </w:rPr>
  </w:style>
  <w:style w:styleId="style21" w:type="character">
    <w:name w:val="Основной текст (2) Exact"/>
    <w:basedOn w:val="style15"/>
    <w:next w:val="style21"/>
    <w:rPr>
      <w:rFonts w:ascii="Times New Roman" w:cs="Times New Roman" w:hAnsi="Times New Roman"/>
      <w:b/>
      <w:bCs/>
      <w:spacing w:val="2"/>
      <w:sz w:val="25"/>
      <w:szCs w:val="25"/>
      <w:u w:val="none"/>
    </w:rPr>
  </w:style>
  <w:style w:styleId="style22" w:type="character">
    <w:name w:val="Основной текст Знак1"/>
    <w:basedOn w:val="style15"/>
    <w:next w:val="style22"/>
    <w:rPr>
      <w:rFonts w:ascii="Times New Roman" w:eastAsia="Batang" w:hAnsi="Times New Roman"/>
      <w:sz w:val="24"/>
      <w:szCs w:val="24"/>
    </w:rPr>
  </w:style>
  <w:style w:styleId="style23" w:type="character">
    <w:name w:val="ListLabel 1"/>
    <w:next w:val="style23"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styleId="style24" w:type="paragraph">
    <w:name w:val="Заголовок"/>
    <w:basedOn w:val="style0"/>
    <w:next w:val="style25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5" w:type="paragraph">
    <w:name w:val="Основной текст"/>
    <w:basedOn w:val="style0"/>
    <w:next w:val="style25"/>
    <w:pPr>
      <w:widowControl w:val="false"/>
      <w:shd w:fill="FFFFFF" w:val="clear"/>
      <w:spacing w:after="600" w:before="600" w:line="322" w:lineRule="exact"/>
      <w:contextualSpacing w:val="false"/>
    </w:pPr>
    <w:rPr>
      <w:rFonts w:eastAsia="Calibri"/>
      <w:sz w:val="27"/>
      <w:szCs w:val="27"/>
    </w:rPr>
  </w:style>
  <w:style w:styleId="style26" w:type="paragraph">
    <w:name w:val="Список"/>
    <w:basedOn w:val="style25"/>
    <w:next w:val="style26"/>
    <w:pPr/>
    <w:rPr>
      <w:rFonts w:cs="Mangal"/>
    </w:rPr>
  </w:style>
  <w:style w:styleId="style27" w:type="paragraph">
    <w:name w:val="Название"/>
    <w:basedOn w:val="style0"/>
    <w:next w:val="style27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8" w:type="paragraph">
    <w:name w:val="Указатель"/>
    <w:basedOn w:val="style0"/>
    <w:next w:val="style28"/>
    <w:pPr>
      <w:suppressLineNumbers/>
    </w:pPr>
    <w:rPr>
      <w:rFonts w:cs="Mangal"/>
    </w:rPr>
  </w:style>
  <w:style w:styleId="style29" w:type="paragraph">
    <w:name w:val="Основной текст (2)"/>
    <w:basedOn w:val="style0"/>
    <w:next w:val="style29"/>
    <w:pPr>
      <w:widowControl w:val="false"/>
      <w:shd w:fill="FFFFFF" w:val="clear"/>
      <w:spacing w:after="300" w:before="0" w:line="317" w:lineRule="exact"/>
      <w:contextualSpacing w:val="false"/>
      <w:jc w:val="center"/>
    </w:pPr>
    <w:rPr>
      <w:rFonts w:eastAsia="Calibri"/>
      <w:b/>
      <w:bCs/>
      <w:sz w:val="27"/>
      <w:szCs w:val="27"/>
    </w:rPr>
  </w:style>
  <w:style w:styleId="style30" w:type="paragraph">
    <w:name w:val="Основной текст (3)1"/>
    <w:basedOn w:val="style0"/>
    <w:next w:val="style30"/>
    <w:pPr>
      <w:widowControl w:val="false"/>
      <w:shd w:fill="FFFFFF" w:val="clear"/>
      <w:spacing w:after="600" w:before="600" w:line="240" w:lineRule="atLeast"/>
      <w:contextualSpacing w:val="false"/>
      <w:jc w:val="both"/>
    </w:pPr>
    <w:rPr>
      <w:rFonts w:eastAsia="Calibri"/>
      <w:sz w:val="23"/>
      <w:szCs w:val="23"/>
    </w:rPr>
  </w:style>
  <w:style w:styleId="style31" w:type="paragraph">
    <w:name w:val="Содержимое врезки"/>
    <w:basedOn w:val="style25"/>
    <w:next w:val="style31"/>
    <w:pPr/>
    <w:rPr/>
  </w:style>
  <w:style w:styleId="style32" w:type="paragraph">
    <w:name w:val="Верхний колонтитул"/>
    <w:basedOn w:val="style0"/>
    <w:next w:val="style3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2016-10-14T18:44:00.00Z</dcterms:created>
  <dc:creator>Пользователь</dc:creator>
  <cp:lastModifiedBy>Пользователь</cp:lastModifiedBy>
  <cp:lastPrinted>2017-03-30T11:55:41.20Z</cp:lastPrinted>
  <dcterms:modified xsi:type="dcterms:W3CDTF">2016-11-09T09:49:00.00Z</dcterms:modified>
  <cp:revision>5</cp:revision>
</cp:coreProperties>
</file>