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054" w:rsidRPr="00BA2054" w:rsidRDefault="00BA2054" w:rsidP="0071788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A2054">
        <w:rPr>
          <w:rFonts w:ascii="Times New Roman" w:eastAsia="Times New Roman" w:hAnsi="Times New Roman" w:cs="Times New Roman"/>
          <w:b/>
          <w:bCs/>
          <w:sz w:val="27"/>
          <w:szCs w:val="27"/>
        </w:rPr>
        <w:t>Профилактика гриппа и острых респираторных вирусных инфекций (ОРВИ)</w:t>
      </w:r>
    </w:p>
    <w:p w:rsidR="0071788A" w:rsidRDefault="00BA2054" w:rsidP="0071788A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2054">
        <w:rPr>
          <w:rFonts w:ascii="Times New Roman" w:eastAsia="Times New Roman" w:hAnsi="Times New Roman" w:cs="Times New Roman"/>
          <w:sz w:val="24"/>
          <w:szCs w:val="24"/>
        </w:rPr>
        <w:t>Ежегодно в осенне-зимний период активизируется циркуляция вирусов гриппа и других респираторных вирусов, которые быстро передаются от человека к человеку воздушно-капельным путем, вызывая массовую заболеваемость населения вплоть до ее эпидемического уровня. Грипп и ОРВИ относятся к числу наиболее массовых инфекционных заболеваний, на их долю ежегодно приходится до 90-95% в структуре регистрируемой инфекционной заболеваемости. По данным статистических наблюдений каждый взрослый человек в среднем в год болеет в 2 раза респираторными инфекциями, школьник – 3 раза, ребено</w:t>
      </w:r>
      <w:r w:rsidR="0071788A">
        <w:rPr>
          <w:rFonts w:ascii="Times New Roman" w:eastAsia="Times New Roman" w:hAnsi="Times New Roman" w:cs="Times New Roman"/>
          <w:sz w:val="24"/>
          <w:szCs w:val="24"/>
        </w:rPr>
        <w:t>к дошкольного возраста – 6 раз.</w:t>
      </w:r>
    </w:p>
    <w:p w:rsidR="0071788A" w:rsidRDefault="00BA2054" w:rsidP="0071788A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2054">
        <w:rPr>
          <w:rFonts w:ascii="Times New Roman" w:eastAsia="Times New Roman" w:hAnsi="Times New Roman" w:cs="Times New Roman"/>
          <w:sz w:val="24"/>
          <w:szCs w:val="24"/>
        </w:rPr>
        <w:t>Грипп – это острое инфекционное заболевание, с коротким инкубационным периодом, вызываемая вирусами типов</w:t>
      </w:r>
      <w:proofErr w:type="gramStart"/>
      <w:r w:rsidRPr="00BA2054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 w:rsidRPr="00BA2054">
        <w:rPr>
          <w:rFonts w:ascii="Times New Roman" w:eastAsia="Times New Roman" w:hAnsi="Times New Roman" w:cs="Times New Roman"/>
          <w:sz w:val="24"/>
          <w:szCs w:val="24"/>
        </w:rPr>
        <w:t xml:space="preserve">, В и С, протекающая с развитием интоксикации и поражением эпителия слизистой оболочки верхних дыхательных путей, чаще трахеи. Заболевание склонно к быстрому и глобальному распространению, наиболее опасным осложнением гриппа является внебольничная пневмония, которая может стать причиной неблагоприятного исхода заболевания. Особенно опасен грипп для лиц, страдающих хроническими заболеваниями </w:t>
      </w:r>
      <w:proofErr w:type="spellStart"/>
      <w:r w:rsidRPr="00BA2054">
        <w:rPr>
          <w:rFonts w:ascii="Times New Roman" w:eastAsia="Times New Roman" w:hAnsi="Times New Roman" w:cs="Times New Roman"/>
          <w:sz w:val="24"/>
          <w:szCs w:val="24"/>
        </w:rPr>
        <w:t>сердечно-сосудистой</w:t>
      </w:r>
      <w:proofErr w:type="spellEnd"/>
      <w:r w:rsidRPr="00BA20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BA2054">
        <w:rPr>
          <w:rFonts w:ascii="Times New Roman" w:eastAsia="Times New Roman" w:hAnsi="Times New Roman" w:cs="Times New Roman"/>
          <w:sz w:val="24"/>
          <w:szCs w:val="24"/>
        </w:rPr>
        <w:t>дыхательной</w:t>
      </w:r>
      <w:proofErr w:type="gramEnd"/>
      <w:r w:rsidRPr="00BA2054">
        <w:rPr>
          <w:rFonts w:ascii="Times New Roman" w:eastAsia="Times New Roman" w:hAnsi="Times New Roman" w:cs="Times New Roman"/>
          <w:sz w:val="24"/>
          <w:szCs w:val="24"/>
        </w:rPr>
        <w:t xml:space="preserve"> систем, сахарным диабетом, ожирением. Заболевание гриппом у таких людей может привести к тяжелым осложнениям. Заболевание гриппом детей способствует формированию хронической </w:t>
      </w:r>
      <w:proofErr w:type="spellStart"/>
      <w:r w:rsidRPr="00BA2054">
        <w:rPr>
          <w:rFonts w:ascii="Times New Roman" w:eastAsia="Times New Roman" w:hAnsi="Times New Roman" w:cs="Times New Roman"/>
          <w:sz w:val="24"/>
          <w:szCs w:val="24"/>
        </w:rPr>
        <w:t>бронхолегочной</w:t>
      </w:r>
      <w:proofErr w:type="spellEnd"/>
      <w:r w:rsidRPr="00BA2054">
        <w:rPr>
          <w:rFonts w:ascii="Times New Roman" w:eastAsia="Times New Roman" w:hAnsi="Times New Roman" w:cs="Times New Roman"/>
          <w:sz w:val="24"/>
          <w:szCs w:val="24"/>
        </w:rPr>
        <w:t xml:space="preserve"> патологии, предрасполагают к появлению гайморитов, тонзиллитов, отитов; формируют аллергическую патологию, могут быть причиной задержки психомоторного и физического развития, приводят к возникновению вторичной </w:t>
      </w:r>
      <w:proofErr w:type="spellStart"/>
      <w:r w:rsidRPr="00BA2054">
        <w:rPr>
          <w:rFonts w:ascii="Times New Roman" w:eastAsia="Times New Roman" w:hAnsi="Times New Roman" w:cs="Times New Roman"/>
          <w:sz w:val="24"/>
          <w:szCs w:val="24"/>
        </w:rPr>
        <w:t>иммуносупрессии</w:t>
      </w:r>
      <w:proofErr w:type="spellEnd"/>
      <w:r w:rsidRPr="00BA2054">
        <w:rPr>
          <w:rFonts w:ascii="Times New Roman" w:eastAsia="Times New Roman" w:hAnsi="Times New Roman" w:cs="Times New Roman"/>
          <w:sz w:val="24"/>
          <w:szCs w:val="24"/>
        </w:rPr>
        <w:t>, провоцирую</w:t>
      </w:r>
      <w:r w:rsidR="0071788A">
        <w:rPr>
          <w:rFonts w:ascii="Times New Roman" w:eastAsia="Times New Roman" w:hAnsi="Times New Roman" w:cs="Times New Roman"/>
          <w:sz w:val="24"/>
          <w:szCs w:val="24"/>
        </w:rPr>
        <w:t>т заболевания сердца и сосудов.</w:t>
      </w:r>
    </w:p>
    <w:p w:rsidR="0071788A" w:rsidRDefault="00BA2054" w:rsidP="0071788A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2054">
        <w:rPr>
          <w:rFonts w:ascii="Times New Roman" w:eastAsia="Times New Roman" w:hAnsi="Times New Roman" w:cs="Times New Roman"/>
          <w:sz w:val="24"/>
          <w:szCs w:val="24"/>
        </w:rPr>
        <w:t xml:space="preserve">Острые вирусные респираторные инфекции вызываются целой группой респираторных вирусов, чаще это аденовирусы, вирусы </w:t>
      </w:r>
      <w:proofErr w:type="spellStart"/>
      <w:r w:rsidRPr="00BA2054">
        <w:rPr>
          <w:rFonts w:ascii="Times New Roman" w:eastAsia="Times New Roman" w:hAnsi="Times New Roman" w:cs="Times New Roman"/>
          <w:sz w:val="24"/>
          <w:szCs w:val="24"/>
        </w:rPr>
        <w:t>парагриппа</w:t>
      </w:r>
      <w:proofErr w:type="spellEnd"/>
      <w:r w:rsidRPr="00BA2054">
        <w:rPr>
          <w:rFonts w:ascii="Times New Roman" w:eastAsia="Times New Roman" w:hAnsi="Times New Roman" w:cs="Times New Roman"/>
          <w:sz w:val="24"/>
          <w:szCs w:val="24"/>
        </w:rPr>
        <w:t>, респираторно-синцитиальный вирус (</w:t>
      </w:r>
      <w:proofErr w:type="spellStart"/>
      <w:r w:rsidRPr="00BA2054">
        <w:rPr>
          <w:rFonts w:ascii="Times New Roman" w:eastAsia="Times New Roman" w:hAnsi="Times New Roman" w:cs="Times New Roman"/>
          <w:sz w:val="24"/>
          <w:szCs w:val="24"/>
        </w:rPr>
        <w:t>РС-вирус</w:t>
      </w:r>
      <w:proofErr w:type="spellEnd"/>
      <w:r w:rsidRPr="00BA2054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BA2054">
        <w:rPr>
          <w:rFonts w:ascii="Times New Roman" w:eastAsia="Times New Roman" w:hAnsi="Times New Roman" w:cs="Times New Roman"/>
          <w:sz w:val="24"/>
          <w:szCs w:val="24"/>
        </w:rPr>
        <w:t>коронавирус</w:t>
      </w:r>
      <w:proofErr w:type="spellEnd"/>
      <w:r w:rsidRPr="00BA20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A2054">
        <w:rPr>
          <w:rFonts w:ascii="Times New Roman" w:eastAsia="Times New Roman" w:hAnsi="Times New Roman" w:cs="Times New Roman"/>
          <w:sz w:val="24"/>
          <w:szCs w:val="24"/>
        </w:rPr>
        <w:t>риновирус</w:t>
      </w:r>
      <w:proofErr w:type="spellEnd"/>
      <w:r w:rsidRPr="00BA2054">
        <w:rPr>
          <w:rFonts w:ascii="Times New Roman" w:eastAsia="Times New Roman" w:hAnsi="Times New Roman" w:cs="Times New Roman"/>
          <w:sz w:val="24"/>
          <w:szCs w:val="24"/>
        </w:rPr>
        <w:t>. Общим для этих вирусов является поражение верхних дыхательных путей человека, сопровождающееся насморком, болями в горле, явлениями интоксикации, но есть и особенности клинической картины, которые может отличить врач. ОРВИ протекают легче гриппа с менее выраженной интоксикацией организма, реже развиваются тяжелые осложнения.</w:t>
      </w:r>
      <w:r w:rsidRPr="00BA2054">
        <w:rPr>
          <w:rFonts w:ascii="Times New Roman" w:eastAsia="Times New Roman" w:hAnsi="Times New Roman" w:cs="Times New Roman"/>
          <w:sz w:val="24"/>
          <w:szCs w:val="24"/>
        </w:rPr>
        <w:br/>
        <w:t>В настоящее время одним из эффективных способов профилактики является вакцинация. После вакцинации антитела в организме привитого человека появляются через 12-15 дней, иммуни</w:t>
      </w:r>
      <w:r w:rsidR="0071788A">
        <w:rPr>
          <w:rFonts w:ascii="Times New Roman" w:eastAsia="Times New Roman" w:hAnsi="Times New Roman" w:cs="Times New Roman"/>
          <w:sz w:val="24"/>
          <w:szCs w:val="24"/>
        </w:rPr>
        <w:t>тет сохраняется в течение года.</w:t>
      </w:r>
    </w:p>
    <w:p w:rsidR="0071788A" w:rsidRDefault="00BA2054" w:rsidP="0071788A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2054">
        <w:rPr>
          <w:rFonts w:ascii="Times New Roman" w:eastAsia="Times New Roman" w:hAnsi="Times New Roman" w:cs="Times New Roman"/>
          <w:sz w:val="24"/>
          <w:szCs w:val="24"/>
        </w:rPr>
        <w:t xml:space="preserve">Соблюдение личной гигиены играет немаловажную роль в предупреждении заболевания респираторными вирусными инфекциями. Важно – чаще мыть руки. Рукопожатие, поручни в общественном транспорте, ручки дверей в организациях, общественных зданиях и т.д. – все это источники повышенного риска в передаче вируса гриппа, после любого контакта с вышеуказанными местами общего пользования необходимо мыть руки. Необходимо избегать </w:t>
      </w:r>
      <w:proofErr w:type="spellStart"/>
      <w:r w:rsidRPr="00BA2054">
        <w:rPr>
          <w:rFonts w:ascii="Times New Roman" w:eastAsia="Times New Roman" w:hAnsi="Times New Roman" w:cs="Times New Roman"/>
          <w:sz w:val="24"/>
          <w:szCs w:val="24"/>
        </w:rPr>
        <w:t>контактир</w:t>
      </w:r>
      <w:r w:rsidR="0071788A">
        <w:rPr>
          <w:rFonts w:ascii="Times New Roman" w:eastAsia="Times New Roman" w:hAnsi="Times New Roman" w:cs="Times New Roman"/>
          <w:sz w:val="24"/>
          <w:szCs w:val="24"/>
        </w:rPr>
        <w:t>ование</w:t>
      </w:r>
      <w:proofErr w:type="spellEnd"/>
      <w:r w:rsidR="0071788A">
        <w:rPr>
          <w:rFonts w:ascii="Times New Roman" w:eastAsia="Times New Roman" w:hAnsi="Times New Roman" w:cs="Times New Roman"/>
          <w:sz w:val="24"/>
          <w:szCs w:val="24"/>
        </w:rPr>
        <w:t xml:space="preserve"> немытыми руками с лицом.</w:t>
      </w:r>
    </w:p>
    <w:p w:rsidR="0071788A" w:rsidRDefault="00BA2054" w:rsidP="0071788A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2054">
        <w:rPr>
          <w:rFonts w:ascii="Times New Roman" w:eastAsia="Times New Roman" w:hAnsi="Times New Roman" w:cs="Times New Roman"/>
          <w:sz w:val="24"/>
          <w:szCs w:val="24"/>
        </w:rPr>
        <w:t>Необходимо чаще проветривать помещения, проводить влажную уборку помещений с использо</w:t>
      </w:r>
      <w:r w:rsidR="0071788A">
        <w:rPr>
          <w:rFonts w:ascii="Times New Roman" w:eastAsia="Times New Roman" w:hAnsi="Times New Roman" w:cs="Times New Roman"/>
          <w:sz w:val="24"/>
          <w:szCs w:val="24"/>
        </w:rPr>
        <w:t>ванием дезинфицирующих средств.</w:t>
      </w:r>
    </w:p>
    <w:p w:rsidR="00BA2054" w:rsidRPr="00BA2054" w:rsidRDefault="00BA2054" w:rsidP="0071788A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2054">
        <w:rPr>
          <w:rFonts w:ascii="Times New Roman" w:eastAsia="Times New Roman" w:hAnsi="Times New Roman" w:cs="Times New Roman"/>
          <w:sz w:val="24"/>
          <w:szCs w:val="24"/>
        </w:rPr>
        <w:t>Забота о своем здоровье и здоровье своих близких, выполнение рекомендаций по профилактике заболевания гриппом и респираторными вирусными инфекциями позволит сохранить здоровье, улучшить качество жизни, а также сэкономить семейный бюджет.</w:t>
      </w:r>
    </w:p>
    <w:p w:rsidR="0095104E" w:rsidRDefault="0095104E" w:rsidP="0071788A">
      <w:pPr>
        <w:jc w:val="both"/>
      </w:pPr>
    </w:p>
    <w:sectPr w:rsidR="0095104E" w:rsidSect="00F24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BA2054"/>
    <w:rsid w:val="0071788A"/>
    <w:rsid w:val="0095104E"/>
    <w:rsid w:val="00BA2054"/>
    <w:rsid w:val="00F24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E2E"/>
  </w:style>
  <w:style w:type="paragraph" w:styleId="3">
    <w:name w:val="heading 3"/>
    <w:basedOn w:val="a"/>
    <w:link w:val="30"/>
    <w:uiPriority w:val="9"/>
    <w:qFormat/>
    <w:rsid w:val="00BA20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A205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BA20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2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2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4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08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40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479</Words>
  <Characters>2732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4</cp:revision>
  <dcterms:created xsi:type="dcterms:W3CDTF">2017-01-17T19:12:00Z</dcterms:created>
  <dcterms:modified xsi:type="dcterms:W3CDTF">2017-01-17T19:30:00Z</dcterms:modified>
</cp:coreProperties>
</file>