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379" w:rsidRPr="005D1CB6" w:rsidRDefault="00A970D2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</w:p>
    <w:p w:rsidR="002D1379" w:rsidRPr="005D1CB6" w:rsidRDefault="005F4013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>ЗАРУБКИНСКОГО</w:t>
      </w:r>
      <w:r w:rsidR="002D1379" w:rsidRPr="005D1CB6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A970D2" w:rsidRPr="005D1CB6" w:rsidRDefault="002D1379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70D2" w:rsidRPr="005D1CB6">
        <w:rPr>
          <w:rFonts w:ascii="Times New Roman" w:eastAsia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</w:p>
    <w:p w:rsidR="00A970D2" w:rsidRPr="005D1CB6" w:rsidRDefault="00A970D2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</w:p>
    <w:p w:rsidR="002D1379" w:rsidRPr="005D1CB6" w:rsidRDefault="002D1379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D1CB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D1CB6">
        <w:rPr>
          <w:rFonts w:ascii="Times New Roman" w:eastAsia="Times New Roman" w:hAnsi="Times New Roman" w:cs="Times New Roman"/>
          <w:sz w:val="24"/>
          <w:szCs w:val="24"/>
        </w:rPr>
        <w:t xml:space="preserve"> О С Т А Н О В Л Е Н И Е</w:t>
      </w:r>
    </w:p>
    <w:p w:rsidR="00A970D2" w:rsidRPr="005D1CB6" w:rsidRDefault="00A970D2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970D2" w:rsidRPr="005D1CB6" w:rsidRDefault="005F4013" w:rsidP="00A970D2">
      <w:pPr>
        <w:autoSpaceDN w:val="0"/>
        <w:adjustRightInd w:val="0"/>
        <w:ind w:left="1100" w:right="867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6B55DF" w:rsidRPr="005D1CB6">
        <w:rPr>
          <w:rFonts w:ascii="Times New Roman" w:eastAsia="Times New Roman" w:hAnsi="Times New Roman" w:cs="Times New Roman"/>
          <w:sz w:val="24"/>
          <w:szCs w:val="24"/>
        </w:rPr>
        <w:t xml:space="preserve">29 июля </w:t>
      </w:r>
      <w:r w:rsidR="002D1379" w:rsidRPr="005D1C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70D2" w:rsidRPr="005D1CB6">
        <w:rPr>
          <w:rFonts w:ascii="Times New Roman" w:eastAsia="Times New Roman" w:hAnsi="Times New Roman" w:cs="Times New Roman"/>
          <w:sz w:val="24"/>
          <w:szCs w:val="24"/>
        </w:rPr>
        <w:t>2016 г.                                                             №</w:t>
      </w:r>
      <w:r w:rsidR="009F7187">
        <w:rPr>
          <w:rFonts w:ascii="Times New Roman" w:eastAsia="Times New Roman" w:hAnsi="Times New Roman" w:cs="Times New Roman"/>
          <w:sz w:val="24"/>
          <w:szCs w:val="24"/>
        </w:rPr>
        <w:t>72</w:t>
      </w:r>
      <w:r w:rsidR="002E7EBC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A970D2" w:rsidRPr="005D1CB6" w:rsidRDefault="002D1379" w:rsidP="00A970D2">
      <w:pPr>
        <w:autoSpaceDN w:val="0"/>
        <w:adjustRightInd w:val="0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1CB6">
        <w:rPr>
          <w:rFonts w:ascii="Times New Roman" w:eastAsia="Times New Roman" w:hAnsi="Times New Roman" w:cs="Times New Roman"/>
          <w:sz w:val="24"/>
          <w:szCs w:val="24"/>
        </w:rPr>
        <w:t>с.</w:t>
      </w:r>
      <w:r w:rsidR="006C1446" w:rsidRPr="005D1C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1446" w:rsidRPr="005D1CB6">
        <w:rPr>
          <w:rFonts w:ascii="Times New Roman" w:eastAsia="Times New Roman" w:hAnsi="Times New Roman" w:cs="Times New Roman"/>
          <w:sz w:val="24"/>
          <w:szCs w:val="24"/>
        </w:rPr>
        <w:t>Зарубкино</w:t>
      </w:r>
      <w:proofErr w:type="spellEnd"/>
    </w:p>
    <w:p w:rsidR="00A970D2" w:rsidRPr="005D1CB6" w:rsidRDefault="00A970D2" w:rsidP="00A970D2">
      <w:pPr>
        <w:spacing w:before="75"/>
        <w:jc w:val="center"/>
        <w:rPr>
          <w:rFonts w:ascii="Times New Roman" w:eastAsia="Arial" w:hAnsi="Times New Roman" w:cs="Times New Roman"/>
          <w:bCs/>
          <w:sz w:val="24"/>
          <w:szCs w:val="24"/>
          <w:lang w:bidi="ru-RU"/>
        </w:rPr>
      </w:pP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D1CB6">
        <w:rPr>
          <w:rFonts w:ascii="Times New Roman" w:hAnsi="Times New Roman" w:cs="Times New Roman"/>
          <w:bCs/>
          <w:sz w:val="24"/>
          <w:szCs w:val="24"/>
        </w:rPr>
        <w:t xml:space="preserve">О Порядке и размерах возмещения расходов, связанных со служебными командировками, работникам, заключившим трудовой договор о работе в органах  местного самоуправления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121657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 работникам муниципальных  учреждений </w:t>
      </w:r>
      <w:r w:rsidR="006B55DF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121657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</w:p>
    <w:p w:rsidR="00F304C9" w:rsidRPr="005D1CB6" w:rsidRDefault="00F304C9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3C2B1B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="00A970D2" w:rsidRPr="005D1CB6">
        <w:rPr>
          <w:rFonts w:ascii="Times New Roman" w:hAnsi="Times New Roman" w:cs="Times New Roman"/>
          <w:sz w:val="24"/>
          <w:szCs w:val="24"/>
        </w:rPr>
        <w:t xml:space="preserve">В соответствии со статьей 168 Трудового кодекса Российской Федерации,  </w:t>
      </w:r>
      <w:r w:rsidR="00A970D2" w:rsidRPr="005D1CB6">
        <w:rPr>
          <w:rFonts w:ascii="Times New Roman" w:hAnsi="Times New Roman" w:cs="Times New Roman"/>
          <w:bCs/>
          <w:sz w:val="24"/>
          <w:szCs w:val="24"/>
        </w:rPr>
        <w:t>Постановлением Правительства Республики Мордовия от 11 июля 2016 г. N 352 "О Порядке и размерах возмещения расходов, связанных со служебными командировками, работникам, заключившим трудовой договор о работе в государственных органах Республики Мордовия, работникам государственных учреждений Республики Мордовия", Администрация</w:t>
      </w:r>
      <w:r w:rsidR="00D63511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D63511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="00A970D2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970D2"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="00A970D2"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</w:t>
      </w:r>
      <w:proofErr w:type="gramEnd"/>
      <w:r w:rsidR="00A970D2" w:rsidRPr="005D1CB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 </w:t>
      </w:r>
      <w:r w:rsidR="00A970D2" w:rsidRPr="005D1CB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6C1446" w:rsidRPr="005D1CB6">
        <w:rPr>
          <w:rFonts w:ascii="Times New Roman" w:hAnsi="Times New Roman" w:cs="Times New Roman"/>
          <w:sz w:val="24"/>
          <w:szCs w:val="24"/>
        </w:rPr>
        <w:t xml:space="preserve"> </w:t>
      </w:r>
      <w:r w:rsidR="00A970D2" w:rsidRPr="005D1CB6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sub_1"/>
      <w:r w:rsidRPr="005D1CB6">
        <w:rPr>
          <w:rFonts w:ascii="Times New Roman" w:hAnsi="Times New Roman" w:cs="Times New Roman"/>
          <w:sz w:val="24"/>
          <w:szCs w:val="24"/>
        </w:rPr>
        <w:t xml:space="preserve">1. Утвердить Положение о порядке </w:t>
      </w:r>
      <w:r w:rsidRPr="005D1CB6">
        <w:rPr>
          <w:rFonts w:ascii="Times New Roman" w:hAnsi="Times New Roman" w:cs="Times New Roman"/>
          <w:bCs/>
          <w:sz w:val="24"/>
          <w:szCs w:val="24"/>
        </w:rPr>
        <w:t>и размерах возмещения расходов, связанных со служебными командировками, работникам, заключившим трудовой договор о работе в органах  местного самоуправления</w:t>
      </w:r>
      <w:r w:rsidR="002E7D52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CF577A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 работникам муниципальных  учреждений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CF577A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</w:p>
    <w:p w:rsidR="00A970D2" w:rsidRPr="005D1CB6" w:rsidRDefault="00A970D2" w:rsidP="00A970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5D1CB6">
        <w:rPr>
          <w:rFonts w:ascii="Times New Roman" w:hAnsi="Times New Roman" w:cs="Times New Roman"/>
          <w:sz w:val="24"/>
          <w:szCs w:val="24"/>
        </w:rPr>
        <w:t>2. Финансовое обеспечение расходов, связанных со служебными командировками:</w:t>
      </w:r>
    </w:p>
    <w:bookmarkEnd w:id="1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работников, заключивших трудовой договор о работе в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органах  местного самоуправления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6A569A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</w:t>
      </w:r>
      <w:r w:rsidRPr="005D1CB6">
        <w:rPr>
          <w:rFonts w:ascii="Times New Roman" w:hAnsi="Times New Roman" w:cs="Times New Roman"/>
          <w:sz w:val="24"/>
          <w:szCs w:val="24"/>
        </w:rPr>
        <w:t xml:space="preserve"> осуществлять в пределах бюджетных ассигнований, предусмотренных в бюджете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6A569A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  <w:r w:rsidRPr="005D1CB6">
        <w:rPr>
          <w:rFonts w:ascii="Times New Roman" w:hAnsi="Times New Roman" w:cs="Times New Roman"/>
          <w:sz w:val="24"/>
          <w:szCs w:val="24"/>
        </w:rPr>
        <w:t xml:space="preserve"> на содержание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органов </w:t>
      </w:r>
      <w:r w:rsidRPr="005D1CB6">
        <w:rPr>
          <w:rFonts w:ascii="Times New Roman" w:hAnsi="Times New Roman" w:cs="Times New Roman"/>
          <w:bCs/>
          <w:sz w:val="24"/>
          <w:szCs w:val="24"/>
        </w:rPr>
        <w:lastRenderedPageBreak/>
        <w:t>местного самоуправления</w:t>
      </w:r>
      <w:r w:rsidR="006A569A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6A569A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  <w:proofErr w:type="gramStart"/>
      <w:r w:rsidR="00B47BCA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1CB6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работников казенных учреждений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47BCA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  <w:r w:rsidRPr="005D1CB6">
        <w:rPr>
          <w:rFonts w:ascii="Times New Roman" w:hAnsi="Times New Roman" w:cs="Times New Roman"/>
          <w:sz w:val="24"/>
          <w:szCs w:val="24"/>
        </w:rPr>
        <w:t xml:space="preserve">, осуществлять в пределах бюджетных ассигнований, предусмотренных в бюджете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47BCA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5D1CB6">
        <w:rPr>
          <w:rFonts w:ascii="Times New Roman" w:hAnsi="Times New Roman" w:cs="Times New Roman"/>
          <w:sz w:val="24"/>
          <w:szCs w:val="24"/>
        </w:rPr>
        <w:t>на обеспечение выполнения функций казенных учреждений</w:t>
      </w:r>
      <w:r w:rsidR="00B47BCA" w:rsidRPr="005D1CB6">
        <w:rPr>
          <w:rFonts w:ascii="Times New Roman" w:hAnsi="Times New Roman" w:cs="Times New Roman"/>
          <w:sz w:val="24"/>
          <w:szCs w:val="24"/>
        </w:rPr>
        <w:t xml:space="preserve">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47BCA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5D1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CB6">
        <w:rPr>
          <w:rFonts w:ascii="Times New Roman" w:hAnsi="Times New Roman" w:cs="Times New Roman"/>
          <w:sz w:val="24"/>
          <w:szCs w:val="24"/>
        </w:rPr>
        <w:t xml:space="preserve">работников бюджетных учреждений </w:t>
      </w:r>
      <w:r w:rsidR="006C1446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</w:t>
      </w:r>
      <w:r w:rsidRPr="005D1CB6">
        <w:rPr>
          <w:rFonts w:ascii="Times New Roman" w:hAnsi="Times New Roman" w:cs="Times New Roman"/>
          <w:sz w:val="24"/>
          <w:szCs w:val="24"/>
        </w:rPr>
        <w:t xml:space="preserve"> осуществлять в пределах бюджетных ассигнований, предусмотренных в бюджете </w:t>
      </w:r>
      <w:r w:rsidR="006B55DF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5D1CB6">
        <w:rPr>
          <w:rFonts w:ascii="Times New Roman" w:hAnsi="Times New Roman" w:cs="Times New Roman"/>
          <w:sz w:val="24"/>
          <w:szCs w:val="24"/>
        </w:rPr>
        <w:t xml:space="preserve">на предоставление бюджетным учреждениям </w:t>
      </w:r>
      <w:r w:rsidR="006B55DF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5D1CB6">
        <w:rPr>
          <w:rFonts w:ascii="Times New Roman" w:hAnsi="Times New Roman" w:cs="Times New Roman"/>
          <w:sz w:val="24"/>
          <w:szCs w:val="24"/>
        </w:rPr>
        <w:t>субсидий на финансовое обеспечение выполнения ими государственного задания на оказание государственных услуг (выполнение работ) физическим и (или) юридическим</w:t>
      </w:r>
      <w:proofErr w:type="gramEnd"/>
      <w:r w:rsidRPr="005D1CB6">
        <w:rPr>
          <w:rFonts w:ascii="Times New Roman" w:hAnsi="Times New Roman" w:cs="Times New Roman"/>
          <w:sz w:val="24"/>
          <w:szCs w:val="24"/>
        </w:rPr>
        <w:t xml:space="preserve"> лицам, а также за счет средств, полученных из внебюджетных источников.</w:t>
      </w:r>
    </w:p>
    <w:p w:rsidR="00A970D2" w:rsidRPr="005D1CB6" w:rsidRDefault="00A970D2" w:rsidP="00A970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"/>
      <w:r w:rsidRPr="005D1CB6">
        <w:rPr>
          <w:rFonts w:ascii="Times New Roman" w:hAnsi="Times New Roman" w:cs="Times New Roman"/>
          <w:sz w:val="24"/>
          <w:szCs w:val="24"/>
        </w:rPr>
        <w:t xml:space="preserve">3. </w:t>
      </w:r>
      <w:bookmarkStart w:id="3" w:name="sub_4"/>
      <w:bookmarkEnd w:id="2"/>
      <w:r w:rsidRPr="005D1CB6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со дня его официального опубликования.</w:t>
      </w: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sub_1000"/>
      <w:bookmarkEnd w:id="3"/>
    </w:p>
    <w:p w:rsidR="0089452F" w:rsidRPr="005D1CB6" w:rsidRDefault="00A970D2" w:rsidP="006B55DF">
      <w:pPr>
        <w:spacing w:before="75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6B55DF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9452F" w:rsidRPr="005D1CB6" w:rsidRDefault="00A970D2" w:rsidP="006B55DF">
      <w:pPr>
        <w:spacing w:before="75"/>
        <w:rPr>
          <w:rFonts w:ascii="Times New Roman" w:hAnsi="Times New Roman" w:cs="Times New Roman"/>
          <w:sz w:val="24"/>
          <w:szCs w:val="24"/>
        </w:rPr>
      </w:pPr>
      <w:proofErr w:type="spellStart"/>
      <w:r w:rsidRPr="005D1CB6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sz w:val="24"/>
          <w:szCs w:val="24"/>
        </w:rPr>
        <w:t xml:space="preserve"> – Полянского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 </w:t>
      </w:r>
      <w:r w:rsidRPr="005D1CB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A970D2" w:rsidRPr="005D1CB6" w:rsidRDefault="009F7187" w:rsidP="006B55DF">
      <w:pPr>
        <w:spacing w:before="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89452F" w:rsidRPr="005D1CB6">
        <w:rPr>
          <w:rFonts w:ascii="Times New Roman" w:hAnsi="Times New Roman" w:cs="Times New Roman"/>
          <w:sz w:val="24"/>
          <w:szCs w:val="24"/>
        </w:rPr>
        <w:t xml:space="preserve">:                             </w:t>
      </w:r>
      <w:r w:rsidR="002C0FB7" w:rsidRPr="005D1CB6">
        <w:rPr>
          <w:rFonts w:ascii="Times New Roman" w:hAnsi="Times New Roman" w:cs="Times New Roman"/>
          <w:sz w:val="24"/>
          <w:szCs w:val="24"/>
        </w:rPr>
        <w:t xml:space="preserve">                             Т.Н. </w:t>
      </w:r>
      <w:proofErr w:type="spellStart"/>
      <w:r w:rsidR="002C0FB7" w:rsidRPr="005D1CB6">
        <w:rPr>
          <w:rFonts w:ascii="Times New Roman" w:hAnsi="Times New Roman" w:cs="Times New Roman"/>
          <w:sz w:val="24"/>
          <w:szCs w:val="24"/>
        </w:rPr>
        <w:t>Дергачева</w:t>
      </w:r>
      <w:proofErr w:type="spellEnd"/>
      <w:r w:rsidR="00A970D2" w:rsidRPr="005D1C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97"/>
        <w:gridCol w:w="4874"/>
      </w:tblGrid>
      <w:tr w:rsidR="00A970D2" w:rsidRPr="005D1CB6" w:rsidTr="00A970D2">
        <w:tc>
          <w:tcPr>
            <w:tcW w:w="5211" w:type="dxa"/>
          </w:tcPr>
          <w:p w:rsidR="00A970D2" w:rsidRPr="005D1CB6" w:rsidRDefault="00A970D2">
            <w:pPr>
              <w:widowControl w:val="0"/>
              <w:suppressAutoHyphens/>
              <w:autoSpaceDE w:val="0"/>
              <w:spacing w:before="75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5211" w:type="dxa"/>
          </w:tcPr>
          <w:p w:rsidR="002C0FB7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0FB7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0FB7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0FB7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0FB7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970D2" w:rsidRPr="005D1CB6" w:rsidRDefault="00A970D2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A970D2" w:rsidRPr="005D1CB6" w:rsidRDefault="00A970D2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  <w:p w:rsidR="004C0D0A" w:rsidRPr="005D1CB6" w:rsidRDefault="002C0FB7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hAnsi="Times New Roman" w:cs="Times New Roman"/>
                <w:bCs/>
                <w:sz w:val="24"/>
                <w:szCs w:val="24"/>
              </w:rPr>
              <w:t>Зарубкинского</w:t>
            </w:r>
            <w:r w:rsidR="004C0D0A"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A970D2" w:rsidRPr="005D1CB6" w:rsidRDefault="00A970D2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Зубово-Полянского муниципального района</w:t>
            </w:r>
          </w:p>
          <w:p w:rsidR="00A970D2" w:rsidRPr="005D1CB6" w:rsidRDefault="00A970D2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Республики Мордовия </w:t>
            </w:r>
          </w:p>
          <w:p w:rsidR="00A970D2" w:rsidRPr="005D1CB6" w:rsidRDefault="00A970D2">
            <w:pPr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 </w:t>
            </w:r>
            <w:r w:rsidR="002C0FB7"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="004C0D0A"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3286C">
              <w:rPr>
                <w:rFonts w:ascii="Times New Roman" w:eastAsia="Times New Roman" w:hAnsi="Times New Roman" w:cs="Times New Roman"/>
                <w:sz w:val="24"/>
                <w:szCs w:val="24"/>
              </w:rPr>
              <w:t>07.</w:t>
            </w:r>
            <w:r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 года №</w:t>
            </w:r>
            <w:r w:rsidR="002C0FB7" w:rsidRPr="005D1CB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03286C">
              <w:rPr>
                <w:rFonts w:ascii="Times New Roman" w:eastAsia="Times New Roman" w:hAnsi="Times New Roman" w:cs="Times New Roman"/>
                <w:sz w:val="24"/>
                <w:szCs w:val="24"/>
              </w:rPr>
              <w:t>2а</w:t>
            </w:r>
          </w:p>
          <w:p w:rsidR="00A970D2" w:rsidRPr="005D1CB6" w:rsidRDefault="00A970D2">
            <w:pPr>
              <w:widowControl w:val="0"/>
              <w:suppressAutoHyphens/>
              <w:autoSpaceDE w:val="0"/>
              <w:spacing w:before="75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A970D2" w:rsidRPr="005D1CB6" w:rsidRDefault="00A970D2" w:rsidP="00FB52C5">
      <w:pPr>
        <w:spacing w:before="75"/>
        <w:jc w:val="center"/>
        <w:rPr>
          <w:rFonts w:ascii="Times New Roman" w:eastAsia="Arial" w:hAnsi="Times New Roman" w:cs="Times New Roman"/>
          <w:bCs/>
          <w:sz w:val="24"/>
          <w:szCs w:val="24"/>
          <w:lang w:bidi="ru-RU"/>
        </w:rPr>
      </w:pPr>
      <w:r w:rsidRPr="005D1CB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Положение о порядке </w:t>
      </w:r>
      <w:bookmarkEnd w:id="4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и размерах возмещения расходов, связанных со служебными командировками, работникам, заключившим трудовой договор о работе в органах  местного самоуправления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CA6071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 работникам муниципальных  учреждений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CA6071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sub_100"/>
      <w:r w:rsidRPr="005D1CB6">
        <w:rPr>
          <w:rFonts w:ascii="Times New Roman" w:hAnsi="Times New Roman" w:cs="Times New Roman"/>
          <w:bCs/>
          <w:sz w:val="24"/>
          <w:szCs w:val="24"/>
        </w:rPr>
        <w:t>1. Общие положения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1"/>
      <w:bookmarkEnd w:id="5"/>
      <w:r w:rsidRPr="005D1CB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5D1CB6"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</w:t>
      </w:r>
      <w:r w:rsidRPr="005D1CB6">
        <w:rPr>
          <w:rFonts w:ascii="Times New Roman" w:hAnsi="Times New Roman" w:cs="Times New Roman"/>
          <w:bCs/>
          <w:sz w:val="24"/>
          <w:szCs w:val="24"/>
        </w:rPr>
        <w:t>и размерах возмещения расходов, связанных со служебными командировками, работникам, заключившим трудовой договор о работе в органах  местного самоуправления</w:t>
      </w:r>
      <w:r w:rsidR="00BA47E9"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A47E9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 работникам муниципальных  учреждений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A47E9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5D1CB6">
        <w:rPr>
          <w:rFonts w:ascii="Times New Roman" w:hAnsi="Times New Roman" w:cs="Times New Roman"/>
          <w:sz w:val="24"/>
          <w:szCs w:val="24"/>
        </w:rPr>
        <w:t xml:space="preserve"> (далее - Положение) разработано в целях упорядочения выплат, связанных со служебными командировками, работникам, заключившим трудовой договор о работе</w:t>
      </w:r>
      <w:proofErr w:type="gramEnd"/>
      <w:r w:rsidRPr="005D1CB6">
        <w:rPr>
          <w:rFonts w:ascii="Times New Roman" w:hAnsi="Times New Roman" w:cs="Times New Roman"/>
          <w:sz w:val="24"/>
          <w:szCs w:val="24"/>
        </w:rPr>
        <w:t xml:space="preserve"> </w:t>
      </w:r>
      <w:r w:rsidRPr="005D1CB6">
        <w:rPr>
          <w:rFonts w:ascii="Times New Roman" w:hAnsi="Times New Roman" w:cs="Times New Roman"/>
          <w:bCs/>
          <w:sz w:val="24"/>
          <w:szCs w:val="24"/>
        </w:rPr>
        <w:t xml:space="preserve">в органах  местного самоуправления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BA47E9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Мордовия, работникам муниципальных  учреждений </w:t>
      </w:r>
      <w:r w:rsidR="002C0FB7" w:rsidRPr="005D1CB6">
        <w:rPr>
          <w:rFonts w:ascii="Times New Roman" w:hAnsi="Times New Roman" w:cs="Times New Roman"/>
          <w:bCs/>
          <w:sz w:val="24"/>
          <w:szCs w:val="24"/>
        </w:rPr>
        <w:t>Зарубкинского</w:t>
      </w:r>
      <w:r w:rsidR="00207256" w:rsidRPr="005D1CB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D1CB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5D1CB6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5D1CB6">
        <w:rPr>
          <w:rFonts w:ascii="Times New Roman" w:hAnsi="Times New Roman" w:cs="Times New Roman"/>
          <w:sz w:val="24"/>
          <w:szCs w:val="24"/>
        </w:rPr>
        <w:t xml:space="preserve"> (далее - работник) в пределах территории Российской Федерации и на территории иностранных государств.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2"/>
      <w:bookmarkEnd w:id="6"/>
      <w:r w:rsidRPr="005D1CB6">
        <w:rPr>
          <w:rFonts w:ascii="Times New Roman" w:hAnsi="Times New Roman" w:cs="Times New Roman"/>
          <w:sz w:val="24"/>
          <w:szCs w:val="24"/>
        </w:rPr>
        <w:t>2. При направлении работника в служебную командировку ему возмещаются:</w:t>
      </w:r>
    </w:p>
    <w:bookmarkEnd w:id="7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по проезду к месту командирования и обратно - к постоянному месту работы, в том числе по проезду из одного населенного пункта в другой, если работник направлен в несколько организаций, расположенных в разных населенных пунктах;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по бронированию и найму жилого помещения;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дополнительные расходы, связанные с проживанием вне места постоянного жительства (суточные);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иные расходы, связанные со служебной командировкой (при условии, что они произведены работником с разрешения или </w:t>
      </w:r>
      <w:proofErr w:type="gramStart"/>
      <w:r w:rsidRPr="005D1CB6">
        <w:rPr>
          <w:rFonts w:ascii="Times New Roman" w:hAnsi="Times New Roman" w:cs="Times New Roman"/>
          <w:sz w:val="24"/>
          <w:szCs w:val="24"/>
        </w:rPr>
        <w:t>ведома</w:t>
      </w:r>
      <w:proofErr w:type="gramEnd"/>
      <w:r w:rsidRPr="005D1CB6">
        <w:rPr>
          <w:rFonts w:ascii="Times New Roman" w:hAnsi="Times New Roman" w:cs="Times New Roman"/>
          <w:sz w:val="24"/>
          <w:szCs w:val="24"/>
        </w:rPr>
        <w:t xml:space="preserve"> работодателя).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3"/>
      <w:r w:rsidRPr="005D1CB6">
        <w:rPr>
          <w:rFonts w:ascii="Times New Roman" w:hAnsi="Times New Roman" w:cs="Times New Roman"/>
          <w:sz w:val="24"/>
          <w:szCs w:val="24"/>
        </w:rPr>
        <w:lastRenderedPageBreak/>
        <w:t>3. При направлении работника в служебную командировку на территорию иностранного государства ему дополнительно возмещаются:</w:t>
      </w:r>
    </w:p>
    <w:bookmarkEnd w:id="8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на оформление заграничного паспорта, визы и других выездных документов;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обязательные консульские и аэродромные сборы;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сборы за право въезда или транзита автомобильного транспорта;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на оформление обязательной медицинской страховки;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иные обязательные платежи и сборы.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4"/>
      <w:r w:rsidRPr="005D1CB6">
        <w:rPr>
          <w:rFonts w:ascii="Times New Roman" w:hAnsi="Times New Roman" w:cs="Times New Roman"/>
          <w:sz w:val="24"/>
          <w:szCs w:val="24"/>
        </w:rPr>
        <w:t>4. При служебных командировках в такую местность, откуда командированный работник по условиям транспортного сообщения и характеру выполняемого служебного задания (поручения) имеет возможность ежедневно возвращаться к месту своего постоянного жительства, суточные не выплачиваются.</w:t>
      </w:r>
    </w:p>
    <w:bookmarkEnd w:id="9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Если командированный работник по окончании рабочего дня остается по согласованию с работодателем в месте командирования, то расходы по найму жилого помещения при предоставлении соответствующих документов возмещаются ему в размерах, установленных настоящим Положением.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05"/>
      <w:r w:rsidRPr="005D1CB6">
        <w:rPr>
          <w:rFonts w:ascii="Times New Roman" w:hAnsi="Times New Roman" w:cs="Times New Roman"/>
          <w:sz w:val="24"/>
          <w:szCs w:val="24"/>
        </w:rPr>
        <w:t>5.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6"/>
      <w:bookmarkEnd w:id="10"/>
      <w:r w:rsidRPr="005D1CB6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5D1CB6">
        <w:rPr>
          <w:rFonts w:ascii="Times New Roman" w:hAnsi="Times New Roman" w:cs="Times New Roman"/>
          <w:sz w:val="24"/>
          <w:szCs w:val="24"/>
        </w:rPr>
        <w:t>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(поручения) или вернуться к своему постоянному месту жительства.</w:t>
      </w:r>
      <w:proofErr w:type="gramEnd"/>
    </w:p>
    <w:bookmarkEnd w:id="11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sub_200"/>
      <w:r w:rsidRPr="005D1CB6">
        <w:rPr>
          <w:rFonts w:ascii="Times New Roman" w:hAnsi="Times New Roman" w:cs="Times New Roman"/>
          <w:bCs/>
          <w:sz w:val="24"/>
          <w:szCs w:val="24"/>
        </w:rPr>
        <w:t>2. Размеры возмещения расходов, связанных со служебными командировками на территории Российской Федерации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7"/>
      <w:bookmarkEnd w:id="12"/>
      <w:r w:rsidRPr="005D1CB6">
        <w:rPr>
          <w:rFonts w:ascii="Times New Roman" w:hAnsi="Times New Roman" w:cs="Times New Roman"/>
          <w:sz w:val="24"/>
          <w:szCs w:val="24"/>
        </w:rPr>
        <w:t>7. В связи со служебными командировками на территории Российской Федерации работникам возмещаются:</w:t>
      </w:r>
    </w:p>
    <w:bookmarkEnd w:id="13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lastRenderedPageBreak/>
        <w:t>100 рублей - при командировании в пределах Российской Федерации, кроме городов Москвы и Санкт-Петербурга;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300 рублей - при командировании в города Москву и Санкт-Петербург;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расходы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- в размере фактических расходов, подтвержденных проездными документами, но не выше стоимости проезда: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железнодорожным транспортом - в купейном вагоне экономического класса скорого поезда;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 xml:space="preserve">воздушным транспортом - в салоне экономического класса. При использовании воздушного транспорта для проезда работников к месту командирования и (или) обратно к постоянному месту работы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командирования </w:t>
      </w:r>
      <w:proofErr w:type="gramStart"/>
      <w:r w:rsidRPr="005D1CB6">
        <w:rPr>
          <w:rFonts w:ascii="Times New Roman" w:hAnsi="Times New Roman" w:cs="Times New Roman"/>
          <w:sz w:val="24"/>
          <w:szCs w:val="24"/>
        </w:rPr>
        <w:t>работника</w:t>
      </w:r>
      <w:proofErr w:type="gramEnd"/>
      <w:r w:rsidRPr="005D1CB6">
        <w:rPr>
          <w:rFonts w:ascii="Times New Roman" w:hAnsi="Times New Roman" w:cs="Times New Roman"/>
          <w:sz w:val="24"/>
          <w:szCs w:val="24"/>
        </w:rPr>
        <w:t xml:space="preserve"> либо если оформление (приобретение) проездных документов на рейсы этих авиакомпаний невозможно ввиду их отсутствия на дату вылета к месту командирования работника и (или) обратно;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автомобильным транспортом - в автотранспортном средстве общего пользования (кроме такси).</w:t>
      </w: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sub_1030"/>
      <w:r w:rsidRPr="005D1CB6">
        <w:rPr>
          <w:rFonts w:ascii="Times New Roman" w:hAnsi="Times New Roman" w:cs="Times New Roman"/>
          <w:bCs/>
          <w:sz w:val="24"/>
          <w:szCs w:val="24"/>
        </w:rPr>
        <w:t>3. Размеры возмещения расходов, связанных со служебными командировками за пределы территории Российской Федерации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8"/>
      <w:bookmarkEnd w:id="14"/>
      <w:r w:rsidRPr="005D1CB6">
        <w:rPr>
          <w:rFonts w:ascii="Times New Roman" w:hAnsi="Times New Roman" w:cs="Times New Roman"/>
          <w:sz w:val="24"/>
          <w:szCs w:val="24"/>
        </w:rPr>
        <w:t>8. При направлении работника в служебную командировку за пределы территории Российской Федерации суточные выплачиваются в рублях (по официальному курсу соответствующей валюты на день выплаты) в размерах, установленных для служебных командировок на территории иностранных государств законодательством Российской Федерации.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09"/>
      <w:bookmarkEnd w:id="15"/>
      <w:r w:rsidRPr="005D1CB6">
        <w:rPr>
          <w:rFonts w:ascii="Times New Roman" w:hAnsi="Times New Roman" w:cs="Times New Roman"/>
          <w:sz w:val="24"/>
          <w:szCs w:val="24"/>
        </w:rPr>
        <w:t>9.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16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при проезде по территории Российской Федерации - согласно пункту 7 настоящего Положения;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при проезде по территории иностранного государства - согласно пункту 8 настоящего Положения.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10"/>
      <w:r w:rsidRPr="005D1CB6">
        <w:rPr>
          <w:rFonts w:ascii="Times New Roman" w:hAnsi="Times New Roman" w:cs="Times New Roman"/>
          <w:sz w:val="24"/>
          <w:szCs w:val="24"/>
        </w:rPr>
        <w:lastRenderedPageBreak/>
        <w:t>10.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выплачиваются в размере 50 процентов нормы расходов на выплату суточных, определяемой для командировок на территории иностранных государств.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11"/>
      <w:bookmarkEnd w:id="17"/>
      <w:r w:rsidRPr="005D1CB6">
        <w:rPr>
          <w:rFonts w:ascii="Times New Roman" w:hAnsi="Times New Roman" w:cs="Times New Roman"/>
          <w:sz w:val="24"/>
          <w:szCs w:val="24"/>
        </w:rPr>
        <w:t xml:space="preserve">11. Расходы по найму жилого помещения при направлении работника в командировку на территории иностранных государств, подтвержденные соответствующими документами, возмещаются по фактическим расходам, но не </w:t>
      </w:r>
      <w:proofErr w:type="gramStart"/>
      <w:r w:rsidRPr="005D1CB6">
        <w:rPr>
          <w:rFonts w:ascii="Times New Roman" w:hAnsi="Times New Roman" w:cs="Times New Roman"/>
          <w:sz w:val="24"/>
          <w:szCs w:val="24"/>
        </w:rPr>
        <w:t>более предельных</w:t>
      </w:r>
      <w:proofErr w:type="gramEnd"/>
      <w:r w:rsidRPr="005D1CB6">
        <w:rPr>
          <w:rFonts w:ascii="Times New Roman" w:hAnsi="Times New Roman" w:cs="Times New Roman"/>
          <w:sz w:val="24"/>
          <w:szCs w:val="24"/>
        </w:rPr>
        <w:t xml:space="preserve"> норм возмещения расходов по найму жилого помещения при служебных командировках на территории иностранных государств, устанавливаемых законодательством Российской Федерации.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12"/>
      <w:bookmarkEnd w:id="18"/>
      <w:r w:rsidRPr="005D1CB6">
        <w:rPr>
          <w:rFonts w:ascii="Times New Roman" w:hAnsi="Times New Roman" w:cs="Times New Roman"/>
          <w:sz w:val="24"/>
          <w:szCs w:val="24"/>
        </w:rPr>
        <w:t>12. Расходы по проезду при направлении работника в командировку на территории иностранных государств возмещаются ему в том же порядке и размерах, что и при направлении в служебную командировку на территории Российской Федерации.</w:t>
      </w:r>
    </w:p>
    <w:p w:rsidR="00A970D2" w:rsidRPr="005D1CB6" w:rsidRDefault="00A970D2" w:rsidP="00A970D2">
      <w:pPr>
        <w:spacing w:before="75"/>
        <w:jc w:val="center"/>
        <w:rPr>
          <w:rFonts w:ascii="Times New Roman" w:hAnsi="Times New Roman" w:cs="Times New Roman"/>
          <w:sz w:val="24"/>
          <w:szCs w:val="24"/>
        </w:rPr>
      </w:pPr>
      <w:bookmarkStart w:id="20" w:name="sub_1040"/>
      <w:bookmarkEnd w:id="19"/>
      <w:r w:rsidRPr="005D1CB6">
        <w:rPr>
          <w:rFonts w:ascii="Times New Roman" w:hAnsi="Times New Roman" w:cs="Times New Roman"/>
          <w:bCs/>
          <w:sz w:val="24"/>
          <w:szCs w:val="24"/>
        </w:rPr>
        <w:t>4. Условия возмещения расходов, связанных со служебными командировками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13"/>
      <w:bookmarkEnd w:id="20"/>
      <w:r w:rsidRPr="005D1CB6">
        <w:rPr>
          <w:rFonts w:ascii="Times New Roman" w:hAnsi="Times New Roman" w:cs="Times New Roman"/>
          <w:sz w:val="24"/>
          <w:szCs w:val="24"/>
        </w:rPr>
        <w:t>13.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суммах.</w:t>
      </w:r>
    </w:p>
    <w:bookmarkEnd w:id="21"/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К авансовому отчету прилагаются документы, подтверждающие: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наем жилого помещения;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фактические расходы по проезду, включая страховой взнос на обязательное личное страхование пассажиров на транспорте, оплату услуг по оформлению проездных документов, плату за пользование в поездах постельными принадлежностями;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иные связанные со служебной командировкой расходы, произведенные с разрешения работодателя.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B6">
        <w:rPr>
          <w:rFonts w:ascii="Times New Roman" w:hAnsi="Times New Roman" w:cs="Times New Roman"/>
          <w:sz w:val="24"/>
          <w:szCs w:val="24"/>
        </w:rPr>
        <w:t>При отсутствии проездных документов и документов, подтверждающих наем жилого помещения, оплата не производится.</w:t>
      </w: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970D2" w:rsidRPr="005D1CB6" w:rsidRDefault="00A970D2" w:rsidP="00A970D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83EED" w:rsidRPr="005D1CB6" w:rsidRDefault="00483EED">
      <w:pPr>
        <w:rPr>
          <w:sz w:val="24"/>
          <w:szCs w:val="24"/>
        </w:rPr>
      </w:pPr>
    </w:p>
    <w:sectPr w:rsidR="00483EED" w:rsidRPr="005D1CB6" w:rsidSect="00A61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70D2"/>
    <w:rsid w:val="0003286C"/>
    <w:rsid w:val="0005248B"/>
    <w:rsid w:val="00121657"/>
    <w:rsid w:val="00207256"/>
    <w:rsid w:val="00247050"/>
    <w:rsid w:val="002C0FB7"/>
    <w:rsid w:val="002D1379"/>
    <w:rsid w:val="002E7D52"/>
    <w:rsid w:val="002E7EBC"/>
    <w:rsid w:val="00315DCE"/>
    <w:rsid w:val="003C2B1B"/>
    <w:rsid w:val="003F5A03"/>
    <w:rsid w:val="00483EED"/>
    <w:rsid w:val="004C0D0A"/>
    <w:rsid w:val="005D1CB6"/>
    <w:rsid w:val="005F4013"/>
    <w:rsid w:val="006537AA"/>
    <w:rsid w:val="006A569A"/>
    <w:rsid w:val="006B55DF"/>
    <w:rsid w:val="006C1446"/>
    <w:rsid w:val="006E5A78"/>
    <w:rsid w:val="0076196F"/>
    <w:rsid w:val="0089452F"/>
    <w:rsid w:val="009F7187"/>
    <w:rsid w:val="00A61873"/>
    <w:rsid w:val="00A970D2"/>
    <w:rsid w:val="00B47BCA"/>
    <w:rsid w:val="00BA47E9"/>
    <w:rsid w:val="00CA6071"/>
    <w:rsid w:val="00CF577A"/>
    <w:rsid w:val="00D63511"/>
    <w:rsid w:val="00F304C9"/>
    <w:rsid w:val="00F73C86"/>
    <w:rsid w:val="00FB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9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Зарубкинский сельсовет</cp:lastModifiedBy>
  <cp:revision>2</cp:revision>
  <cp:lastPrinted>2016-08-31T05:07:00Z</cp:lastPrinted>
  <dcterms:created xsi:type="dcterms:W3CDTF">2016-11-29T12:01:00Z</dcterms:created>
  <dcterms:modified xsi:type="dcterms:W3CDTF">2016-11-29T12:01:00Z</dcterms:modified>
</cp:coreProperties>
</file>