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FA9" w:rsidRDefault="00EA7C37" w:rsidP="00EA7C37">
      <w:pPr>
        <w:pStyle w:val="1"/>
        <w:keepNext/>
        <w:suppressAutoHyphens/>
        <w:spacing w:before="0" w:after="0"/>
        <w:jc w:val="left"/>
        <w:rPr>
          <w:b w:val="0"/>
          <w:color w:val="000000"/>
        </w:rPr>
      </w:pPr>
      <w:r>
        <w:rPr>
          <w:rStyle w:val="a7"/>
          <w:rFonts w:ascii="Times New Roman" w:hAnsi="Times New Roman"/>
          <w:b/>
          <w:color w:val="000000"/>
        </w:rPr>
        <w:t xml:space="preserve">  </w:t>
      </w:r>
      <w:r w:rsidR="009C2FA9">
        <w:rPr>
          <w:rStyle w:val="a7"/>
          <w:rFonts w:ascii="Times New Roman" w:hAnsi="Times New Roman"/>
          <w:b/>
          <w:color w:val="000000"/>
        </w:rPr>
        <w:t>Постановление Главы администрации</w:t>
      </w:r>
      <w:r w:rsidR="009C2FA9">
        <w:rPr>
          <w:rStyle w:val="a7"/>
          <w:rFonts w:ascii="Times New Roman" w:hAnsi="Times New Roman"/>
          <w:color w:val="000000"/>
        </w:rPr>
        <w:t xml:space="preserve"> </w:t>
      </w:r>
      <w:r w:rsidR="009C2FA9">
        <w:rPr>
          <w:rStyle w:val="a7"/>
          <w:rFonts w:ascii="Times New Roman" w:hAnsi="Times New Roman"/>
          <w:b/>
          <w:color w:val="000000"/>
        </w:rPr>
        <w:t>Анаевского сельского поселения</w:t>
      </w:r>
      <w:r w:rsidR="009C2FA9">
        <w:rPr>
          <w:b w:val="0"/>
          <w:color w:val="000000"/>
        </w:rPr>
        <w:t xml:space="preserve"> </w:t>
      </w:r>
    </w:p>
    <w:p w:rsidR="009C2FA9" w:rsidRDefault="009C2FA9" w:rsidP="009C2FA9">
      <w:pPr>
        <w:pStyle w:val="1"/>
        <w:keepNext/>
        <w:suppressAutoHyphens/>
        <w:spacing w:before="0" w:after="0"/>
        <w:rPr>
          <w:rStyle w:val="a7"/>
          <w:rFonts w:ascii="Times New Roman" w:hAnsi="Times New Roman"/>
          <w:bCs/>
          <w:color w:val="000000"/>
        </w:rPr>
      </w:pPr>
      <w:r>
        <w:rPr>
          <w:rFonts w:ascii="Times New Roman" w:hAnsi="Times New Roman"/>
          <w:color w:val="000000"/>
        </w:rPr>
        <w:t>Зубово –лянкого муниципального района Рспублики Мордовия</w:t>
      </w:r>
      <w:r>
        <w:rPr>
          <w:rStyle w:val="a7"/>
          <w:rFonts w:ascii="Times New Roman" w:hAnsi="Times New Roman"/>
          <w:color w:val="000000"/>
        </w:rPr>
        <w:t xml:space="preserve"> </w:t>
      </w:r>
    </w:p>
    <w:p w:rsidR="009C2FA9" w:rsidRPr="009C2FA9" w:rsidRDefault="009C2FA9" w:rsidP="009C2FA9">
      <w:pPr>
        <w:pStyle w:val="1"/>
        <w:keepNext/>
        <w:suppressAutoHyphens/>
        <w:spacing w:before="0" w:after="0"/>
        <w:rPr>
          <w:rStyle w:val="a7"/>
          <w:rFonts w:ascii="Times New Roman" w:hAnsi="Times New Roman"/>
          <w:color w:val="000000"/>
        </w:rPr>
      </w:pPr>
      <w:r>
        <w:rPr>
          <w:rStyle w:val="a7"/>
          <w:rFonts w:ascii="Times New Roman" w:hAnsi="Times New Roman"/>
          <w:b/>
          <w:color w:val="000000"/>
        </w:rPr>
        <w:t xml:space="preserve">от 14 июля </w:t>
      </w:r>
      <w:r>
        <w:rPr>
          <w:rStyle w:val="a7"/>
          <w:rFonts w:ascii="Times New Roman" w:hAnsi="Times New Roman"/>
          <w:color w:val="000000"/>
        </w:rPr>
        <w:t xml:space="preserve"> </w:t>
      </w:r>
      <w:r>
        <w:rPr>
          <w:rStyle w:val="a7"/>
          <w:rFonts w:ascii="Times New Roman" w:hAnsi="Times New Roman"/>
          <w:b/>
          <w:color w:val="000000"/>
        </w:rPr>
        <w:t>2014 г.</w:t>
      </w:r>
      <w:r>
        <w:rPr>
          <w:rStyle w:val="a7"/>
          <w:rFonts w:ascii="Times New Roman" w:hAnsi="Times New Roman"/>
          <w:color w:val="000000"/>
        </w:rPr>
        <w:t xml:space="preserve"> </w:t>
      </w:r>
      <w:r>
        <w:rPr>
          <w:rStyle w:val="a7"/>
          <w:rFonts w:ascii="Times New Roman" w:hAnsi="Times New Roman"/>
          <w:b/>
          <w:color w:val="000000"/>
        </w:rPr>
        <w:t>№ 6</w:t>
      </w:r>
    </w:p>
    <w:p w:rsidR="009C2FA9" w:rsidRPr="00EA7C37" w:rsidRDefault="009C2FA9" w:rsidP="00EA7C37">
      <w:pPr>
        <w:pStyle w:val="1"/>
        <w:keepNext/>
        <w:suppressAutoHyphens/>
        <w:spacing w:before="0" w:after="0"/>
      </w:pPr>
      <w:r>
        <w:rPr>
          <w:rStyle w:val="a7"/>
          <w:rFonts w:ascii="Times New Roman" w:hAnsi="Times New Roman"/>
          <w:color w:val="000000"/>
        </w:rPr>
        <w:t>«</w:t>
      </w:r>
      <w:r>
        <w:rPr>
          <w:rFonts w:ascii="Times New Roman" w:hAnsi="Times New Roman"/>
          <w:bCs w:val="0"/>
          <w:color w:val="000000"/>
        </w:rPr>
        <w:t xml:space="preserve">Об утверждении Положения о </w:t>
      </w:r>
      <w:r>
        <w:rPr>
          <w:rFonts w:ascii="Times New Roman" w:hAnsi="Times New Roman"/>
          <w:color w:val="000000"/>
        </w:rPr>
        <w:t>муниципальном звене территориальной подсистемы единой государственной системы предупреждения и ликвидации чрезвычайных ситуаций на территории Анаевского сельского поселения Зубово –Полянского муниципального района Республики Мордовия</w:t>
      </w:r>
      <w:r>
        <w:rPr>
          <w:rStyle w:val="a7"/>
          <w:rFonts w:ascii="Times New Roman" w:hAnsi="Times New Roman"/>
          <w:b/>
          <w:color w:val="000000"/>
        </w:rPr>
        <w:t>»</w:t>
      </w:r>
    </w:p>
    <w:p w:rsidR="009C2FA9" w:rsidRDefault="009C2FA9" w:rsidP="009C2FA9">
      <w:pPr>
        <w:keepNext/>
        <w:keepLines/>
        <w:widowControl/>
        <w:spacing w:line="336" w:lineRule="auto"/>
        <w:ind w:firstLine="720"/>
        <w:jc w:val="both"/>
      </w:pPr>
      <w:r>
        <w:t xml:space="preserve">В соответствии с </w:t>
      </w:r>
      <w:hyperlink r:id="rId6" w:history="1">
        <w:r>
          <w:rPr>
            <w:rStyle w:val="a7"/>
            <w:b w:val="0"/>
          </w:rPr>
          <w:t>Федеральным законом</w:t>
        </w:r>
      </w:hyperlink>
      <w: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>
          <w:t>1994 г</w:t>
        </w:r>
      </w:smartTag>
      <w:r>
        <w:t xml:space="preserve">. № 68-ФЗ «О защите населения и территорий от чрезвычайных ситуаций природного и техногенного характера», </w:t>
      </w:r>
      <w:hyperlink r:id="rId7" w:history="1">
        <w:r>
          <w:rPr>
            <w:rStyle w:val="a7"/>
            <w:b w:val="0"/>
          </w:rPr>
          <w:t>постановлением</w:t>
        </w:r>
      </w:hyperlink>
      <w:r>
        <w:t xml:space="preserve"> Правительства Российской Федерации от 30 декабря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№ 794 «О единой государственной системе предупреждения и ликвидации чрезвычайных ситуаций», </w:t>
      </w:r>
      <w:hyperlink r:id="rId8" w:history="1">
        <w:r>
          <w:rPr>
            <w:rStyle w:val="a7"/>
            <w:b w:val="0"/>
          </w:rPr>
          <w:t>постановлением</w:t>
        </w:r>
      </w:hyperlink>
      <w:r>
        <w:t xml:space="preserve"> главы администрации Анаевского сельского поселения Зубово –Полянского муниципального района Республики Мордовия   от 14 июля 2014 г. № 6 «О территориальной подсистеме администрация Анаевского сельского поселения Зубово –Полян</w:t>
      </w:r>
      <w:r w:rsidR="00EA7C37">
        <w:t>ско</w:t>
      </w:r>
      <w:r>
        <w:t>го муниципального района Республики Мордовия единой государственной системы предупреждения и ликвидации чрезвычайных ситуаций», постановляю:</w:t>
      </w:r>
    </w:p>
    <w:p w:rsidR="009C2FA9" w:rsidRDefault="009C2FA9" w:rsidP="009C2FA9">
      <w:pPr>
        <w:keepNext/>
        <w:keepLines/>
        <w:widowControl/>
        <w:spacing w:line="336" w:lineRule="auto"/>
        <w:ind w:firstLine="720"/>
        <w:jc w:val="both"/>
      </w:pPr>
      <w:r>
        <w:t>1. Утвердить:</w:t>
      </w:r>
    </w:p>
    <w:p w:rsidR="009C2FA9" w:rsidRDefault="009C2FA9" w:rsidP="009C2FA9">
      <w:pPr>
        <w:keepNext/>
        <w:keepLines/>
        <w:widowControl/>
        <w:spacing w:line="336" w:lineRule="auto"/>
        <w:ind w:firstLine="720"/>
        <w:jc w:val="both"/>
      </w:pPr>
      <w:r>
        <w:t xml:space="preserve">1.1. </w:t>
      </w:r>
      <w:hyperlink r:id="rId9" w:anchor="sub_1000" w:history="1">
        <w:r>
          <w:rPr>
            <w:rStyle w:val="a7"/>
            <w:b w:val="0"/>
          </w:rPr>
          <w:t>Положение</w:t>
        </w:r>
      </w:hyperlink>
      <w:r>
        <w:t xml:space="preserve"> </w:t>
      </w:r>
      <w:r>
        <w:rPr>
          <w:bCs/>
        </w:rPr>
        <w:t>о</w:t>
      </w:r>
      <w:r>
        <w:rPr>
          <w:b/>
          <w:bCs/>
        </w:rPr>
        <w:t xml:space="preserve"> </w:t>
      </w:r>
      <w:r>
        <w:rPr>
          <w:bCs/>
        </w:rPr>
        <w:t>муниципальном</w:t>
      </w:r>
      <w:r>
        <w:rPr>
          <w:b/>
          <w:lang w:eastAsia="ru-RU"/>
        </w:rPr>
        <w:t xml:space="preserve"> </w:t>
      </w:r>
      <w:r>
        <w:rPr>
          <w:bCs/>
        </w:rPr>
        <w:t>звене территориальной подсистемы единой государственной системы предупреждения и ликвидации чрезвычайных ситуаций</w:t>
      </w:r>
      <w:r>
        <w:t xml:space="preserve"> на территории  Анаевского сельского поселения  Зубово –Полянского муниципального района Республики Мордовия</w:t>
      </w:r>
      <w:r>
        <w:br/>
        <w:t xml:space="preserve"> (Приложение № 1).</w:t>
      </w:r>
    </w:p>
    <w:p w:rsidR="009C2FA9" w:rsidRDefault="009C2FA9" w:rsidP="009C2FA9">
      <w:pPr>
        <w:keepNext/>
        <w:keepLines/>
        <w:widowControl/>
        <w:spacing w:line="336" w:lineRule="auto"/>
        <w:ind w:firstLine="720"/>
        <w:jc w:val="both"/>
      </w:pPr>
      <w:bookmarkStart w:id="0" w:name="sub_12"/>
      <w:r>
        <w:t xml:space="preserve">1.2. </w:t>
      </w:r>
      <w:r>
        <w:rPr>
          <w:rStyle w:val="a7"/>
          <w:b w:val="0"/>
        </w:rPr>
        <w:t>Структуру</w:t>
      </w:r>
      <w:r>
        <w:t xml:space="preserve"> </w:t>
      </w:r>
      <w:r>
        <w:rPr>
          <w:bCs/>
        </w:rPr>
        <w:t>муниципального</w:t>
      </w:r>
      <w:r>
        <w:t xml:space="preserve"> звена территориальной подсистемы единой государственной системы предупреждения и ликвидации чрезвычайных ситуаций на территории сельского поселения (Приложение № 2).</w:t>
      </w:r>
    </w:p>
    <w:bookmarkEnd w:id="0"/>
    <w:p w:rsidR="009C2FA9" w:rsidRDefault="009C2FA9" w:rsidP="009C2FA9">
      <w:pPr>
        <w:keepNext/>
        <w:keepLines/>
        <w:widowControl/>
        <w:spacing w:line="336" w:lineRule="auto"/>
        <w:ind w:firstLine="720"/>
        <w:jc w:val="both"/>
      </w:pPr>
      <w:r>
        <w:t>2. Рекомендовать руководителям предприятий, организаций, объектов жизнеобеспечения, производственного и социального назначения независимо от их организационно-правовых форм по согласованию с комитетом гражданской защиты нас</w:t>
      </w:r>
      <w:r w:rsidR="00EA7C37">
        <w:t>еления администрации Анаевского сельского поселения</w:t>
      </w:r>
      <w:r>
        <w:t xml:space="preserve"> разработать и утвердить положения, структуру, состав сил и средств объектовых звеньев </w:t>
      </w:r>
      <w:r>
        <w:rPr>
          <w:bCs/>
        </w:rPr>
        <w:t>муниципального</w:t>
      </w:r>
      <w:r>
        <w:t xml:space="preserve"> звена _____________ территориальной подсистемы единой государственной системы предупреждения и ликвидации чрезвычайных ситуаций на территории сельского поселения.</w:t>
      </w:r>
    </w:p>
    <w:p w:rsidR="009C2FA9" w:rsidRDefault="009C2FA9" w:rsidP="009C2FA9">
      <w:pPr>
        <w:keepNext/>
        <w:keepLines/>
        <w:widowControl/>
        <w:spacing w:line="336" w:lineRule="auto"/>
        <w:ind w:firstLine="720"/>
        <w:jc w:val="both"/>
      </w:pPr>
      <w:bookmarkStart w:id="1" w:name="sub_3"/>
      <w:r>
        <w:t>3</w:t>
      </w:r>
      <w:bookmarkEnd w:id="1"/>
      <w:r>
        <w:t>. Комитету информационной полити</w:t>
      </w:r>
      <w:r w:rsidR="00EA7C37">
        <w:t xml:space="preserve">ки администрации  Анаевского сельского поселения </w:t>
      </w:r>
      <w:r>
        <w:t>опубликовать настоящее постановление в установленном порядке.</w:t>
      </w:r>
    </w:p>
    <w:p w:rsidR="009C2FA9" w:rsidRDefault="009C2FA9" w:rsidP="009C2FA9">
      <w:pPr>
        <w:keepNext/>
        <w:keepLines/>
        <w:widowControl/>
        <w:spacing w:line="336" w:lineRule="auto"/>
        <w:ind w:firstLine="720"/>
        <w:jc w:val="both"/>
      </w:pPr>
      <w:r>
        <w:t xml:space="preserve">4. Настоящее постановление вступает в силу со дня его </w:t>
      </w:r>
      <w:hyperlink r:id="rId10" w:history="1">
        <w:r>
          <w:rPr>
            <w:rStyle w:val="a7"/>
            <w:b w:val="0"/>
          </w:rPr>
          <w:t>опубликования</w:t>
        </w:r>
      </w:hyperlink>
      <w:r>
        <w:t>.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keepNext/>
        <w:keepLines/>
        <w:widowControl/>
        <w:autoSpaceDE w:val="0"/>
        <w:autoSpaceDN w:val="0"/>
        <w:adjustRightInd w:val="0"/>
        <w:jc w:val="both"/>
      </w:pPr>
      <w:r>
        <w:t xml:space="preserve">Глава администрации </w:t>
      </w:r>
    </w:p>
    <w:p w:rsidR="009C2FA9" w:rsidRDefault="00EA7C37" w:rsidP="009C2FA9">
      <w:pPr>
        <w:keepNext/>
        <w:keepLines/>
        <w:widowControl/>
        <w:autoSpaceDE w:val="0"/>
        <w:autoSpaceDN w:val="0"/>
        <w:adjustRightInd w:val="0"/>
        <w:jc w:val="both"/>
      </w:pPr>
      <w:r>
        <w:t>Анаевского сельского поселения</w:t>
      </w:r>
      <w:r w:rsidR="009C2FA9">
        <w:t xml:space="preserve">                       ____________     </w:t>
      </w:r>
      <w:r>
        <w:t>А.С. Евграшкин</w:t>
      </w:r>
      <w:r w:rsidR="009C2FA9">
        <w:t xml:space="preserve">    </w:t>
      </w:r>
      <w:r>
        <w:t xml:space="preserve">        </w:t>
      </w:r>
    </w:p>
    <w:p w:rsidR="009C2FA9" w:rsidRDefault="009C2FA9" w:rsidP="009C2FA9">
      <w:pPr>
        <w:keepNext/>
        <w:keepLines/>
        <w:widowControl/>
        <w:autoSpaceDE w:val="0"/>
        <w:autoSpaceDN w:val="0"/>
        <w:adjustRightInd w:val="0"/>
        <w:jc w:val="both"/>
        <w:rPr>
          <w:rStyle w:val="a8"/>
          <w:b w:val="0"/>
        </w:rPr>
      </w:pPr>
      <w:r>
        <w:t xml:space="preserve">                                                                        </w:t>
      </w:r>
    </w:p>
    <w:p w:rsidR="009C2FA9" w:rsidRDefault="009C2FA9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br w:type="page"/>
      </w:r>
      <w:r>
        <w:rPr>
          <w:rStyle w:val="a8"/>
          <w:b w:val="0"/>
          <w:bCs/>
        </w:rPr>
        <w:lastRenderedPageBreak/>
        <w:t>Приложение № 1</w:t>
      </w:r>
    </w:p>
    <w:p w:rsidR="009C2FA9" w:rsidRDefault="009C2FA9" w:rsidP="009C2FA9">
      <w:pPr>
        <w:keepNext/>
        <w:keepLines/>
        <w:widowControl/>
        <w:ind w:firstLine="720"/>
        <w:jc w:val="right"/>
        <w:rPr>
          <w:rStyle w:val="a7"/>
          <w:b w:val="0"/>
        </w:rPr>
      </w:pPr>
      <w:r>
        <w:rPr>
          <w:rStyle w:val="a8"/>
          <w:b w:val="0"/>
          <w:bCs/>
        </w:rPr>
        <w:t xml:space="preserve">к </w:t>
      </w:r>
      <w:r>
        <w:rPr>
          <w:rStyle w:val="a7"/>
          <w:b w:val="0"/>
          <w:bCs w:val="0"/>
        </w:rPr>
        <w:t xml:space="preserve">постановлению </w:t>
      </w:r>
      <w:r>
        <w:rPr>
          <w:rStyle w:val="a7"/>
          <w:b w:val="0"/>
        </w:rPr>
        <w:t xml:space="preserve">Главы администрации </w:t>
      </w:r>
    </w:p>
    <w:p w:rsidR="009C2FA9" w:rsidRDefault="002B176E" w:rsidP="009C2FA9">
      <w:pPr>
        <w:keepNext/>
        <w:keepLines/>
        <w:widowControl/>
        <w:ind w:firstLine="720"/>
        <w:jc w:val="right"/>
      </w:pPr>
      <w:r>
        <w:t xml:space="preserve">     Анаевского </w:t>
      </w:r>
      <w:r w:rsidR="009C2FA9">
        <w:t>сель</w:t>
      </w:r>
      <w:r>
        <w:t xml:space="preserve">ского поселения </w:t>
      </w:r>
      <w:r w:rsidR="009C2FA9">
        <w:t xml:space="preserve"> </w:t>
      </w:r>
    </w:p>
    <w:p w:rsidR="009C2FA9" w:rsidRDefault="002B176E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t>от 14 июля  2014</w:t>
      </w:r>
      <w:r w:rsidR="009C2FA9">
        <w:rPr>
          <w:rStyle w:val="a8"/>
          <w:b w:val="0"/>
          <w:bCs/>
        </w:rPr>
        <w:t xml:space="preserve"> г. № </w:t>
      </w:r>
      <w:r>
        <w:rPr>
          <w:rStyle w:val="a8"/>
          <w:b w:val="0"/>
          <w:bCs/>
        </w:rPr>
        <w:t>6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pStyle w:val="1"/>
        <w:keepNext/>
        <w:keepLines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Положение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bCs w:val="0"/>
          <w:color w:val="000000"/>
        </w:rPr>
        <w:t>о</w:t>
      </w:r>
      <w:r>
        <w:rPr>
          <w:rFonts w:ascii="Times New Roman" w:hAnsi="Times New Roman"/>
          <w:b w:val="0"/>
          <w:bCs w:val="0"/>
          <w:color w:val="000000"/>
        </w:rPr>
        <w:t xml:space="preserve"> </w:t>
      </w:r>
      <w:r>
        <w:rPr>
          <w:rFonts w:ascii="Times New Roman" w:hAnsi="Times New Roman"/>
          <w:bCs w:val="0"/>
          <w:color w:val="000000"/>
        </w:rPr>
        <w:t>муниципальном</w:t>
      </w:r>
      <w:r>
        <w:rPr>
          <w:rFonts w:ascii="Times New Roman" w:hAnsi="Times New Roman"/>
          <w:b w:val="0"/>
          <w:color w:val="000000"/>
          <w:lang w:eastAsia="ru-RU"/>
        </w:rPr>
        <w:t xml:space="preserve"> </w:t>
      </w:r>
      <w:r>
        <w:rPr>
          <w:rFonts w:ascii="Times New Roman" w:hAnsi="Times New Roman"/>
          <w:bCs w:val="0"/>
          <w:color w:val="000000"/>
        </w:rPr>
        <w:t>звене территориальной подсистемы единой государственной системы предупреждения и ликвидации чрезвычайных ситуаций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на территории </w:t>
      </w:r>
      <w:r w:rsidR="002B176E">
        <w:rPr>
          <w:rFonts w:ascii="Times New Roman" w:hAnsi="Times New Roman"/>
          <w:color w:val="000000"/>
        </w:rPr>
        <w:t xml:space="preserve">Анаевского </w:t>
      </w:r>
      <w:r>
        <w:rPr>
          <w:rFonts w:ascii="Times New Roman" w:hAnsi="Times New Roman"/>
          <w:color w:val="000000"/>
        </w:rPr>
        <w:t xml:space="preserve">сельского поселения </w:t>
      </w:r>
      <w:r w:rsidR="002B176E">
        <w:rPr>
          <w:rFonts w:ascii="Times New Roman" w:hAnsi="Times New Roman"/>
          <w:color w:val="000000"/>
        </w:rPr>
        <w:t>Зубово -Полянского</w:t>
      </w:r>
      <w:r>
        <w:rPr>
          <w:rFonts w:ascii="Times New Roman" w:hAnsi="Times New Roman"/>
          <w:color w:val="000000"/>
        </w:rPr>
        <w:t xml:space="preserve"> </w:t>
      </w:r>
      <w:r w:rsidR="002B176E">
        <w:rPr>
          <w:rFonts w:ascii="Times New Roman" w:hAnsi="Times New Roman"/>
          <w:color w:val="000000"/>
        </w:rPr>
        <w:t xml:space="preserve">муниципального района Республики Мордовия </w:t>
      </w:r>
      <w:r>
        <w:rPr>
          <w:rFonts w:ascii="Times New Roman" w:hAnsi="Times New Roman"/>
          <w:color w:val="000000"/>
        </w:rPr>
        <w:br/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 xml:space="preserve">1. Настоящее Положение определяет порядок организации и функционирования </w:t>
      </w:r>
      <w:r>
        <w:rPr>
          <w:bCs/>
        </w:rPr>
        <w:t>муниципального</w:t>
      </w:r>
      <w:r>
        <w:rPr>
          <w:b/>
          <w:lang w:eastAsia="ru-RU"/>
        </w:rPr>
        <w:t xml:space="preserve"> </w:t>
      </w:r>
      <w:r>
        <w:rPr>
          <w:bCs/>
        </w:rPr>
        <w:t>звена территориальной подсистемы единой государственной системы предупреждения и ликвидации чрезвычайных ситуаций</w:t>
      </w:r>
      <w:r w:rsidR="002B176E">
        <w:t xml:space="preserve"> на территории Анаевского сельского поселения  Зубово -Полянского</w:t>
      </w:r>
      <w:r>
        <w:t xml:space="preserve"> муницип</w:t>
      </w:r>
      <w:r w:rsidR="005848E5">
        <w:t>ального района Республики Мордовия</w:t>
      </w:r>
      <w:r>
        <w:t xml:space="preserve"> (далее - сельское звено ТП РСЧС).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2. Сельское звено ТП РСЧС объединяет органы управления, силы и средства отраслевых (функциональных) и территориальных структурных подраздел</w:t>
      </w:r>
      <w:r w:rsidR="005848E5">
        <w:t>ений администрации Анаевского сельского поселения</w:t>
      </w:r>
      <w:r>
        <w:t xml:space="preserve">, организаций, предприятий и учреждений ______________ (далее - организации), в полномочия которых входит решение вопросов в области защиты населения и территорий от чрезвычайных ситуаций, и осуществляет свою деятельность в целях выполнения задач, предусмотренных </w:t>
      </w:r>
      <w:r>
        <w:rPr>
          <w:rStyle w:val="a7"/>
          <w:b w:val="0"/>
        </w:rPr>
        <w:t>Федеральным законом</w:t>
      </w:r>
      <w:r>
        <w:t xml:space="preserve"> от 21 декабря </w:t>
      </w:r>
      <w:smartTag w:uri="urn:schemas-microsoft-com:office:smarttags" w:element="metricconverter">
        <w:smartTagPr>
          <w:attr w:name="ProductID" w:val="1994 г"/>
        </w:smartTagPr>
        <w:r>
          <w:t>1994 г</w:t>
        </w:r>
      </w:smartTag>
      <w:r>
        <w:t xml:space="preserve">. № 68-ФЗ «О защите населения и территорий от чрезвычайных ситуаций природного и техногенного характера», </w:t>
      </w:r>
      <w:hyperlink r:id="rId11" w:history="1">
        <w:r>
          <w:rPr>
            <w:rStyle w:val="a7"/>
            <w:b w:val="0"/>
          </w:rPr>
          <w:t>Законом</w:t>
        </w:r>
      </w:hyperlink>
      <w:r w:rsidR="00584F02">
        <w:t xml:space="preserve">  Республики Мордовия</w:t>
      </w:r>
      <w:r>
        <w:t xml:space="preserve"> от ___ ____________ 201__ г. № ____ «О защите населения</w:t>
      </w:r>
      <w:r w:rsidR="00344889">
        <w:t xml:space="preserve"> и территорий Республики Мордовия</w:t>
      </w:r>
      <w:r>
        <w:t xml:space="preserve"> от чрезвычайных ситуаций природного и техногенного характера».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 xml:space="preserve">3. Сельское звено ТП РСЧС создается для предупреждения и ликвидации чрезвычайных ситуаций в пределах границ </w:t>
      </w:r>
      <w:r w:rsidR="00344889">
        <w:t xml:space="preserve"> Анаевского </w:t>
      </w:r>
      <w:r>
        <w:t>се</w:t>
      </w:r>
      <w:r w:rsidR="00344889">
        <w:t xml:space="preserve">льского поселения </w:t>
      </w:r>
      <w:r>
        <w:t>, в его состав входят объектовые звенья, находящие</w:t>
      </w:r>
      <w:r w:rsidR="00344889">
        <w:t>ся на территории Анаевского сельского поселения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Организация, состав сил и средств объектовых звеньев, а также порядок их деятельности определяются соответствующими положениями, решениями о них, которые утверждаются руководителями организаций (объектов).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4. Сельское звено ТП РСЧС включает два уровня: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муниципальный уровень - в пределах территории муниципального образования;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объектовый уровень - в пределах площади земельного участка (застройки) организации (объекта) и прилегающей к ней территории.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>На каждом уровне сельского звена ТП РСЧС создаются координационные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обеспечения.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5. Координационными органами сельского звена ТП РСЧС являются: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 xml:space="preserve">на муниципальном уровне - комиссия по предупреждению и ликвидации чрезвычайных ситуаций и обеспечению пожарной безопасности </w:t>
      </w:r>
      <w:r w:rsidR="00344889">
        <w:t>с.Анаево</w:t>
      </w:r>
      <w:r>
        <w:t xml:space="preserve"> и территориальных структурных подразделен</w:t>
      </w:r>
      <w:r w:rsidR="00344889">
        <w:t>ий администрации Анаевского сельского поселения</w:t>
      </w:r>
      <w:r>
        <w:t>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на объектовом уровне - комиссия по предупреждению и ликвидации чрезвычайных ситуаций и обеспечению пожарной безопасности организации.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Образование, реорганизация и упразднение комиссий по предупреждению и ликвидации чрезвычайных ситуаций и обеспечению пожарной безопасности, определение их компетенции, утверждение руководителей и персонального состава осуществляются глав</w:t>
      </w:r>
      <w:r w:rsidR="00344889">
        <w:t>ой администрации Анаевск</w:t>
      </w:r>
      <w:r w:rsidR="00A17D5A">
        <w:t>о</w:t>
      </w:r>
      <w:r w:rsidR="00344889">
        <w:t>го сельск</w:t>
      </w:r>
      <w:r w:rsidR="00A17D5A">
        <w:t>о</w:t>
      </w:r>
      <w:r w:rsidR="00344889">
        <w:t>го поселения</w:t>
      </w:r>
      <w:r>
        <w:t xml:space="preserve"> и руководителями организаций.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Компетенция и полномочия комиссий по предупреждению и ликвидации чрезвычайных ситуаций и обеспечению пожарной безопасности определяются в соответствующих положениях о них или в решении об их создании.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6. Постоянно действующими органами управления сельского звена ТП РСЧС являются:</w:t>
      </w:r>
    </w:p>
    <w:p w:rsidR="009C2FA9" w:rsidRDefault="009C2FA9" w:rsidP="009C2FA9">
      <w:pPr>
        <w:keepNext/>
        <w:spacing w:line="360" w:lineRule="auto"/>
        <w:ind w:firstLine="709"/>
        <w:jc w:val="both"/>
      </w:pPr>
      <w:r>
        <w:t xml:space="preserve">на муниципальном уровне – </w:t>
      </w:r>
      <w:r>
        <w:rPr>
          <w:lang w:eastAsia="ru-RU"/>
        </w:rPr>
        <w:t>орган, специально уполномоченный на решение задач в области защиты населения и территорий от чрезвычайных ситуаций и (или) гражданской обороны при органах местного самоуправления</w:t>
      </w:r>
      <w:r>
        <w:t xml:space="preserve"> (при малочисленности администрации сельского поселения назначается на нештатной основе работник, </w:t>
      </w:r>
      <w:r>
        <w:rPr>
          <w:lang w:eastAsia="ru-RU"/>
        </w:rPr>
        <w:t>уполномоченный на решение задач в области защиты населения и территорий от чрезвычайных ситуаций и (или) гражданской обороны при органах местного самоуправления)</w:t>
      </w:r>
      <w:r>
        <w:t>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на объектовом уровне - структурные подразделения организаций, уполномоченные на решение задач в области защиты населения и территорий от чрезвычайных ситуаций и гражданской обороны.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Постоянно действующие органы управления сельского звена ТП РСЧС создаются и осуществляют свою деятельность в порядке, установленном действующим законодательством Российской Федерации, зако</w:t>
      </w:r>
      <w:r w:rsidR="00344889">
        <w:t>нодательством</w:t>
      </w:r>
      <w:r w:rsidR="00A17D5A">
        <w:t xml:space="preserve"> Республики Мордовия </w:t>
      </w:r>
      <w:r>
        <w:t xml:space="preserve"> области и правовыми актами а</w:t>
      </w:r>
      <w:r w:rsidR="00344889">
        <w:t>дминистрации Анаевского сельского поселения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>Компетенция и полномочия постоянно действующих органов управления сельского звена ТП РСЧС определяются в соответствующих положениях о них или в уставах указанных органов.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7. Органами повседневного управления сельского звена ТП РСЧС (далее - органы) являются: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единая дежурно-диспетчерская служба ________________;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дежурно-диспетчерские службы структурных подразделени</w:t>
      </w:r>
      <w:r w:rsidR="00344889">
        <w:t>й администрации Анаевского сельского поселения</w:t>
      </w:r>
      <w:r>
        <w:t>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дежурно-диспетчерские службы организаций (объектов).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Органы создаются и осуществляют свою деятельность в соответствии с действующим законодательством Российской Федерации, зако</w:t>
      </w:r>
      <w:r w:rsidR="00A17D5A">
        <w:t>нодательством Республики Мордовия</w:t>
      </w:r>
      <w:r>
        <w:t>, правовыми актам</w:t>
      </w:r>
      <w:r w:rsidR="00A17D5A">
        <w:t>и администрации Анаевского сельского поселения</w:t>
      </w:r>
      <w:r>
        <w:t xml:space="preserve"> и решениями руководителей организаций (объектов).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Размещение постоянно действующих органов управления сельского звена ТП РСЧС в зависимости от обстановки осуществляется на стационарных или подвижных пунктах управления, оснащенных техническими средствами управления, средствами связи, оповещения и жизнеобеспечения, поддерживаемых в состоянии постоянной готовности к использованию.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8. К силам и средствам сельского звена ТП РСЧС относятся специально подготовленные силы и средства отраслевых структурных подраздел</w:t>
      </w:r>
      <w:r w:rsidR="00A17D5A">
        <w:t>ений администрации Анаевского сельского поселения</w:t>
      </w:r>
      <w:r>
        <w:t xml:space="preserve">, организаций и общественных объединений, расположенных в границах </w:t>
      </w:r>
      <w:r w:rsidR="00A17D5A">
        <w:t xml:space="preserve"> Анаевского </w:t>
      </w:r>
      <w:r>
        <w:t>сел</w:t>
      </w:r>
      <w:r w:rsidR="00A17D5A">
        <w:t xml:space="preserve">ьского поселения </w:t>
      </w:r>
      <w:r>
        <w:t>, предназначенные и выделяемые (привлекаемые) для предупреждения и ликвидации чрезвычайных ситуаций.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В состав сил и средств каждого уровня сельского звена ТП РСЧС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ликвидации.</w:t>
      </w:r>
    </w:p>
    <w:p w:rsidR="009C2FA9" w:rsidRDefault="009C2FA9" w:rsidP="009C2FA9">
      <w:pPr>
        <w:keepNext/>
        <w:spacing w:line="360" w:lineRule="auto"/>
        <w:ind w:firstLine="720"/>
        <w:jc w:val="both"/>
      </w:pPr>
      <w:r>
        <w:t>Основу сил и средств постоянной готовности составляют муниципальное казенное учреждение «Служба спасения _________________», ведомственные профессиональные аварийно-спасательные службы и спасательные формирования, нештатные аварийно-спасательные формирования гражданской обороны организаций, оснащенные специальной техникой, оборудованием, снаряжением, инструментом, материалами (с учетом обеспечения проведения аварийно-спасательных и других неотложных работ в зоне чрезвычайной ситуации в течение не менее трех суток).</w:t>
      </w:r>
    </w:p>
    <w:p w:rsidR="009C2FA9" w:rsidRDefault="009C2FA9" w:rsidP="009C2FA9">
      <w:pPr>
        <w:keepNext/>
        <w:spacing w:line="360" w:lineRule="auto"/>
        <w:ind w:firstLine="720"/>
        <w:jc w:val="both"/>
      </w:pPr>
      <w:r>
        <w:t xml:space="preserve">Перечень сил постоянной готовности сельского звена ТП РСЧС входит в </w:t>
      </w:r>
      <w:hyperlink r:id="rId12" w:history="1">
        <w:r>
          <w:rPr>
            <w:rStyle w:val="a7"/>
            <w:b w:val="0"/>
          </w:rPr>
          <w:t>перечень</w:t>
        </w:r>
      </w:hyperlink>
      <w:r>
        <w:t xml:space="preserve"> сил постоянной готовности территориальной по</w:t>
      </w:r>
      <w:r w:rsidR="00A17D5A">
        <w:t>дсистемы Республики Мордовия</w:t>
      </w:r>
      <w:r>
        <w:t xml:space="preserve"> единой </w:t>
      </w:r>
      <w:r>
        <w:lastRenderedPageBreak/>
        <w:t xml:space="preserve">государственной системы предупреждения и ликвидации чрезвычайных ситуаций, утвержденный </w:t>
      </w:r>
      <w:hyperlink r:id="rId13" w:history="1">
        <w:r>
          <w:rPr>
            <w:rStyle w:val="a7"/>
            <w:b w:val="0"/>
          </w:rPr>
          <w:t>постановлением</w:t>
        </w:r>
      </w:hyperlink>
      <w:r w:rsidR="00A17D5A">
        <w:t xml:space="preserve"> главы Республики Мордовия</w:t>
      </w:r>
      <w:r>
        <w:t xml:space="preserve"> от ___ _________ 201__ г. № _____ «О территориально</w:t>
      </w:r>
      <w:r w:rsidR="00A17D5A">
        <w:t>й подсистеме Республике Мордовия</w:t>
      </w:r>
      <w:r>
        <w:t xml:space="preserve"> единой государственной системы предупреждения и ликвидации чрезвычайных ситуаций» (по согласованию с Главным управлением Министерства Российской Федерации по делам гражданской обороны, чрезвычайным ситуациям и ликвидации последствий стихийных бедс</w:t>
      </w:r>
      <w:r w:rsidR="001D76DF">
        <w:t>твий по Республике Мордовия</w:t>
      </w:r>
      <w:r>
        <w:t>), и определяется приложением к Плану действий по предупреждению и ликвидации чрезвычайных ситуаций природного и техногенного характера _______________, утвер</w:t>
      </w:r>
      <w:r w:rsidR="00CB2872">
        <w:t>ждаемому главой администрации  Анаевского сельского поселения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Состав и структуру сил постоянной готовности определяют создающие их органы местного</w:t>
      </w:r>
      <w:r w:rsidR="00CB2872">
        <w:t xml:space="preserve"> самоуправления Анаевское</w:t>
      </w:r>
      <w:r>
        <w:t>, организации и общественные объединения исходя из возложенных на них задач по предупреждению и ликвидации чрезвычайных ситуаций.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 xml:space="preserve">9. Координацию деятельности аварийно-спасательных служб и аварийно-спасательных формирований, организационно-методическое руководство планированием действий в рамках сельского звена ТП РСЧС, организацию проведения аварийно-спасательных и других неотложных работ при чрезвычайных ситуациях муниципального характера на территории </w:t>
      </w:r>
      <w:r w:rsidR="00CB2872">
        <w:t xml:space="preserve"> Анаевского </w:t>
      </w:r>
      <w:r>
        <w:t>сельског</w:t>
      </w:r>
      <w:r w:rsidR="00CB2872">
        <w:t xml:space="preserve">о поселения  </w:t>
      </w:r>
      <w:r>
        <w:t>осуществляет в установленном порядке комитет гражданской защиты населения</w:t>
      </w:r>
      <w:r w:rsidR="00CB2872">
        <w:t xml:space="preserve"> администрации Анаевского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10. Привлечение аварийно-спасательных служб и аварийно-спасательных формирований к ликвидации чрезвычайных ситуаций осуществляется: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в соответствии с планами действий по предупреждению и ликвидации чрезвычайных ситуаций на обслуживаемых указанными службами и формированиями объектах и территориях;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в соответствии с планами взаимодействия при ликвидации чрезвычайных ситуаций на других объектах и территориях;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по решению органов исполнительно</w:t>
      </w:r>
      <w:r w:rsidR="00A60707">
        <w:t>й власти Республики Мордовия, администрации Анаевского сельского поселения</w:t>
      </w:r>
      <w:r>
        <w:t>, руководителей организаций, осуществляющих руководство деятельностью указанных служб и формирований.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11. Для ликвидации чрезвычайных ситуаций создаются и используются: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резервы финансовых и материальных ресурсов ________________;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резервы финансовых и материальных ресурсов организаций и общественных объединений _________________.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>Порядок создания, хранения, использования и восполнения резервов, финансовых и материальных ресурсов сельского звена ТП РСЧС определяется правовыми актам</w:t>
      </w:r>
      <w:r w:rsidR="00A60707">
        <w:t>и администрации Анаевского сельского поселения</w:t>
      </w:r>
      <w:r>
        <w:t>, на объектовом уровне - решением руководителей организаций.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Номенклатура и объем резервов материальных ресурсов для ликвидации чрезвычайных ситуаций сельского звена ТП РСЧС, а также контроль за их созданием, хранением, использованием и восполнением устанавливаются создающим их органом.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2" w:name="sub_1012"/>
      <w:r>
        <w:t>12. Информационное обеспечение сельского звена ТП РСЧС осуществляется с использованием технических систем, средств связи и оповещения, автоматизации и информационных ресурсов, обеспечивающих обмен данными, подготовку, сбор, хранение, обработку, анализ и передачу информации.</w:t>
      </w:r>
    </w:p>
    <w:bookmarkEnd w:id="2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Сбор и обмен информацией в области защиты населения и территорий от чрезвычайных ситуаций и обеспечения пожарной безопасности осуществляется органами местного</w:t>
      </w:r>
      <w:r w:rsidR="00A60707">
        <w:t xml:space="preserve"> самоуправления Анаевского</w:t>
      </w:r>
      <w:r>
        <w:t xml:space="preserve"> и организациями в порядке, установленном Правительством Российской Федерации, нормативн</w:t>
      </w:r>
      <w:r w:rsidR="00A60707">
        <w:t>ыми правовыми актами Глава Республики Мордовия</w:t>
      </w:r>
      <w:r>
        <w:t xml:space="preserve"> и </w:t>
      </w:r>
      <w:r w:rsidR="00A60707">
        <w:t>администрации</w:t>
      </w:r>
      <w:r w:rsidR="005B45D3">
        <w:t xml:space="preserve"> </w:t>
      </w:r>
      <w:r w:rsidR="00A60707">
        <w:t>Аанаевского сельского поселения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Сроки и формы представления указанной информации устанавливаются Министерством Российской Федерации по делам гражданской обороны, чрезвычайным ситуациям и ликвидации последствий стихийных бедствий по согласованию с территориальными органами федеральных органов исполнительной власти и органами исп</w:t>
      </w:r>
      <w:r w:rsidR="005B45D3">
        <w:t>олнительной власти Республики Мордовия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3" w:name="sub_1013"/>
      <w:r>
        <w:t>13. Проведение мероприятий по предупреждению и ликвидации чрезвычайных ситуаций в рамках сельского звена ТП РСЧС осуществляется на основе плана действий по предупреждению и ликвидации чрезвычайных ситуаций природного и техногенного характера __________________, разрабатываемого комитетом гражданской защиты населения</w:t>
      </w:r>
      <w:r w:rsidR="005B45D3">
        <w:t xml:space="preserve"> администрации Анаевского сельского посе</w:t>
      </w:r>
      <w:r w:rsidR="006270DF">
        <w:t>ле</w:t>
      </w:r>
      <w:r w:rsidR="005B45D3">
        <w:t>ния</w:t>
      </w:r>
      <w:r>
        <w:t>.</w:t>
      </w:r>
    </w:p>
    <w:bookmarkEnd w:id="3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Организационно-методическое руководство планированием действий в рамках сельского звена ТП РСЧС осуществляет 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</w:t>
      </w:r>
      <w:r w:rsidR="005B45D3">
        <w:t>й по Республике Мордовия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4" w:name="sub_1014"/>
      <w:r>
        <w:t>14. При отсутствии угрозы возникновения чрезвычайных ситуаций на объектах, террит</w:t>
      </w:r>
      <w:r w:rsidR="005B45D3">
        <w:t xml:space="preserve">ории Анаевского сельского поселения </w:t>
      </w:r>
      <w:r>
        <w:t xml:space="preserve"> органы управления и силы сельского звена ТП РСЧС функционируют в режиме повседневной деятельности.</w:t>
      </w:r>
    </w:p>
    <w:bookmarkEnd w:id="4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 xml:space="preserve">Решениями главы </w:t>
      </w:r>
      <w:r w:rsidR="005B45D3">
        <w:t>администрации Анаевского сельского поселения</w:t>
      </w:r>
      <w:r>
        <w:t>, руководителей организаций, на территориях которых могут возникнуть или возникли чрезвычайные ситуации, для соответствующих органов управления и сил сельского звена ТП РСЧС может устанавливаться один из следующих режимов функционирования: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режим повышенной готовности - при угрозе возникновения чрезвычайных ситуаций;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режим чрезвычайной ситуации - при возникновении и ликвидации чрезвычайных ситуаций.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5" w:name="sub_1015"/>
      <w:r>
        <w:t>15. При введении режима повышенной готовности или режима чрезвычайной ситуации в зависимости от факторов, влияющих на безопасность жизнедеятельности населения и требующих принятия дополнительных мер по защите населения и территорий от чрезвычайных ситуаций, устанавливается один из следующих уровней реагирования на чрезвычайную ситуацию (далее - уровень реагирования):</w:t>
      </w:r>
    </w:p>
    <w:bookmarkEnd w:id="5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объектовый уровень реагирования - решением руководителя организации при ликвидации чрезвычайной ситуации, если зона чрезвычайной ситуации находится в пределах территории данной организации;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местный уровень реагирования - решением гла</w:t>
      </w:r>
      <w:r w:rsidR="005B45D3">
        <w:t>вы администрации Анаевского сельского поселения</w:t>
      </w:r>
      <w:r>
        <w:t xml:space="preserve"> при ликвидации чрезвычайной ситуации силами и средствами организаций и органов местног</w:t>
      </w:r>
      <w:r w:rsidR="005B45D3">
        <w:t>о самоуправления Анаевское</w:t>
      </w:r>
      <w:r>
        <w:t xml:space="preserve">, оказавшимися в зоне чрезвычайной ситуации, если зона чрезвычайной ситуации находится в пределах территории </w:t>
      </w:r>
      <w:r w:rsidR="005B45D3">
        <w:t xml:space="preserve">Анаевского </w:t>
      </w:r>
      <w:r>
        <w:t>сельско</w:t>
      </w:r>
      <w:r w:rsidR="005B45D3">
        <w:t xml:space="preserve">го поселения </w:t>
      </w:r>
      <w:r>
        <w:t>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 xml:space="preserve">региональный (межмуниципальный) уровень </w:t>
      </w:r>
      <w:r w:rsidR="005B45D3">
        <w:t xml:space="preserve">реагирования - решением Главы Республики Мордовия </w:t>
      </w:r>
      <w:r>
        <w:t xml:space="preserve"> при ликвидации чрезвычайной ситуации силами и средствами организаций, органов местно</w:t>
      </w:r>
      <w:r w:rsidR="005B45D3">
        <w:t>го самоуправления Анаевское</w:t>
      </w:r>
      <w:r>
        <w:t xml:space="preserve"> и органов исполнительной в</w:t>
      </w:r>
      <w:r w:rsidR="005B45D3">
        <w:t>ласти Республики Мордовия</w:t>
      </w:r>
      <w:r>
        <w:t>, оказавшихся в зоне чрезвычайной ситуации, которая затрагивает территории двух и более муниципальных районов либо территории муниципального района</w:t>
      </w:r>
      <w:r w:rsidR="005B45D3">
        <w:t xml:space="preserve"> и поселения Анаевское</w:t>
      </w:r>
      <w:r>
        <w:t>, если зона чрезвычайной ситуации находится в пределах терри</w:t>
      </w:r>
      <w:r w:rsidR="005B45D3">
        <w:t>тории Республики Мордовия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6" w:name="sub_1016"/>
      <w:r>
        <w:t>16. Решениями главы администрации</w:t>
      </w:r>
      <w:r w:rsidR="005B45D3">
        <w:t xml:space="preserve"> Анаевского сельского поселения</w:t>
      </w:r>
      <w:r>
        <w:t xml:space="preserve"> и руководителей организаций о введении для соответствующих органов управления и сил сельского звена ТП РСЧС режима повышенной готовности или режима чрезвычайной ситуации определяются:</w:t>
      </w:r>
    </w:p>
    <w:bookmarkEnd w:id="6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обстоятельства, послужившие основанием для введения режима повышенной готовности или режима чрезвычайной ситуации;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>границы территории, на которой может возникнуть чрезвычайная ситуация, или границы зоны чрезвычайной ситуации;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силы и средства, привлекаемые к проведению мероприятий по предупреждению и ликвидации чрезвычайной ситуации;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перечень мер по обеспечению защиты населения от чрезвычайной ситуации или организации работ по ее ликвидации;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должностные лица, ответственные за осуществление мероприятий по предупреждению чрезвычайной ситуации, или руководитель работ по ликвидации чрезвычайной ситуации.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Должност</w:t>
      </w:r>
      <w:r w:rsidR="005B45D3">
        <w:t>ные лица администрации Анаевского сельского поселения</w:t>
      </w:r>
      <w:r>
        <w:t xml:space="preserve"> 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сельского звена ТП РСЧС, а также о мерах по обеспечению безопасности населения.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7" w:name="sub_1017"/>
      <w:r>
        <w:t>17. При устранении обстоятельств, послуживших основанием для введения на соответствующих территориях режима повышенной готовности или режима чрезвычайной ситуации, глава ад</w:t>
      </w:r>
      <w:r w:rsidR="00D71EE2">
        <w:t>министрации Анаевского сельского поселения</w:t>
      </w:r>
      <w:r>
        <w:t>, руководители организаций отменяют установленные режимы функционирования.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8" w:name="sub_1018"/>
      <w:bookmarkEnd w:id="7"/>
      <w:r>
        <w:t>18. При введении режима повышенной готовности или чрезвычайной ситуации, а также при установлении уровня реагирования для соответствующих органов управления и сил сельского звена ТП РСЧС гл</w:t>
      </w:r>
      <w:r w:rsidR="00D71EE2">
        <w:t>ава администрации Анаевского сельского поселения</w:t>
      </w:r>
      <w:r>
        <w:t xml:space="preserve"> или должностное лицо структурного подразделен</w:t>
      </w:r>
      <w:r w:rsidR="00D71EE2">
        <w:t>ия администрации Анаевского сельского поселения</w:t>
      </w:r>
      <w:r>
        <w:t xml:space="preserve"> может определять руководителя работ по ликвидации чрезвычайной ситуации, который несет ответственность за проведение этих работ, и принимать дополнительные меры по защите населения и территорий от чрезвычайных ситуаций:</w:t>
      </w:r>
    </w:p>
    <w:bookmarkEnd w:id="8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ограничивает доступ людей и транспортных средств на территорию, на которой существует угроза возникновения чрезвычайной ситуации, а также в зону чрезвычайной ситуации;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определяет порядок разбронирования резервов материальных ресурсов, находящихся в зоне чрезвычайной ситуации, за исключением государственного и регионального материального резерва;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определяет порядок использования транспортных средств, средств связи и оповещения, а также иного имущества органов местного</w:t>
      </w:r>
      <w:r w:rsidR="00D71EE2">
        <w:t xml:space="preserve"> самоуправления Анаевское</w:t>
      </w:r>
      <w:r>
        <w:t xml:space="preserve"> и организаций;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>приостанавливает деятельность организаций, оказавшихся в зоне чрезвычайной ситуации, если существует угроза безопасности жизнедеятельности работников данной организации и иных граждан, находящихся на ее территории;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осуществляет меры, обусловленные развитием чрезвычайной ситуации, не ограничивающие прав и свобод человека и гражданина, направленные на защиту населения и территорий от чрезвычайной ситуации, создание необходимых условий для предупреждения и ликвидации чрезвычайной ситуации и минимизации ее негативного воздействия, в том числе: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проводит эвакуационные мероприятия,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привлекает к проведению работ по ликвидации чрезвычайной ситуации нештатные и общественные аварийно-спасательные формирования при наличии у них документов, подтверждающих их аттестацию на проведение аварийно-спасательных работ,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привлекает на добровольной основе население к ликвидации возникшей чрезвычайной ситуации.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Руководитель работ по ликвидации чрезвычайных ситуаций незамедлительно информирует о принятых им в случае крайней необходимости решениях главу</w:t>
      </w:r>
      <w:r w:rsidR="006270DF">
        <w:t xml:space="preserve"> администрации Анаевского сельского поселения</w:t>
      </w:r>
      <w:r>
        <w:t xml:space="preserve"> и руководителей организаций, на территории которых произошла чрезвычайная ситуация.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9" w:name="sub_1019"/>
      <w:r>
        <w:t>19. Основными мероприятиями, проводимыми органами управления и силами сельского звена ТП РСЧС являются: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10" w:name="sub_1191"/>
      <w:bookmarkEnd w:id="9"/>
      <w:r>
        <w:t>19.1. В режиме повседневной деятельности:</w:t>
      </w:r>
    </w:p>
    <w:bookmarkEnd w:id="10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изучение состояния окружающей среды и прогнозирование чрезвычайных ситуаций;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сбор, обработка и обмен в установленном порядке информацией в области защиты населения и территорий от чрезвычайных ситуаций и обеспечения пожарной безопасности;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разработка и реализация целевых и научно-технических программ и мер по предупреждению чрезвычайных ситуаций и обеспечению пожарной безопасности;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планирование действий органов управления и сил сельского звена ТП РСЧС, организация подготовки и обеспечения их деятельности;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подготовка населения к действиям в чрезвычайных ситуациях;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пропаганда знаний в области защиты населения и территорий от чрезвычайных ситуаций и обеспечения пожарной безопасности;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>проведение в пределах своих полномочий контроля по решению вопросов в области защиты населения и территорий от чрезвычайных ситуаций и обеспечения пожарной безопасно</w:t>
      </w:r>
      <w:r w:rsidR="006270DF">
        <w:t>сти на территории Анаевского сельского поселения</w:t>
      </w:r>
      <w:r>
        <w:t>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осуществление в пределах своих полномочий необходимых видов страхования;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подготовка к эвакуации населения, материальных и культурных ценностей в безопасные районы, их размещение и возвращение соответственно в места постоянного проживания либо хранения, организация первоочередного жизнеобеспечения населения в чрезвычайных ситуациях;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ведение статистической отчетности о чрезвычайных ситуациях, участие в расследовании причин аварий и катастроф, а также выработка мер по устранению причин их возникновения.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11" w:name="sub_1192"/>
      <w:r>
        <w:t>19.2. В режиме повышенной готовности:</w:t>
      </w:r>
    </w:p>
    <w:bookmarkEnd w:id="11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усиление контроля за состоянием окружающей среды, прогнозирование возникновения чрезвычайных ситуаций и их последствий;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оповещение главы</w:t>
      </w:r>
      <w:r w:rsidR="006270DF">
        <w:t xml:space="preserve"> администрации Анаевского сельского поселения</w:t>
      </w:r>
      <w:r>
        <w:t>, организаций, населения о возможности возникновения чрезвычайной ситуации;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введение при необходимости круглосуточного дежурства руководителей и должностных лиц органов управления и сил сельского звена ТП РСЧС на стационарных пунктах управления;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непрерывный сбор, обработка и передача органам управления и силам сельского звена ТП РСЧС данных о прогнозируемых чрезвычайных ситуациях, информирование населения о приемах и способах защиты от них;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уточнение планов действий по предупреждению и ликвидации чрезвычайных ситуаций и иных документов;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приведение при необходимости сил и средств сельского звена ТП РСЧС в готовность к реагированию на чрезвычайную ситуацию, формирование оперативных групп и организация выдвижения их в предполагаемые районы действий;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восполнение при необходимости резервов материальных ресурсов, создаваемых для ликвидации чрезвычайных ситуаций;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проведение при необходимости эвакуационных мероприятий.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12" w:name="sub_1193"/>
      <w:r>
        <w:t>19.3. В режиме чрезвычайной ситуации:</w:t>
      </w:r>
    </w:p>
    <w:bookmarkEnd w:id="12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>непрерывный контроль за состоянием окружающей среды, прогнозирование развития возникших чрезвычайных ситуаций и их последствий;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оповещение гл</w:t>
      </w:r>
      <w:r w:rsidR="006270DF">
        <w:t>авы администрации Анаевского сельского поселения</w:t>
      </w:r>
      <w:r>
        <w:t>, председателя комиссии по предупреждению и ликвидации чрезвычайных ситуаций и обеспечению пожарной безопасности ________________, органов управления и сил сельского звена ТП РСЧС, руководителей организаций,</w:t>
      </w:r>
      <w:r w:rsidR="006270DF">
        <w:t xml:space="preserve"> а также населения с.Анаево</w:t>
      </w:r>
      <w:r>
        <w:t xml:space="preserve"> о возникающих чрезвычайных ситуациях;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проведение мероприятий по защите населения и территорий от чрезвычайных ситуаций;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организация работ по ликвидации чрезвычайных ситуаций и всестороннему обеспечению действий сил и средств сельского звена ТП РСЧС, поддержанию общественного порядка в ходе их проведения, а также привлечению при необходимости в установленном порядке общественных организаций и населения к ликвидации возникших чрезвычайных ситуаций;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организация и поддержание непрерывного взаимодействия органов местног</w:t>
      </w:r>
      <w:r w:rsidR="006270DF">
        <w:t>о самоуправления Анаевское</w:t>
      </w:r>
      <w:r>
        <w:t xml:space="preserve"> и организаций. Поддержание непрерывного взаимодействия с органами исполнительной в</w:t>
      </w:r>
      <w:r w:rsidR="006270DF">
        <w:t>ласти Республики Мордовия</w:t>
      </w:r>
      <w:r>
        <w:t xml:space="preserve"> и территориальными органами управления федеральных органов исполнительной власти;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проведение мероприятий по жизнеобеспечению населения в чрезвычайных ситуациях.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13" w:name="sub_1020"/>
      <w:r>
        <w:t>20. Руководство силами и средствами, привлеченными к ликвидации чрезвычайных ситуаций, и организацию их взаимодействия осуществляют руководители работ по ликвидации чрезвычайных ситуаций.</w:t>
      </w:r>
    </w:p>
    <w:bookmarkEnd w:id="13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Ликвидация чрезвычайных ситуаций осуществляется: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локальной - силами и средствами организаций ________________;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муниципальной - силами и средствами сельского звена ТП РСЧС;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межмуниципальной - силами и средствами сельского звена ТП РСЧС, органов исполнительной</w:t>
      </w:r>
      <w:r w:rsidR="00A3587B">
        <w:t xml:space="preserve"> власти Республики Мордовия</w:t>
      </w:r>
      <w:r>
        <w:t>, оказавшихся в зоне чрезвычайной ситуации.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При недостаточности указанных сил и средств привлекаются в установленном порядке силы и средства федеральных органов исполнительной власти.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lastRenderedPageBreak/>
        <w:t>Руководители аварийно-спасательных служб и аварийно-спасательных формирований, прибывшие в зону чрезвычайной ситуации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назначенных лицами к полномочиям которых отнесена ликвидация чрезвычайных ситуаций.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Руководители работ по ликвидации чрезвычайных ситуаций по согласованию с руководителями организаций, на территории которых возникла чрезвычайная ситуация, устанавливают границы зоны чрезвычайной ситуации, порядок и особенности действий по ее локализации, а также принимают решения по проведению аварийно-спасательных и других неотложных работ.</w:t>
      </w:r>
    </w:p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bookmarkStart w:id="14" w:name="sub_1021"/>
      <w:r>
        <w:t>21. Финансовое обеспечение функционирования сельского звена ТП РСЧС осуществляется за счет</w:t>
      </w:r>
      <w:r w:rsidR="00A3587B">
        <w:t xml:space="preserve"> средств бюджета администрации</w:t>
      </w:r>
      <w:r>
        <w:t>, собственников (пользователей) имущества, страховых фондов и других источников в соответствии с действующим законодательством Российской Федерации.</w:t>
      </w:r>
    </w:p>
    <w:bookmarkEnd w:id="14"/>
    <w:p w:rsidR="009C2FA9" w:rsidRDefault="009C2FA9" w:rsidP="009C2FA9">
      <w:pPr>
        <w:keepNext/>
        <w:keepLines/>
        <w:widowControl/>
        <w:spacing w:line="360" w:lineRule="auto"/>
        <w:ind w:firstLine="720"/>
        <w:jc w:val="both"/>
      </w:pPr>
      <w:r>
        <w:t>Организации всех форм собственности участвуют в ликвидации чрезвычайных ситуаций за счет собственных средств.</w:t>
      </w:r>
    </w:p>
    <w:p w:rsidR="009C2FA9" w:rsidRDefault="009C2FA9" w:rsidP="009C2FA9">
      <w:pPr>
        <w:keepNext/>
        <w:spacing w:line="360" w:lineRule="auto"/>
        <w:ind w:firstLine="720"/>
        <w:jc w:val="both"/>
      </w:pPr>
      <w:r>
        <w:t>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законодательством Российской Федерации, законодательст</w:t>
      </w:r>
      <w:r w:rsidR="00A3587B">
        <w:t>вом Республики Мордовия</w:t>
      </w:r>
      <w:r>
        <w:t xml:space="preserve"> и правовыми актами адм</w:t>
      </w:r>
      <w:r w:rsidR="00A3587B">
        <w:t>инистрации Анаевского сельского поселения</w:t>
      </w:r>
      <w:r>
        <w:t>.</w:t>
      </w:r>
    </w:p>
    <w:p w:rsidR="009C2FA9" w:rsidRDefault="009C2FA9" w:rsidP="009C2FA9">
      <w:pPr>
        <w:keepNext/>
        <w:tabs>
          <w:tab w:val="left" w:pos="1905"/>
        </w:tabs>
      </w:pPr>
    </w:p>
    <w:p w:rsidR="009C2FA9" w:rsidRDefault="009C2FA9" w:rsidP="009C2FA9">
      <w:pPr>
        <w:keepNext/>
        <w:ind w:firstLine="720"/>
        <w:jc w:val="right"/>
      </w:pPr>
      <w:r>
        <w:br w:type="page"/>
      </w:r>
      <w:r>
        <w:rPr>
          <w:rStyle w:val="a8"/>
          <w:b w:val="0"/>
          <w:bCs/>
        </w:rPr>
        <w:lastRenderedPageBreak/>
        <w:t>Приложение № 2</w:t>
      </w:r>
    </w:p>
    <w:p w:rsidR="009C2FA9" w:rsidRDefault="009C2FA9" w:rsidP="009C2FA9">
      <w:pPr>
        <w:keepNext/>
        <w:ind w:firstLine="720"/>
        <w:jc w:val="right"/>
        <w:rPr>
          <w:rStyle w:val="a7"/>
          <w:b w:val="0"/>
        </w:rPr>
      </w:pPr>
      <w:r>
        <w:rPr>
          <w:rStyle w:val="a8"/>
          <w:b w:val="0"/>
          <w:bCs/>
        </w:rPr>
        <w:t xml:space="preserve">к </w:t>
      </w:r>
      <w:r>
        <w:rPr>
          <w:rStyle w:val="a7"/>
          <w:b w:val="0"/>
          <w:bCs w:val="0"/>
        </w:rPr>
        <w:t xml:space="preserve">постановлению </w:t>
      </w:r>
      <w:r>
        <w:rPr>
          <w:rStyle w:val="a7"/>
          <w:b w:val="0"/>
        </w:rPr>
        <w:t xml:space="preserve">Главы администрации </w:t>
      </w:r>
    </w:p>
    <w:p w:rsidR="009C2FA9" w:rsidRDefault="00A3587B" w:rsidP="009C2FA9">
      <w:pPr>
        <w:keepNext/>
        <w:ind w:firstLine="720"/>
        <w:jc w:val="right"/>
      </w:pPr>
      <w:r>
        <w:t xml:space="preserve">Анаевского сельского поселения  </w:t>
      </w:r>
    </w:p>
    <w:p w:rsidR="009C2FA9" w:rsidRDefault="00A3587B" w:rsidP="009C2FA9">
      <w:pPr>
        <w:keepNext/>
        <w:ind w:firstLine="720"/>
        <w:jc w:val="right"/>
      </w:pPr>
      <w:r>
        <w:rPr>
          <w:rStyle w:val="a8"/>
          <w:b w:val="0"/>
          <w:bCs/>
        </w:rPr>
        <w:t>от 10 июля 2014</w:t>
      </w:r>
      <w:r w:rsidR="009C2FA9">
        <w:rPr>
          <w:rStyle w:val="a8"/>
          <w:b w:val="0"/>
          <w:bCs/>
        </w:rPr>
        <w:t xml:space="preserve"> г. № </w:t>
      </w:r>
      <w:r>
        <w:rPr>
          <w:rStyle w:val="a8"/>
          <w:b w:val="0"/>
          <w:bCs/>
        </w:rPr>
        <w:t>10</w:t>
      </w:r>
    </w:p>
    <w:p w:rsidR="009C2FA9" w:rsidRDefault="009C2FA9" w:rsidP="009C2FA9">
      <w:pPr>
        <w:keepNext/>
        <w:ind w:firstLine="720"/>
        <w:jc w:val="both"/>
      </w:pPr>
    </w:p>
    <w:p w:rsidR="009C2FA9" w:rsidRDefault="009C2FA9" w:rsidP="009C2FA9">
      <w:pPr>
        <w:keepNext/>
        <w:ind w:firstLine="720"/>
        <w:jc w:val="both"/>
      </w:pPr>
    </w:p>
    <w:p w:rsidR="009C2FA9" w:rsidRDefault="009C2FA9" w:rsidP="009C2FA9">
      <w:pPr>
        <w:pStyle w:val="1"/>
        <w:keepNext/>
        <w:widowControl w:val="0"/>
        <w:rPr>
          <w:rFonts w:ascii="Times New Roman" w:hAnsi="Times New Roman"/>
          <w:color w:val="000000"/>
        </w:rPr>
      </w:pPr>
      <w:bookmarkStart w:id="15" w:name="sub_2000"/>
      <w:r>
        <w:rPr>
          <w:rFonts w:ascii="Times New Roman" w:hAnsi="Times New Roman"/>
          <w:color w:val="000000"/>
        </w:rPr>
        <w:t>Структура</w:t>
      </w:r>
      <w:r>
        <w:rPr>
          <w:rFonts w:ascii="Times New Roman" w:hAnsi="Times New Roman"/>
          <w:color w:val="000000"/>
        </w:rPr>
        <w:br/>
      </w:r>
      <w:bookmarkEnd w:id="15"/>
      <w:r>
        <w:rPr>
          <w:rFonts w:ascii="Times New Roman" w:hAnsi="Times New Roman"/>
          <w:bCs w:val="0"/>
          <w:color w:val="000000"/>
        </w:rPr>
        <w:t>муниципального</w:t>
      </w:r>
      <w:r>
        <w:rPr>
          <w:rFonts w:ascii="Times New Roman" w:hAnsi="Times New Roman"/>
          <w:b w:val="0"/>
          <w:color w:val="000000"/>
          <w:lang w:eastAsia="ru-RU"/>
        </w:rPr>
        <w:t xml:space="preserve"> </w:t>
      </w:r>
      <w:r w:rsidR="00833B9B">
        <w:rPr>
          <w:rFonts w:ascii="Times New Roman" w:hAnsi="Times New Roman"/>
          <w:bCs w:val="0"/>
          <w:color w:val="000000"/>
        </w:rPr>
        <w:t>звена Анаевской</w:t>
      </w:r>
      <w:r>
        <w:rPr>
          <w:rFonts w:ascii="Times New Roman" w:hAnsi="Times New Roman"/>
          <w:bCs w:val="0"/>
          <w:color w:val="000000"/>
        </w:rPr>
        <w:t xml:space="preserve"> территориальной подсистемы единой государственной системы предупреждения и ликвидации чрезвычайных ситуаций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</w:rPr>
        <w:t>на территории сельского поселения</w:t>
      </w:r>
    </w:p>
    <w:tbl>
      <w:tblPr>
        <w:tblW w:w="9645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9"/>
        <w:gridCol w:w="3831"/>
        <w:gridCol w:w="5105"/>
      </w:tblGrid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№ п/п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9C2FA9">
            <w:pPr>
              <w:keepNext/>
              <w:jc w:val="center"/>
              <w:rPr>
                <w:b/>
              </w:rPr>
            </w:pPr>
          </w:p>
          <w:p w:rsidR="009C2FA9" w:rsidRDefault="009C2FA9">
            <w:pPr>
              <w:keepNext/>
              <w:jc w:val="center"/>
              <w:rPr>
                <w:b/>
              </w:rPr>
            </w:pPr>
            <w:r>
              <w:rPr>
                <w:b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Ведомственная принадлежность</w:t>
            </w:r>
          </w:p>
          <w:p w:rsidR="009C2FA9" w:rsidRDefault="009C2FA9">
            <w:pPr>
              <w:keepNext/>
              <w:jc w:val="center"/>
              <w:rPr>
                <w:lang w:eastAsia="ru-RU"/>
              </w:rPr>
            </w:pPr>
          </w:p>
        </w:tc>
      </w:tr>
      <w:tr w:rsidR="009C2FA9" w:rsidTr="009C2FA9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1. </w:t>
            </w:r>
            <w:r>
              <w:rPr>
                <w:rFonts w:ascii="Times New Roman" w:hAnsi="Times New Roman"/>
                <w:bCs w:val="0"/>
                <w:color w:val="000000"/>
              </w:rPr>
              <w:t>Муниципальное</w:t>
            </w:r>
            <w:r>
              <w:rPr>
                <w:rFonts w:ascii="Times New Roman" w:hAnsi="Times New Roman"/>
                <w:b w:val="0"/>
                <w:color w:val="000000"/>
                <w:lang w:eastAsia="ru-RU"/>
              </w:rPr>
              <w:t xml:space="preserve"> </w:t>
            </w:r>
            <w:r w:rsidR="00833B9B">
              <w:rPr>
                <w:rFonts w:ascii="Times New Roman" w:hAnsi="Times New Roman"/>
                <w:bCs w:val="0"/>
                <w:color w:val="000000"/>
              </w:rPr>
              <w:t>звено Анаевское</w:t>
            </w:r>
            <w:r>
              <w:rPr>
                <w:rFonts w:ascii="Times New Roman" w:hAnsi="Times New Roman"/>
                <w:bCs w:val="0"/>
                <w:color w:val="000000"/>
              </w:rPr>
              <w:t xml:space="preserve"> территориальной подсистемы единой государственной системы предупреждения и ликвидации чрезвычайных ситуаций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на территории сельского поселения</w:t>
            </w:r>
          </w:p>
        </w:tc>
      </w:tr>
      <w:tr w:rsidR="009C2FA9" w:rsidTr="009C2FA9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1.1. Координационные органы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Комиссии по предупреждению и ликвидации чрезвычайных ситуаций и обеспечению пожарной безопасности ______________ и территориальных структурных подразделений администрации _________________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Анаевского сельского поселения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1.1.2.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Объектовые комиссии по предупреждению и ликвидации чрезвычайных ситуаций и обеспечению пожарной безопасности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9C2FA9" w:rsidTr="009C2FA9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1.2. Постоянно действующие органы управления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Комитет гражданской защиты населения администрации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Анаевского сельского поселения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Функциональное структурное подразделение администрации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Анаевского сельского поселения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9C2FA9" w:rsidTr="009C2FA9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1.3. Органы повседневного управления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Единая дежурно-диспетчерская служба </w:t>
            </w:r>
            <w:r w:rsidR="000C3AAF">
              <w:rPr>
                <w:rFonts w:ascii="Times New Roman" w:hAnsi="Times New Roman" w:cs="Times New Roman"/>
                <w:color w:val="000000"/>
              </w:rPr>
              <w:t>ЕДДСС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Анаевского сельского поселения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Дежурно-диспетчерские службы территориальных и отраслевых структурных подразделений администрации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Анаевского сельского поселения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Анаевского сельского поселения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1.3.3.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Дежурно-диспетчерские службы объектов экономики, жизнеобеспечения, предприятий,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организаций и учреждений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Предприятия, организации, объекты жизнеобеспечения производственного и социального назначения независимо от их </w:t>
            </w:r>
            <w:r>
              <w:rPr>
                <w:rFonts w:ascii="Times New Roman" w:hAnsi="Times New Roman" w:cs="Times New Roman"/>
                <w:color w:val="000000"/>
              </w:rPr>
              <w:lastRenderedPageBreak/>
              <w:t>организационно-правовых форм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lastRenderedPageBreak/>
              <w:t>№ п/п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Наименование структурных звеньев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Ведомственная принадлежность</w:t>
            </w:r>
          </w:p>
        </w:tc>
      </w:tr>
      <w:tr w:rsidR="009C2FA9" w:rsidTr="009C2FA9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1.4. Силы и средства наблюдения и контроля за состоянием окружающей природной среды и обстановкой на потенциально опасных объектах и объектах жизнеобеспечения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1.4.1.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Муниципальное учреждение «Сельское управление аналитического и оперативного контроля качества окружающей природной среды»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Анаевского сельского поселения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1.4.2.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Производственные лаборатории, лаборатории санитарно-экологического контроля сырья, продуктов производства, воздуха и промышленных стоков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9C2FA9" w:rsidTr="009C2FA9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1.5. Силы и средства ликвидации последствий чрезвычайных ситуаций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Пожарно-спасательные подразделения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Главное управление Министерства Российской Федерации по делам гражданской обороны, чрезвычайным ситуациям и ликвидации последствий стихийных бедствий по </w:t>
            </w:r>
            <w:r w:rsidR="000C3AAF">
              <w:rPr>
                <w:rFonts w:ascii="Times New Roman" w:hAnsi="Times New Roman" w:cs="Times New Roman"/>
                <w:color w:val="000000"/>
              </w:rPr>
              <w:t>Республике Мордовия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Муниципальное казенное учреждение «Слу</w:t>
            </w:r>
            <w:r w:rsidR="000C3AAF">
              <w:rPr>
                <w:rFonts w:ascii="Times New Roman" w:hAnsi="Times New Roman" w:cs="Times New Roman"/>
                <w:color w:val="000000"/>
              </w:rPr>
              <w:t>жба спасения г._Саранск</w:t>
            </w:r>
            <w:r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Анаевского сельского поселения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Аварийно-спасательные формирования и газоспасательные службы, аварийно-технические, ремонтно-восстановительные бригады, группы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Медицинские формирования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Министерство здравоохранения </w:t>
            </w:r>
            <w:r w:rsidR="000C3AAF">
              <w:rPr>
                <w:rFonts w:ascii="Times New Roman" w:hAnsi="Times New Roman" w:cs="Times New Roman"/>
                <w:color w:val="000000"/>
              </w:rPr>
              <w:t>Республики Мордовия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1.5.5.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Нештатные аварийно-спасательные формирования гражданской обороны, добровольные спасательные формирования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Предприятия, организации, объекты жизнеобеспечения производственного и социального назначения независимо от их организационно-правовых форм</w:t>
            </w:r>
          </w:p>
        </w:tc>
      </w:tr>
      <w:tr w:rsidR="009C2FA9" w:rsidTr="009C2FA9">
        <w:trPr>
          <w:jc w:val="center"/>
        </w:trPr>
        <w:tc>
          <w:tcPr>
            <w:tcW w:w="9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1"/>
              <w:keepNext/>
              <w:keepLines/>
              <w:spacing w:before="0" w:after="0"/>
              <w:ind w:left="-57" w:right="-5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 Система связи, оповещения, информационного обеспечения населения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2.1.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Автоматизированная система централизованного оповещения населения </w:t>
            </w:r>
            <w:r w:rsidR="000C3AAF">
              <w:rPr>
                <w:rFonts w:ascii="Times New Roman" w:hAnsi="Times New Roman" w:cs="Times New Roman"/>
                <w:color w:val="000000"/>
              </w:rPr>
              <w:t>Анаевское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Комитет по обеспечению безопасности жизнедеятельности населения </w:t>
            </w:r>
            <w:r w:rsidR="000C3AAF">
              <w:rPr>
                <w:rFonts w:ascii="Times New Roman" w:hAnsi="Times New Roman" w:cs="Times New Roman"/>
                <w:color w:val="000000"/>
              </w:rPr>
              <w:t>Республики Мордовия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2.2.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Информационные сети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_____________ (название организации) «___________ телекоммуникационная компания»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2.3.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Сельские и междугородные проводные системы связи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_____________ (название организации) «___________ телекоммуникационная компания»</w:t>
            </w:r>
          </w:p>
        </w:tc>
      </w:tr>
      <w:tr w:rsidR="009C2FA9" w:rsidTr="009C2FA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5"/>
              <w:keepNext/>
              <w:keepLines/>
              <w:ind w:left="-57" w:right="-57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2.4.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Объектовые локальные системы оповещения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2FA9" w:rsidRDefault="009C2FA9">
            <w:pPr>
              <w:pStyle w:val="a3"/>
              <w:keepNext/>
              <w:keepLines/>
              <w:widowControl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Предприятия и организации независимо от их организационно-правовых форм, производящие или использующие в производстве потенциально опасные вещества</w:t>
            </w:r>
          </w:p>
        </w:tc>
      </w:tr>
    </w:tbl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keepNext/>
        <w:keepLines/>
        <w:widowControl/>
        <w:autoSpaceDE w:val="0"/>
        <w:autoSpaceDN w:val="0"/>
        <w:adjustRightInd w:val="0"/>
        <w:jc w:val="both"/>
        <w:rPr>
          <w:sz w:val="2"/>
          <w:szCs w:val="2"/>
        </w:rPr>
      </w:pPr>
    </w:p>
    <w:p w:rsidR="009C2FA9" w:rsidRDefault="009C2FA9" w:rsidP="009C2FA9">
      <w:pPr>
        <w:pStyle w:val="msonormalbullet2gif"/>
        <w:keepNext/>
        <w:keepLines/>
        <w:tabs>
          <w:tab w:val="left" w:pos="8194"/>
          <w:tab w:val="right" w:pos="9348"/>
        </w:tabs>
        <w:autoSpaceDE w:val="0"/>
        <w:autoSpaceDN w:val="0"/>
        <w:adjustRightInd w:val="0"/>
        <w:spacing w:line="336" w:lineRule="auto"/>
        <w:ind w:firstLine="709"/>
        <w:jc w:val="right"/>
      </w:pPr>
    </w:p>
    <w:p w:rsidR="009C2FA9" w:rsidRDefault="009C2FA9" w:rsidP="009C2FA9">
      <w:pPr>
        <w:keepNext/>
        <w:keepLines/>
        <w:widowControl/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b/>
        </w:rPr>
      </w:pPr>
    </w:p>
    <w:p w:rsidR="009C2FA9" w:rsidRDefault="009C2FA9" w:rsidP="009C2FA9">
      <w:pPr>
        <w:pStyle w:val="1"/>
        <w:keepNext/>
        <w:suppressAutoHyphens/>
        <w:spacing w:before="0" w:after="0"/>
        <w:rPr>
          <w:b w:val="0"/>
          <w:color w:val="000000"/>
        </w:rPr>
      </w:pPr>
      <w:r>
        <w:rPr>
          <w:rFonts w:ascii="Times New Roman" w:hAnsi="Times New Roman"/>
          <w:color w:val="000000"/>
        </w:rPr>
        <w:t>Постановление Главы администрации</w:t>
      </w:r>
      <w:r w:rsidR="007D5B4A">
        <w:rPr>
          <w:rFonts w:ascii="Times New Roman" w:hAnsi="Times New Roman"/>
          <w:color w:val="000000"/>
        </w:rPr>
        <w:t xml:space="preserve"> Анаевского</w:t>
      </w:r>
      <w:r>
        <w:rPr>
          <w:b w:val="0"/>
          <w:color w:val="000000"/>
        </w:rPr>
        <w:t xml:space="preserve"> </w:t>
      </w:r>
      <w:r>
        <w:rPr>
          <w:rStyle w:val="a7"/>
          <w:rFonts w:ascii="Times New Roman" w:hAnsi="Times New Roman"/>
          <w:b/>
          <w:color w:val="000000"/>
        </w:rPr>
        <w:t>сель</w:t>
      </w:r>
      <w:r>
        <w:rPr>
          <w:rFonts w:ascii="Times New Roman" w:hAnsi="Times New Roman"/>
          <w:color w:val="000000"/>
        </w:rPr>
        <w:t>ского поселения</w:t>
      </w:r>
      <w:r w:rsidR="007D5B4A">
        <w:rPr>
          <w:b w:val="0"/>
          <w:color w:val="000000"/>
        </w:rPr>
        <w:t xml:space="preserve"> </w:t>
      </w:r>
      <w:r>
        <w:rPr>
          <w:b w:val="0"/>
          <w:color w:val="000000"/>
        </w:rPr>
        <w:t xml:space="preserve"> </w:t>
      </w:r>
    </w:p>
    <w:p w:rsidR="009C2FA9" w:rsidRDefault="007D5B4A" w:rsidP="009C2FA9">
      <w:pPr>
        <w:pStyle w:val="1"/>
        <w:keepNext/>
        <w:suppressAutoHyphens/>
        <w:spacing w:before="0" w:after="0"/>
        <w:rPr>
          <w:rStyle w:val="a7"/>
          <w:rFonts w:ascii="Times New Roman" w:hAnsi="Times New Roman"/>
          <w:bCs/>
          <w:color w:val="000000"/>
        </w:rPr>
      </w:pPr>
      <w:r>
        <w:rPr>
          <w:rFonts w:ascii="Times New Roman" w:hAnsi="Times New Roman"/>
          <w:color w:val="000000"/>
        </w:rPr>
        <w:t>Зубово -Полянского</w:t>
      </w:r>
      <w:r w:rsidR="009C2FA9">
        <w:rPr>
          <w:rFonts w:ascii="Times New Roman" w:hAnsi="Times New Roman"/>
          <w:color w:val="000000"/>
        </w:rPr>
        <w:t xml:space="preserve"> муниципального района </w:t>
      </w:r>
      <w:r>
        <w:rPr>
          <w:rFonts w:ascii="Times New Roman" w:hAnsi="Times New Roman"/>
          <w:color w:val="000000"/>
        </w:rPr>
        <w:t>Республики Мордовия</w:t>
      </w:r>
      <w:r w:rsidR="009C2FA9">
        <w:rPr>
          <w:rStyle w:val="a7"/>
          <w:rFonts w:ascii="Times New Roman" w:hAnsi="Times New Roman"/>
          <w:color w:val="000000"/>
        </w:rPr>
        <w:t xml:space="preserve"> </w:t>
      </w:r>
    </w:p>
    <w:p w:rsidR="009C2FA9" w:rsidRDefault="00DE11E2" w:rsidP="009C2FA9">
      <w:pPr>
        <w:keepNext/>
        <w:keepLines/>
        <w:widowControl/>
        <w:jc w:val="center"/>
        <w:rPr>
          <w:b/>
        </w:rPr>
      </w:pPr>
      <w:r>
        <w:rPr>
          <w:b/>
        </w:rPr>
        <w:t>от 10 июля  2014 г. № 9</w:t>
      </w:r>
    </w:p>
    <w:p w:rsidR="009C2FA9" w:rsidRDefault="009C2FA9" w:rsidP="009C2FA9">
      <w:pPr>
        <w:keepNext/>
        <w:keepLines/>
        <w:widowControl/>
        <w:jc w:val="center"/>
        <w:rPr>
          <w:b/>
        </w:rPr>
      </w:pPr>
      <w:r>
        <w:rPr>
          <w:b/>
        </w:rPr>
        <w:t>«О своевременном оповещении и информировании населения об угрозе возникновения или  возникновении чрезвычайных ситуаций»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 xml:space="preserve">В соответствие с федеральными законами от 21 декабря </w:t>
      </w:r>
      <w:smartTag w:uri="urn:schemas-microsoft-com:office:smarttags" w:element="metricconverter">
        <w:smartTagPr>
          <w:attr w:name="ProductID" w:val="1994 г"/>
        </w:smartTagPr>
        <w:r>
          <w:t>1994 г</w:t>
        </w:r>
      </w:smartTag>
      <w:r>
        <w:t xml:space="preserve">. № 68-ФЗ «О защите населения и территорий от чрезвычайных ситуаций природного и техногенного характера», от 12 февраля </w:t>
      </w:r>
      <w:smartTag w:uri="urn:schemas-microsoft-com:office:smarttags" w:element="metricconverter">
        <w:smartTagPr>
          <w:attr w:name="ProductID" w:val="1998 г"/>
        </w:smartTagPr>
        <w:r>
          <w:t>1998 г</w:t>
        </w:r>
      </w:smartTag>
      <w:r>
        <w:t xml:space="preserve">. № 28-ФЗ «О гражданской обороне» и постановлением Правительства Российской Федерации № 794 от 30 декабря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 xml:space="preserve">. «О единой государственной системе предупреждения и ликвидации чрезвычайных ситуаций», а также в целях совершенствования системы оповещения и информирования населения </w:t>
      </w:r>
      <w:r w:rsidR="007D5B4A">
        <w:t>Анаевского сельского поселения</w:t>
      </w:r>
      <w:r>
        <w:t>, постановляю: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1. Утвердить: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Положение о порядке  оповещения и информирования населения об угрозе и (или) возникновении чрезвычайных ситуаций мирного и военного времени (Приложение № 1).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Список абонентов руководящего состава гражданской обороны и членов комиссии по ЧС и ПБ сельского поселения, телефонные номера которых включены в стойку СЦВ (Приложение № 2).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Список действующих радио и телевещательных компаний, привлекаемых для оповещения и информирования населения (Приложение № 3).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Тексты речевых сообщений по оповещению населения сельского поселения</w:t>
      </w:r>
      <w:r>
        <w:rPr>
          <w:b/>
        </w:rPr>
        <w:t xml:space="preserve"> </w:t>
      </w:r>
      <w:r>
        <w:t>при угрозе или возникновении чрезвычайных ситуаций (Приложение № 4).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 xml:space="preserve">2. Рекомендовать возложение обязанностей по доведению сигналов оповещения до населения руководителям организаций и учреждений, расположенных на территории </w:t>
      </w:r>
      <w:r w:rsidR="007D5B4A">
        <w:t xml:space="preserve">Анаевского  сельского поселения 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3. Использовать систему оповещения гражданской обороны сельского поселения</w:t>
      </w:r>
      <w:r>
        <w:rPr>
          <w:b/>
        </w:rPr>
        <w:t xml:space="preserve"> </w:t>
      </w:r>
      <w:r>
        <w:t>в интересах мирного времени для оповещения должностных лиц и населения о чрезвычайных ситуациях природного и техногенного характера.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4. Рекомендовать обеспечить постоянную техническую готовность системы оповещения: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lastRenderedPageBreak/>
        <w:t xml:space="preserve">Руководителям потенциально опасных объектов в соответствии с </w:t>
      </w:r>
      <w:hyperlink r:id="rId14" w:history="1">
        <w:r>
          <w:rPr>
            <w:rStyle w:val="a7"/>
            <w:b w:val="0"/>
          </w:rPr>
          <w:t>постановлением</w:t>
        </w:r>
      </w:hyperlink>
      <w:r>
        <w:t xml:space="preserve"> Правительства Российской Федерации от 1 марта 1993 года № 178 «О создании локальных систем оповещения в районах размещения потенциально опасных объектов» в срок до ___ ___________ 201__ г. создать и поддерживать в постоянной готовности на своих объектах локальные системы оповещения населения об опасностях, возникающих при чрезвычайных ситуациях природного и техногенного характера.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Руководителям организаций, имеющим в своей структуре потенциально опасные объекты, разработать инструкции по действиям дежурных диспетчеров, начальников потенциально опасных объектов в случае аварии и возникновении угрозы жизни людей.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Руководителям учреждений и организаций принять правовые акты на своей территории о создании локальных систем оповещения потенциально опасных объектов.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Руководителям организаций, находящихся на территории сельского поселения</w:t>
      </w:r>
      <w:r>
        <w:rPr>
          <w:b/>
        </w:rPr>
        <w:t xml:space="preserve"> </w:t>
      </w:r>
      <w:r>
        <w:t>иметь на территории объектов необходимое количество радиотрансляционных точек коллективного пользования, обеспечивающих доведение сигналов оповещения и информации до всех сотрудников.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5. Отделу по делам ГО и ЧС и охраны окружающей среды: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организовать проверку всех объектов на наличие и исправность электросирен, кабелей электропитания и оконечных блоков «А-М» с последующим составлением актов;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ежеквартально проводить проверку утвержденных списков телефонов руководящего состава и диспетчерских служб, включенных в стойку централизованного вызова (СЦВ), при необходимости вносить в них соответствующие изменения;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ежемесячно проводить проверку наличия и целостности пакетов с паролями и отзывами на местный запуск сигнала «Объявлен сбор» и «Внимание всем»;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при проведении комплексных тренировок организовать, в соответствии с законодательством, привлечение всех узлов проводного радиовещания, находящихся на территории сельского поселения для передачи текстов с информацией о порядке действий населения в чрезвычайных ситуациях.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7. Контроль исполнения данного постановления возложить на замести</w:t>
      </w:r>
      <w:r w:rsidR="007D5B4A">
        <w:t>теля главы администрации  Белкину Анну Филипповну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</w:pPr>
    </w:p>
    <w:p w:rsidR="009C2FA9" w:rsidRDefault="009C2FA9" w:rsidP="009C2FA9">
      <w:pPr>
        <w:keepNext/>
        <w:keepLines/>
        <w:widowControl/>
        <w:autoSpaceDE w:val="0"/>
        <w:autoSpaceDN w:val="0"/>
        <w:adjustRightInd w:val="0"/>
        <w:jc w:val="both"/>
      </w:pPr>
      <w:r>
        <w:t xml:space="preserve">Глава администрации </w:t>
      </w:r>
      <w:r w:rsidR="007D5B4A">
        <w:t>Анаевского</w:t>
      </w:r>
    </w:p>
    <w:p w:rsidR="009C2FA9" w:rsidRDefault="009C2FA9" w:rsidP="009C2FA9">
      <w:pPr>
        <w:keepNext/>
        <w:keepLines/>
        <w:widowControl/>
        <w:autoSpaceDE w:val="0"/>
        <w:autoSpaceDN w:val="0"/>
        <w:adjustRightInd w:val="0"/>
        <w:jc w:val="both"/>
      </w:pPr>
      <w:r>
        <w:t>сельско</w:t>
      </w:r>
      <w:r w:rsidR="00AC4D57">
        <w:t xml:space="preserve">го поселения </w:t>
      </w:r>
      <w:r>
        <w:t xml:space="preserve">      </w:t>
      </w:r>
      <w:r w:rsidR="00AC4D57">
        <w:t xml:space="preserve">                                                   А.С. Евграшкин</w:t>
      </w:r>
      <w:r>
        <w:t xml:space="preserve">  </w:t>
      </w:r>
    </w:p>
    <w:p w:rsidR="009C2FA9" w:rsidRDefault="009C2FA9" w:rsidP="009C2FA9">
      <w:pPr>
        <w:keepNext/>
        <w:keepLines/>
        <w:widowControl/>
        <w:autoSpaceDE w:val="0"/>
        <w:autoSpaceDN w:val="0"/>
        <w:adjustRightInd w:val="0"/>
        <w:jc w:val="both"/>
      </w:pPr>
      <w:r>
        <w:t xml:space="preserve">                                                            </w:t>
      </w:r>
      <w:r w:rsidR="00AC4D57">
        <w:t xml:space="preserve">       </w:t>
      </w:r>
    </w:p>
    <w:p w:rsidR="009C2FA9" w:rsidRDefault="009C2FA9" w:rsidP="009C2FA9">
      <w:pPr>
        <w:keepNext/>
        <w:keepLines/>
        <w:widowControl/>
        <w:spacing w:line="360" w:lineRule="auto"/>
      </w:pP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keepNext/>
        <w:keepLines/>
        <w:widowControl/>
        <w:ind w:firstLine="720"/>
        <w:jc w:val="right"/>
      </w:pPr>
      <w:r>
        <w:br w:type="page"/>
      </w:r>
      <w:r>
        <w:rPr>
          <w:rStyle w:val="a8"/>
          <w:b w:val="0"/>
          <w:bCs/>
        </w:rPr>
        <w:lastRenderedPageBreak/>
        <w:t>Приложение № 1</w:t>
      </w:r>
    </w:p>
    <w:p w:rsidR="009C2FA9" w:rsidRDefault="009C2FA9" w:rsidP="009C2FA9">
      <w:pPr>
        <w:keepNext/>
        <w:keepLines/>
        <w:widowControl/>
        <w:ind w:firstLine="720"/>
        <w:jc w:val="right"/>
        <w:rPr>
          <w:rStyle w:val="a7"/>
          <w:b w:val="0"/>
        </w:rPr>
      </w:pPr>
      <w:r>
        <w:rPr>
          <w:rStyle w:val="a8"/>
          <w:b w:val="0"/>
          <w:bCs/>
        </w:rPr>
        <w:t xml:space="preserve">к </w:t>
      </w:r>
      <w:r>
        <w:rPr>
          <w:rStyle w:val="a7"/>
          <w:b w:val="0"/>
          <w:bCs w:val="0"/>
        </w:rPr>
        <w:t xml:space="preserve">постановлению </w:t>
      </w:r>
      <w:r>
        <w:rPr>
          <w:rStyle w:val="a7"/>
          <w:b w:val="0"/>
        </w:rPr>
        <w:t xml:space="preserve">Главы администрации </w:t>
      </w:r>
    </w:p>
    <w:p w:rsidR="009C2FA9" w:rsidRDefault="00F02993" w:rsidP="009C2FA9">
      <w:pPr>
        <w:keepNext/>
        <w:keepLines/>
        <w:widowControl/>
        <w:ind w:firstLine="720"/>
        <w:jc w:val="right"/>
      </w:pPr>
      <w:r>
        <w:t xml:space="preserve">Анаевского сельского поселения </w:t>
      </w:r>
      <w:r w:rsidR="009C2FA9">
        <w:t xml:space="preserve"> </w:t>
      </w:r>
    </w:p>
    <w:p w:rsidR="009C2FA9" w:rsidRDefault="00F02993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t>от 10 июля 2014</w:t>
      </w:r>
      <w:r w:rsidR="009C2FA9">
        <w:rPr>
          <w:rStyle w:val="a8"/>
          <w:b w:val="0"/>
          <w:bCs/>
        </w:rPr>
        <w:t xml:space="preserve"> г. № </w:t>
      </w:r>
      <w:r>
        <w:rPr>
          <w:rStyle w:val="a8"/>
          <w:b w:val="0"/>
          <w:bCs/>
        </w:rPr>
        <w:t>6</w:t>
      </w:r>
    </w:p>
    <w:p w:rsidR="009C2FA9" w:rsidRDefault="009C2FA9" w:rsidP="009C2FA9">
      <w:pPr>
        <w:pStyle w:val="1"/>
        <w:keepNext/>
        <w:keepLines/>
        <w:rPr>
          <w:rFonts w:ascii="Times New Roman" w:hAnsi="Times New Roman"/>
          <w:color w:val="000000"/>
        </w:rPr>
      </w:pPr>
    </w:p>
    <w:p w:rsidR="009C2FA9" w:rsidRDefault="009C2FA9" w:rsidP="009C2FA9">
      <w:pPr>
        <w:pStyle w:val="1"/>
        <w:keepNext/>
        <w:keepLines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Положение</w:t>
      </w:r>
      <w:r>
        <w:rPr>
          <w:rFonts w:ascii="Times New Roman" w:hAnsi="Times New Roman"/>
          <w:color w:val="000000"/>
        </w:rPr>
        <w:br/>
        <w:t>о порядке  оповещения и информирования населения об угрозе возникновения чрезвычайных ситуаций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1. Настоящее Положение определяет порядок  оповещения и информирования насел</w:t>
      </w:r>
      <w:r w:rsidR="00F02993">
        <w:t xml:space="preserve">ения Анаевского сельского поселения </w:t>
      </w:r>
      <w:r>
        <w:t xml:space="preserve">  об угрозе возникновения чрезвычайных ситуаций.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2. Оповещение населения предусматривает: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доведение до населения прогноза или факта возникновения чрезвычайной ситуации (далее - ЧС) природного или техногенного характера;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доведение до населения рекомендаций о порядке действий с момента получения информации о прогнозах или факте возникновения ЧС.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3. Информирование населения предусматривает: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передачу данных о прогнозе или факте возникновения ЧС природного или техногенного характера;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информацию о развитии ЧС, масштабах ЧС, ходе и итогах ликвидации ЧС;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информацию о состоянии природной среды и потенциально-опасных объектов;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информацию об ожидаемых гидрометеорологических, стихийных и других природных явлениях: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систематическое ознакомление населения с мероприятиями, проводимыми силами и средствами наблюдения контроля и ликвидации ЧС;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доведение до населения информации о защите от вероятной ЧС.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4. Система оповещения насел</w:t>
      </w:r>
      <w:r w:rsidR="00F02993">
        <w:t xml:space="preserve">ения Анаевского сельского поселения </w:t>
      </w:r>
      <w:r>
        <w:t xml:space="preserve"> об угрозе возникновения чрезвычайной ситуации включает: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радиовещание, осуществляемое с ________________ ЛТГ связи;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передачу информации по 1-2 каналам центрального телевидения, путем перехвата речевого сопровождения;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работу электросирен в режиме 3-х минутного непрерывного звучания, означающего сигнал «Внимание всем!»;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использование машин полиции, оборудованных громкоговорящими устройствами;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использование аппаратуры СЦВ (стойки циркулярного вызова), телефонных каналов связи.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lastRenderedPageBreak/>
        <w:t>5. Информирование</w:t>
      </w:r>
      <w:r w:rsidR="00F02993">
        <w:t xml:space="preserve"> населения  Анаевского сельского поселения </w:t>
      </w:r>
      <w:r>
        <w:t xml:space="preserve"> осуществляется через средства массовой информации в том числе, через радиовещание, местную печать, а также доведение информации до населения при проведении собраний, сходов, встреч.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6. Оповещение насел</w:t>
      </w:r>
      <w:r w:rsidR="00F02993">
        <w:t xml:space="preserve">ения Анаевского сельского поселения </w:t>
      </w:r>
      <w:r>
        <w:t xml:space="preserve"> об угрозе возникновения чрезвычайной ситуации осуществляется согласно схемы оповещения Главой</w:t>
      </w:r>
      <w:r w:rsidR="00F02993">
        <w:t xml:space="preserve"> Анаевского сельского поселения</w:t>
      </w:r>
      <w:r>
        <w:t>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7. Право на оповещение населения</w:t>
      </w:r>
      <w:r w:rsidR="00F02993">
        <w:t xml:space="preserve"> Анаевского сельского поселения </w:t>
      </w:r>
      <w:r>
        <w:t xml:space="preserve"> об угрозе чрезвычайных ситуаций предоставлено Главе </w:t>
      </w:r>
      <w:r w:rsidR="00CB0AD2">
        <w:t xml:space="preserve"> Анаевского сельского поселения </w:t>
      </w:r>
      <w:r>
        <w:t>, либо его заместителю.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8. Финансирование мероприятий по поддержанию в готовности и совершенствованию систем оповещения и информирования населения производить: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на уровне сельского поселения</w:t>
      </w:r>
      <w:r>
        <w:rPr>
          <w:b/>
        </w:rPr>
        <w:t xml:space="preserve"> </w:t>
      </w:r>
      <w:r>
        <w:t>- за счет средств бюджета сельского поселения;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  <w:r>
        <w:t>на объектовом уровне - за счет собственных финансовых средств организаций, учреждений и предприятий.</w:t>
      </w:r>
    </w:p>
    <w:p w:rsidR="009C2FA9" w:rsidRDefault="009C2FA9" w:rsidP="009C2FA9">
      <w:pPr>
        <w:keepNext/>
        <w:keepLines/>
        <w:widowControl/>
        <w:ind w:firstLine="720"/>
        <w:jc w:val="right"/>
        <w:rPr>
          <w:rStyle w:val="a8"/>
          <w:b w:val="0"/>
          <w:bCs/>
        </w:rPr>
      </w:pPr>
    </w:p>
    <w:p w:rsidR="009C2FA9" w:rsidRDefault="009C2FA9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t>Приложение № 2</w:t>
      </w:r>
    </w:p>
    <w:p w:rsidR="009C2FA9" w:rsidRDefault="009C2FA9" w:rsidP="009C2FA9">
      <w:pPr>
        <w:keepNext/>
        <w:keepLines/>
        <w:widowControl/>
        <w:ind w:firstLine="720"/>
        <w:jc w:val="right"/>
        <w:rPr>
          <w:rStyle w:val="a7"/>
          <w:b w:val="0"/>
        </w:rPr>
      </w:pPr>
      <w:r>
        <w:rPr>
          <w:rStyle w:val="a8"/>
          <w:b w:val="0"/>
          <w:bCs/>
        </w:rPr>
        <w:t xml:space="preserve">к </w:t>
      </w:r>
      <w:r>
        <w:rPr>
          <w:rStyle w:val="a7"/>
          <w:b w:val="0"/>
          <w:bCs w:val="0"/>
        </w:rPr>
        <w:t xml:space="preserve">постановлению </w:t>
      </w:r>
      <w:r>
        <w:rPr>
          <w:rStyle w:val="a7"/>
          <w:b w:val="0"/>
        </w:rPr>
        <w:t xml:space="preserve">Главы администрации </w:t>
      </w:r>
    </w:p>
    <w:p w:rsidR="009C2FA9" w:rsidRDefault="00CB0AD2" w:rsidP="009C2FA9">
      <w:pPr>
        <w:keepNext/>
        <w:keepLines/>
        <w:widowControl/>
        <w:ind w:firstLine="720"/>
        <w:jc w:val="right"/>
      </w:pPr>
      <w:r>
        <w:t xml:space="preserve"> Анаевского сельского поселения </w:t>
      </w:r>
      <w:r w:rsidR="009C2FA9">
        <w:t xml:space="preserve"> </w:t>
      </w:r>
    </w:p>
    <w:p w:rsidR="009C2FA9" w:rsidRDefault="00CB0AD2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t>от 14 июля 2014</w:t>
      </w:r>
      <w:r w:rsidR="009C2FA9">
        <w:rPr>
          <w:rStyle w:val="a8"/>
          <w:b w:val="0"/>
          <w:bCs/>
        </w:rPr>
        <w:t xml:space="preserve">г. № </w:t>
      </w:r>
      <w:r>
        <w:rPr>
          <w:rStyle w:val="a8"/>
          <w:b w:val="0"/>
          <w:bCs/>
        </w:rPr>
        <w:t>6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pStyle w:val="1"/>
        <w:keepNext/>
        <w:keepLines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Список</w:t>
      </w:r>
      <w:r>
        <w:rPr>
          <w:rFonts w:ascii="Times New Roman" w:hAnsi="Times New Roman"/>
          <w:color w:val="000000"/>
        </w:rPr>
        <w:br/>
        <w:t>руководящих работников, включенных в стойку циркулярного вызова (СЦВ)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tbl>
      <w:tblPr>
        <w:tblW w:w="936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8"/>
        <w:gridCol w:w="5389"/>
        <w:gridCol w:w="3403"/>
      </w:tblGrid>
      <w:tr w:rsidR="009C2FA9" w:rsidTr="009C2FA9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Фамилия, имя, отчество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Домашний телефон</w:t>
            </w:r>
          </w:p>
        </w:tc>
      </w:tr>
      <w:tr w:rsidR="009C2FA9" w:rsidTr="009C2FA9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CB0AD2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CB0AD2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Евграшкин Анатолий Серафимович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CB0AD2">
            <w:pPr>
              <w:pStyle w:val="a5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88345834321</w:t>
            </w:r>
          </w:p>
        </w:tc>
      </w:tr>
      <w:tr w:rsidR="009C2FA9" w:rsidTr="009C2FA9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CB0AD2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CB0AD2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Белкина Анна Филипповна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CB0AD2">
            <w:pPr>
              <w:pStyle w:val="a5"/>
              <w:keepNext/>
              <w:keepLines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88345834392</w:t>
            </w:r>
          </w:p>
        </w:tc>
      </w:tr>
    </w:tbl>
    <w:p w:rsidR="009C2FA9" w:rsidRDefault="009C2FA9" w:rsidP="009C2FA9">
      <w:pPr>
        <w:pStyle w:val="a4"/>
        <w:keepNext/>
        <w:keepLines/>
        <w:ind w:left="170"/>
        <w:rPr>
          <w:rFonts w:ascii="Times New Roman" w:hAnsi="Times New Roman" w:cs="Times New Roman"/>
          <w:color w:val="000000"/>
        </w:rPr>
      </w:pPr>
    </w:p>
    <w:p w:rsidR="009C2FA9" w:rsidRDefault="009C2FA9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t>Приложение № 3</w:t>
      </w:r>
    </w:p>
    <w:p w:rsidR="009C2FA9" w:rsidRDefault="009C2FA9" w:rsidP="009C2FA9">
      <w:pPr>
        <w:keepNext/>
        <w:keepLines/>
        <w:widowControl/>
        <w:ind w:firstLine="720"/>
        <w:jc w:val="right"/>
        <w:rPr>
          <w:rStyle w:val="a7"/>
          <w:b w:val="0"/>
        </w:rPr>
      </w:pPr>
      <w:r>
        <w:rPr>
          <w:rStyle w:val="a8"/>
          <w:b w:val="0"/>
          <w:bCs/>
        </w:rPr>
        <w:t xml:space="preserve">к </w:t>
      </w:r>
      <w:r>
        <w:rPr>
          <w:rStyle w:val="a7"/>
          <w:b w:val="0"/>
          <w:bCs w:val="0"/>
        </w:rPr>
        <w:t xml:space="preserve">постановлению </w:t>
      </w:r>
      <w:r>
        <w:rPr>
          <w:rStyle w:val="a7"/>
          <w:b w:val="0"/>
        </w:rPr>
        <w:t xml:space="preserve">Главы администрации </w:t>
      </w:r>
    </w:p>
    <w:p w:rsidR="009C2FA9" w:rsidRDefault="00CB0AD2" w:rsidP="009C2FA9">
      <w:pPr>
        <w:keepNext/>
        <w:keepLines/>
        <w:widowControl/>
        <w:ind w:firstLine="720"/>
        <w:jc w:val="right"/>
      </w:pPr>
      <w:r>
        <w:t xml:space="preserve">Анаевского сельского поселения </w:t>
      </w:r>
    </w:p>
    <w:p w:rsidR="009C2FA9" w:rsidRDefault="00CB0AD2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t>от 14 июля 2014</w:t>
      </w:r>
      <w:r w:rsidR="009C2FA9">
        <w:rPr>
          <w:rStyle w:val="a8"/>
          <w:b w:val="0"/>
          <w:bCs/>
        </w:rPr>
        <w:t xml:space="preserve"> г. № </w:t>
      </w:r>
      <w:r>
        <w:rPr>
          <w:rStyle w:val="a8"/>
          <w:b w:val="0"/>
          <w:bCs/>
        </w:rPr>
        <w:t>6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pStyle w:val="1"/>
        <w:keepNext/>
        <w:keepLines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Список</w:t>
      </w:r>
      <w:r>
        <w:rPr>
          <w:rFonts w:ascii="Times New Roman" w:hAnsi="Times New Roman"/>
          <w:color w:val="000000"/>
        </w:rPr>
        <w:br/>
        <w:t>действующих радио и телевещательных организаций, привлекаемых для оповещения и информир</w:t>
      </w:r>
      <w:r w:rsidR="00CB0AD2">
        <w:rPr>
          <w:rFonts w:ascii="Times New Roman" w:hAnsi="Times New Roman"/>
          <w:color w:val="000000"/>
        </w:rPr>
        <w:t>ования населения г. Саранск</w:t>
      </w:r>
      <w:r>
        <w:rPr>
          <w:rFonts w:ascii="Times New Roman" w:hAnsi="Times New Roman"/>
          <w:color w:val="000000"/>
        </w:rPr>
        <w:t xml:space="preserve"> </w:t>
      </w:r>
    </w:p>
    <w:p w:rsidR="009C2FA9" w:rsidRDefault="009C2FA9" w:rsidP="009C2FA9">
      <w:pPr>
        <w:keepNext/>
        <w:keepLines/>
        <w:widowControl/>
        <w:jc w:val="both"/>
      </w:pPr>
    </w:p>
    <w:tbl>
      <w:tblPr>
        <w:tblW w:w="921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3967"/>
        <w:gridCol w:w="2126"/>
        <w:gridCol w:w="1134"/>
        <w:gridCol w:w="1416"/>
      </w:tblGrid>
      <w:tr w:rsidR="009C2FA9" w:rsidTr="009C2FA9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№</w:t>
            </w:r>
          </w:p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Наименование организации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Принадлежность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Время вещания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2FA9" w:rsidRDefault="009C2FA9">
            <w:pPr>
              <w:pStyle w:val="a5"/>
              <w:keepNext/>
              <w:keepLines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Частота (канал) вещания</w:t>
            </w:r>
          </w:p>
        </w:tc>
      </w:tr>
      <w:tr w:rsidR="009C2FA9" w:rsidTr="009C2FA9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9C2FA9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9C2FA9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9C2FA9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9C2FA9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2FA9" w:rsidRDefault="009C2FA9">
            <w:pPr>
              <w:pStyle w:val="a3"/>
              <w:keepNext/>
              <w:keepLines/>
              <w:widowControl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C2FA9" w:rsidRDefault="009C2FA9" w:rsidP="009C2FA9">
      <w:pPr>
        <w:keepNext/>
        <w:keepLines/>
        <w:widowControl/>
        <w:ind w:firstLine="720"/>
        <w:jc w:val="right"/>
        <w:rPr>
          <w:rStyle w:val="a8"/>
          <w:b w:val="0"/>
          <w:bCs/>
        </w:rPr>
      </w:pPr>
    </w:p>
    <w:p w:rsidR="009C2FA9" w:rsidRDefault="009C2FA9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br w:type="page"/>
      </w:r>
      <w:r>
        <w:rPr>
          <w:rStyle w:val="a8"/>
          <w:b w:val="0"/>
          <w:bCs/>
        </w:rPr>
        <w:lastRenderedPageBreak/>
        <w:t>Приложение № 4</w:t>
      </w:r>
    </w:p>
    <w:p w:rsidR="009C2FA9" w:rsidRDefault="009C2FA9" w:rsidP="009C2FA9">
      <w:pPr>
        <w:keepNext/>
        <w:keepLines/>
        <w:widowControl/>
        <w:ind w:firstLine="720"/>
        <w:jc w:val="right"/>
        <w:rPr>
          <w:rStyle w:val="a7"/>
          <w:b w:val="0"/>
        </w:rPr>
      </w:pPr>
      <w:r>
        <w:rPr>
          <w:rStyle w:val="a8"/>
          <w:b w:val="0"/>
          <w:bCs/>
        </w:rPr>
        <w:t xml:space="preserve">к </w:t>
      </w:r>
      <w:r>
        <w:rPr>
          <w:rStyle w:val="a7"/>
          <w:b w:val="0"/>
          <w:bCs w:val="0"/>
        </w:rPr>
        <w:t xml:space="preserve">постановлению </w:t>
      </w:r>
      <w:r>
        <w:rPr>
          <w:rStyle w:val="a7"/>
          <w:b w:val="0"/>
        </w:rPr>
        <w:t xml:space="preserve">Главы администрации </w:t>
      </w:r>
    </w:p>
    <w:p w:rsidR="009C2FA9" w:rsidRDefault="00CB0AD2" w:rsidP="009C2FA9">
      <w:pPr>
        <w:keepNext/>
        <w:keepLines/>
        <w:widowControl/>
        <w:ind w:firstLine="720"/>
        <w:jc w:val="right"/>
      </w:pPr>
      <w:r>
        <w:t xml:space="preserve">Анаевского сельского поселения </w:t>
      </w:r>
      <w:r w:rsidR="009C2FA9">
        <w:t xml:space="preserve"> </w:t>
      </w:r>
    </w:p>
    <w:p w:rsidR="009C2FA9" w:rsidRDefault="00CB0AD2" w:rsidP="009C2FA9">
      <w:pPr>
        <w:keepNext/>
        <w:keepLines/>
        <w:widowControl/>
        <w:ind w:firstLine="720"/>
        <w:jc w:val="right"/>
      </w:pPr>
      <w:r>
        <w:rPr>
          <w:rStyle w:val="a8"/>
          <w:b w:val="0"/>
          <w:bCs/>
        </w:rPr>
        <w:t>от 14 июля  2014</w:t>
      </w:r>
      <w:r w:rsidR="009C2FA9">
        <w:rPr>
          <w:rStyle w:val="a8"/>
          <w:b w:val="0"/>
          <w:bCs/>
        </w:rPr>
        <w:t xml:space="preserve">г. № </w:t>
      </w:r>
      <w:r>
        <w:rPr>
          <w:rStyle w:val="a8"/>
          <w:b w:val="0"/>
          <w:bCs/>
        </w:rPr>
        <w:t>6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pStyle w:val="1"/>
        <w:keepNext/>
        <w:keepLines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Тексты</w:t>
      </w:r>
      <w:r>
        <w:rPr>
          <w:rFonts w:ascii="Times New Roman" w:hAnsi="Times New Roman"/>
          <w:color w:val="000000"/>
        </w:rPr>
        <w:br/>
        <w:t>речевых сообщений по оповещению населения сельского поселения</w:t>
      </w:r>
      <w:r>
        <w:rPr>
          <w:color w:val="000000"/>
        </w:rPr>
        <w:t xml:space="preserve"> </w:t>
      </w:r>
      <w:r>
        <w:rPr>
          <w:rFonts w:ascii="Times New Roman" w:hAnsi="Times New Roman"/>
          <w:color w:val="000000"/>
        </w:rPr>
        <w:t>при угрозе или возникновении чрезвычайных ситуаций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pStyle w:val="a6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16" w:name="sub_401"/>
      <w:r>
        <w:rPr>
          <w:rStyle w:val="a8"/>
          <w:rFonts w:ascii="Times New Roman" w:hAnsi="Times New Roman" w:cs="Times New Roman"/>
          <w:color w:val="000000"/>
        </w:rPr>
        <w:t>Текст</w:t>
      </w:r>
    </w:p>
    <w:bookmarkEnd w:id="16"/>
    <w:p w:rsidR="009C2FA9" w:rsidRDefault="009C2FA9" w:rsidP="009C2FA9">
      <w:pPr>
        <w:pStyle w:val="a6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8"/>
          <w:rFonts w:ascii="Times New Roman" w:hAnsi="Times New Roman" w:cs="Times New Roman"/>
          <w:color w:val="000000"/>
        </w:rPr>
        <w:t>по оповещению населения в случае угрозы или возникновения паводка</w:t>
      </w:r>
    </w:p>
    <w:p w:rsidR="009C2FA9" w:rsidRDefault="009C2FA9" w:rsidP="009C2FA9">
      <w:pPr>
        <w:pStyle w:val="a6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8"/>
          <w:rFonts w:ascii="Times New Roman" w:hAnsi="Times New Roman" w:cs="Times New Roman"/>
          <w:color w:val="000000"/>
        </w:rPr>
        <w:t>(наводнения)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Граждане! К вам обращается Глава</w:t>
      </w:r>
      <w:r w:rsidR="00CB0AD2">
        <w:rPr>
          <w:rFonts w:ascii="Times New Roman" w:hAnsi="Times New Roman" w:cs="Times New Roman"/>
          <w:color w:val="000000"/>
          <w:sz w:val="24"/>
          <w:szCs w:val="24"/>
        </w:rPr>
        <w:t xml:space="preserve"> Анаевского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color w:val="000000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Прослушайте информацию о мерах защиты при наводнениях и паводках.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Получив предупреждение об угрозе наводнения (затопления), сообщите об  этом  вашим  близким, соседям. Предупреждение об ожидаемом наводнении обычно  содержит  информацию  о  времени  и  границах затопления, а также рекомендации жителям о целесообразном поведении или о порядке эвакуации. Продолжая слушать местное радио или специально уполномоченных лиц  с громкоговорящей  аппаратурой (если речь идет не о внезапном подтоплении), необходимо подготовиться  к  эвакуации  в  место  временного размещения, определяемого органами местного самоуправления (как  правило, на базе средних школ), где будет организовано питание, медицинское обслуживание.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Перед эвакуацией для сохранности  своего  дома  необходимо  следует отключить  воду, газ, электричество, потушить печи, перенести на верхние этажи (чердаки) зданий ценные вещи и предметы, убрать в безопасные места сельскохозяйственный инвентарь, закрыть (при необходимости обить) окна и двери первых этажей подручным материалом.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получении сигнала о начале эвакуации необходимо быстро собрать и взять  с  собой документы, деньги, ценности, лекарства, комплект одежды и обуви по сезону, запас продуктов питания на несколько дней и следовать на объявленный эвакуационный пункт.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 внезапном  наводнении  необходимо  как  можно  быстрее занять ближайшее возвышенное место и быть готовым к организованной эвакуации по воде. Необходимо  принять меры, позволяющие спасателям своевременно обнаружить наличие людей,  отрезанных водой и нуждающихся в помощи: в светлое время суток - вывесить на  высоком месте полотнища; в темное - подавать световые сигналы.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Помните!!!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затопленной местности нельзя употреблять в пищу продукты, соприкасавшиеся  с  поступившей водой и пить некипяченую воду. Намокшими электроприборами можно пользоваться только после тщательной их просушки.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pStyle w:val="a6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bookmarkStart w:id="17" w:name="sub_402"/>
      <w:r>
        <w:rPr>
          <w:rStyle w:val="a8"/>
          <w:rFonts w:ascii="Times New Roman" w:hAnsi="Times New Roman" w:cs="Times New Roman"/>
          <w:color w:val="000000"/>
        </w:rPr>
        <w:t>Текст</w:t>
      </w:r>
    </w:p>
    <w:bookmarkEnd w:id="17"/>
    <w:p w:rsidR="009C2FA9" w:rsidRDefault="009C2FA9" w:rsidP="009C2FA9">
      <w:pPr>
        <w:pStyle w:val="a6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8"/>
          <w:rFonts w:ascii="Times New Roman" w:hAnsi="Times New Roman" w:cs="Times New Roman"/>
          <w:color w:val="000000"/>
        </w:rPr>
        <w:t>по оповещению населения в случае получения штормового предупреждения</w:t>
      </w:r>
    </w:p>
    <w:p w:rsidR="009C2FA9" w:rsidRDefault="009C2FA9" w:rsidP="009C2FA9">
      <w:pPr>
        <w:keepNext/>
        <w:keepLines/>
        <w:widowControl/>
        <w:ind w:firstLine="720"/>
        <w:jc w:val="both"/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Граждане! К вам обращается Глава </w:t>
      </w:r>
      <w:r w:rsidR="00CB0AD2">
        <w:rPr>
          <w:rFonts w:ascii="Times New Roman" w:hAnsi="Times New Roman" w:cs="Times New Roman"/>
          <w:color w:val="000000"/>
          <w:sz w:val="24"/>
          <w:szCs w:val="24"/>
        </w:rPr>
        <w:t xml:space="preserve"> Анаевского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Прослушайте информацию о действиях при получении штормового предупреждения Росгидрометеослужбы.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Штормовое предупреждение подается, при усилении ветра  до  30 м/сек.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После получения такого предупреждения следует: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очисть балконы  и  территории  дворов  от  легких  предметов  или укрепить их;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закрыть на замки и засовы все окна и двери;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укрепить, по возможности, крыши, печные  и  вентиляционные  трубы;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заделать щитами ставни и окна в чердачных помещениях;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потушить огонь в печах;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подготовить медицинские аптечки и  упаковать  запасы  продуктов  и воды на 2-3 суток;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подготовить автономные источники  освещения  (фонари,  керосиновые лампы, свечи);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перейти из легких построек в более прочные здания или  в  защитные сооружения ГО.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Если ураган застал Вас на улице, необходимо: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держаться подальше от легких построек, мостов, эстакад, ЛЭП, мачт, деревьев;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защищаться от летящих предметов листами фанеры, досками,  ящиками, другими подручными средствами;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попытаться быстрее укрыться в подвалах, погребах, других заглубленных помещениях.</w:t>
      </w:r>
    </w:p>
    <w:p w:rsidR="009C2FA9" w:rsidRDefault="009C2FA9" w:rsidP="009C2FA9">
      <w:pPr>
        <w:pStyle w:val="a6"/>
        <w:keepNext/>
        <w:keepLines/>
        <w:jc w:val="center"/>
        <w:rPr>
          <w:rStyle w:val="a8"/>
          <w:color w:val="000000"/>
        </w:rPr>
      </w:pPr>
      <w:bookmarkStart w:id="18" w:name="sub_403"/>
    </w:p>
    <w:p w:rsidR="009C2FA9" w:rsidRDefault="009C2FA9" w:rsidP="009C2FA9">
      <w:pPr>
        <w:pStyle w:val="a6"/>
        <w:keepNext/>
        <w:keepLines/>
        <w:jc w:val="center"/>
        <w:rPr>
          <w:sz w:val="24"/>
          <w:szCs w:val="24"/>
        </w:rPr>
      </w:pPr>
      <w:r>
        <w:rPr>
          <w:rStyle w:val="a8"/>
          <w:color w:val="000000"/>
        </w:rPr>
        <w:br w:type="page"/>
      </w:r>
      <w:r>
        <w:rPr>
          <w:rStyle w:val="a8"/>
          <w:rFonts w:ascii="Times New Roman" w:hAnsi="Times New Roman" w:cs="Times New Roman"/>
          <w:color w:val="000000"/>
        </w:rPr>
        <w:lastRenderedPageBreak/>
        <w:t>Текст</w:t>
      </w:r>
    </w:p>
    <w:bookmarkEnd w:id="18"/>
    <w:p w:rsidR="009C2FA9" w:rsidRDefault="009C2FA9" w:rsidP="009C2FA9">
      <w:pPr>
        <w:pStyle w:val="a6"/>
        <w:keepNext/>
        <w:keepLine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a8"/>
          <w:rFonts w:ascii="Times New Roman" w:hAnsi="Times New Roman" w:cs="Times New Roman"/>
          <w:color w:val="000000"/>
        </w:rPr>
        <w:t>по оповещению населения в случае угрозы или возникновения стихийных бедствий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Граждане! К вам обращается Глава </w:t>
      </w:r>
      <w:r w:rsidR="00CB0AD2">
        <w:rPr>
          <w:rFonts w:ascii="Times New Roman" w:hAnsi="Times New Roman" w:cs="Times New Roman"/>
          <w:color w:val="000000"/>
          <w:sz w:val="24"/>
          <w:szCs w:val="24"/>
        </w:rPr>
        <w:t xml:space="preserve"> Анаевского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Прослушайте информацию о правилах поведения и действиях населения при стихийных бедствиях.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Стихийные бедствия - это опасные явления природы, возникающие, как  правило, внезапно. Наиболее опасными явлениями для нашего района являются ураганы, наводнение, снежные заносы, бураны.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Они нарушают нормальную жизнедеятельность людей, могут привести к их гибели, разрушают и уничтожают их материальные ценности.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 угрозе возникновения стихийных бедствий население оповещается по сетям местного радиовещания и посыльными.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Каждый гражданин, оказавшись в районе стихийного бедствия, обязан проявлять  самообладание  и  при необходимости пресекать случаи грабежей, мародерства  и  другие  нарушения законности. Оказав первую помощь членам семьи,  окружающим  и  самому  себе,  гражданин  должен принять участие в ликвидации  последствий  стихийного  бедствия, используя для этого личный транспорт, инструмент, медикаменты, перевязочный материал.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  ликвидации   последствий   стихийного   бедствия    необходимо предпринимать следующие меры предосторожности: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перед тем, как войти в любое  поврежденное  здание  убедитесь,  не угрожает ли оно обвалом;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помещении  из-за  опасности  взрыва  скопившихся  газов,  нельзя пользоваться открытым пламенем (спичками, свечами и др.);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будьте   осторожны   с  оборванными  и  оголенными  проводами,  не допускайте короткого замыкания;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 включайте электричество, газ и водопровод, пока их не  проверит коммунально-техническая служба;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 пейте воду из поврежденных колодцев.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pStyle w:val="a6"/>
        <w:keepNext/>
        <w:keepLines/>
        <w:jc w:val="center"/>
        <w:rPr>
          <w:rStyle w:val="a8"/>
          <w:rFonts w:ascii="Times New Roman" w:hAnsi="Times New Roman" w:cs="Times New Roman"/>
          <w:color w:val="000000"/>
        </w:rPr>
      </w:pPr>
      <w:bookmarkStart w:id="19" w:name="sub_404"/>
      <w:r>
        <w:rPr>
          <w:rStyle w:val="a8"/>
          <w:rFonts w:ascii="Times New Roman" w:hAnsi="Times New Roman" w:cs="Times New Roman"/>
          <w:color w:val="000000"/>
        </w:rPr>
        <w:t xml:space="preserve">Текст </w:t>
      </w:r>
    </w:p>
    <w:p w:rsidR="009C2FA9" w:rsidRDefault="009C2FA9" w:rsidP="009C2FA9">
      <w:pPr>
        <w:pStyle w:val="a6"/>
        <w:keepNext/>
        <w:keepLines/>
        <w:jc w:val="center"/>
        <w:rPr>
          <w:sz w:val="24"/>
          <w:szCs w:val="24"/>
        </w:rPr>
      </w:pPr>
      <w:r>
        <w:rPr>
          <w:rStyle w:val="a8"/>
          <w:rFonts w:ascii="Times New Roman" w:hAnsi="Times New Roman" w:cs="Times New Roman"/>
          <w:color w:val="000000"/>
        </w:rPr>
        <w:t>обращения к населению при возникновении эпидемии</w:t>
      </w:r>
    </w:p>
    <w:bookmarkEnd w:id="19"/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Граждане! К вам обращается Глава</w:t>
      </w:r>
      <w:r w:rsidR="00CB0AD2">
        <w:rPr>
          <w:rFonts w:ascii="Times New Roman" w:hAnsi="Times New Roman" w:cs="Times New Roman"/>
          <w:color w:val="000000"/>
          <w:sz w:val="24"/>
          <w:szCs w:val="24"/>
        </w:rPr>
        <w:t xml:space="preserve"> Анаевского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________________ на территории сельского поселения в районах _________________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(дата, время)</w:t>
      </w:r>
    </w:p>
    <w:p w:rsidR="009C2FA9" w:rsidRDefault="009C2FA9" w:rsidP="009C2FA9">
      <w:pPr>
        <w:pStyle w:val="a6"/>
        <w:keepNext/>
        <w:keepLines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 отмечены случаи заболевания людей и животных ___________________________________________________________________</w:t>
      </w: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(наименование заболевания)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Администрацией сельского поселения принимаются меры для локализации заболеваний и предотвращения возникновения эпидемии.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Прослушайте порядок поведения населения на  </w:t>
      </w:r>
      <w:r w:rsidR="00CB0AD2">
        <w:rPr>
          <w:rFonts w:ascii="Times New Roman" w:hAnsi="Times New Roman" w:cs="Times New Roman"/>
          <w:color w:val="000000"/>
          <w:sz w:val="24"/>
          <w:szCs w:val="24"/>
        </w:rPr>
        <w:t>территории Анаевского сельского поселения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 появлении первых признаков заболевания необходимо обратиться к медработникам;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 употреблять в пищу непроверенные продукты питания и воду;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продукты питания приобретать только в установленных администрацией местах;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до минимума ограничить общение с населением.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Информация предоставлена Главным врачом (название учреждения) в __________.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pStyle w:val="a6"/>
        <w:keepNext/>
        <w:keepLines/>
        <w:jc w:val="center"/>
        <w:rPr>
          <w:rStyle w:val="a8"/>
          <w:rFonts w:ascii="Times New Roman" w:hAnsi="Times New Roman" w:cs="Times New Roman"/>
          <w:color w:val="000000"/>
        </w:rPr>
      </w:pPr>
      <w:bookmarkStart w:id="20" w:name="sub_405"/>
      <w:r>
        <w:rPr>
          <w:rStyle w:val="a8"/>
          <w:rFonts w:ascii="Times New Roman" w:hAnsi="Times New Roman" w:cs="Times New Roman"/>
          <w:color w:val="000000"/>
        </w:rPr>
        <w:t>Текст</w:t>
      </w:r>
    </w:p>
    <w:p w:rsidR="009C2FA9" w:rsidRDefault="009C2FA9" w:rsidP="009C2FA9">
      <w:pPr>
        <w:pStyle w:val="a6"/>
        <w:keepNext/>
        <w:keepLines/>
        <w:jc w:val="center"/>
        <w:rPr>
          <w:sz w:val="24"/>
          <w:szCs w:val="24"/>
        </w:rPr>
      </w:pPr>
      <w:r>
        <w:rPr>
          <w:rStyle w:val="a8"/>
          <w:rFonts w:ascii="Times New Roman" w:hAnsi="Times New Roman" w:cs="Times New Roman"/>
          <w:color w:val="000000"/>
        </w:rPr>
        <w:t xml:space="preserve">обращения к населению </w:t>
      </w:r>
      <w:bookmarkEnd w:id="20"/>
      <w:r>
        <w:rPr>
          <w:rStyle w:val="a8"/>
          <w:rFonts w:ascii="Times New Roman" w:hAnsi="Times New Roman" w:cs="Times New Roman"/>
          <w:color w:val="000000"/>
        </w:rPr>
        <w:t>при угрозе воздушного нападения противника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«Воздушная тревога», «Воздушная тревога»</w:t>
      </w: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Граждане! К вам обращается Глава</w:t>
      </w:r>
      <w:r w:rsidR="00CB0AD2">
        <w:rPr>
          <w:rFonts w:ascii="Times New Roman" w:hAnsi="Times New Roman" w:cs="Times New Roman"/>
          <w:color w:val="000000"/>
          <w:sz w:val="24"/>
          <w:szCs w:val="24"/>
        </w:rPr>
        <w:t xml:space="preserve"> Анаевского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___________________ на территории сельского поселения существует угроза 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(дата, время)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Непосредственного нападения воздушного противника.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Вам необходимо: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одеться самому, одеть детей;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выключить газ, электроприборы, затушить печи, котлы;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закрыть плотно двери и окна;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Взять с собой: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средства индивидуальной защиты;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запас продуктов питания и воды;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личные документы и другие необходимые вещи;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погасить свет, предупредить соседей о «Воздушной тревоге».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Занять ближайшее защитное сооружение  (убежище,  противорадиационное укрытие,  подвал,  погреб),  находиться  там  до сигнала «Отбой воздушной тревоги».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</w:p>
    <w:p w:rsidR="009C2FA9" w:rsidRDefault="009C2FA9" w:rsidP="009C2FA9">
      <w:pPr>
        <w:pStyle w:val="a6"/>
        <w:keepNext/>
        <w:keepLines/>
        <w:jc w:val="center"/>
        <w:rPr>
          <w:rStyle w:val="a8"/>
          <w:color w:val="000000"/>
        </w:rPr>
      </w:pPr>
      <w:r>
        <w:rPr>
          <w:rStyle w:val="a8"/>
          <w:rFonts w:ascii="Times New Roman" w:hAnsi="Times New Roman" w:cs="Times New Roman"/>
          <w:color w:val="000000"/>
        </w:rPr>
        <w:t>Текст</w:t>
      </w:r>
    </w:p>
    <w:p w:rsidR="009C2FA9" w:rsidRDefault="009C2FA9" w:rsidP="009C2FA9">
      <w:pPr>
        <w:pStyle w:val="a6"/>
        <w:keepNext/>
        <w:keepLines/>
        <w:jc w:val="center"/>
        <w:rPr>
          <w:sz w:val="24"/>
          <w:szCs w:val="24"/>
        </w:rPr>
      </w:pPr>
      <w:r>
        <w:rPr>
          <w:rStyle w:val="a8"/>
          <w:rFonts w:ascii="Times New Roman" w:hAnsi="Times New Roman" w:cs="Times New Roman"/>
          <w:color w:val="000000"/>
        </w:rPr>
        <w:t>обращения к населению, когда угроза воздушного нападения противника миновала</w:t>
      </w:r>
    </w:p>
    <w:p w:rsidR="009C2FA9" w:rsidRDefault="009C2FA9" w:rsidP="009C2FA9">
      <w:pPr>
        <w:keepNext/>
        <w:keepLines/>
        <w:widowControl/>
        <w:spacing w:line="360" w:lineRule="auto"/>
        <w:ind w:firstLine="709"/>
        <w:jc w:val="both"/>
      </w:pP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Внимание! Внимание!</w:t>
      </w: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«Отбой воздушной тревоги», «Отбой воздушной тревоги»</w:t>
      </w:r>
    </w:p>
    <w:p w:rsidR="009C2FA9" w:rsidRDefault="009C2FA9" w:rsidP="009C2FA9">
      <w:pPr>
        <w:pStyle w:val="a6"/>
        <w:keepNext/>
        <w:keepLines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Граждане! К вам обращается Глава</w:t>
      </w:r>
      <w:r w:rsidR="00CB0AD2">
        <w:rPr>
          <w:rFonts w:ascii="Times New Roman" w:hAnsi="Times New Roman" w:cs="Times New Roman"/>
          <w:color w:val="000000"/>
          <w:sz w:val="24"/>
          <w:szCs w:val="24"/>
        </w:rPr>
        <w:t xml:space="preserve"> Анаевского сельского поселения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C2FA9" w:rsidRDefault="00F25226" w:rsidP="00F25226">
      <w:pPr>
        <w:pStyle w:val="a6"/>
        <w:keepNext/>
        <w:keepLines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</w:t>
      </w:r>
      <w:r w:rsidR="009C2FA9">
        <w:rPr>
          <w:rFonts w:ascii="Times New Roman" w:hAnsi="Times New Roman" w:cs="Times New Roman"/>
          <w:color w:val="000000"/>
          <w:sz w:val="24"/>
          <w:szCs w:val="24"/>
        </w:rPr>
        <w:t xml:space="preserve"> на территории сельского поселения угроза нападения воздушного 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(дата, время)</w:t>
      </w:r>
    </w:p>
    <w:p w:rsidR="009C2FA9" w:rsidRDefault="009C2FA9" w:rsidP="009C2FA9">
      <w:pPr>
        <w:pStyle w:val="a6"/>
        <w:keepNext/>
        <w:keepLines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противника миновала.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Вам необходимо:</w:t>
      </w:r>
    </w:p>
    <w:p w:rsidR="009C2FA9" w:rsidRDefault="009C2FA9" w:rsidP="009C2FA9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покинуть укрытие с разрешения обслуживающего персонала;</w:t>
      </w:r>
    </w:p>
    <w:p w:rsidR="009C2FA9" w:rsidRDefault="009C2FA9" w:rsidP="00F25226">
      <w:pPr>
        <w:pStyle w:val="a6"/>
        <w:keepNext/>
        <w:keepLines/>
        <w:spacing w:line="36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F25226">
        <w:rPr>
          <w:rFonts w:ascii="Times New Roman" w:hAnsi="Times New Roman" w:cs="Times New Roman"/>
          <w:color w:val="000000"/>
          <w:sz w:val="24"/>
          <w:szCs w:val="24"/>
        </w:rPr>
        <w:t>аниматься обычной деятельностью</w:t>
      </w:r>
    </w:p>
    <w:p w:rsidR="00374D7D" w:rsidRDefault="00374D7D"/>
    <w:sectPr w:rsidR="00374D7D" w:rsidSect="00374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FA4" w:rsidRDefault="00196FA4" w:rsidP="00EA7C37">
      <w:r>
        <w:separator/>
      </w:r>
    </w:p>
  </w:endnote>
  <w:endnote w:type="continuationSeparator" w:id="1">
    <w:p w:rsidR="00196FA4" w:rsidRDefault="00196FA4" w:rsidP="00EA7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FA4" w:rsidRDefault="00196FA4" w:rsidP="00EA7C37">
      <w:r>
        <w:separator/>
      </w:r>
    </w:p>
  </w:footnote>
  <w:footnote w:type="continuationSeparator" w:id="1">
    <w:p w:rsidR="00196FA4" w:rsidRDefault="00196FA4" w:rsidP="00EA7C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C2FA9"/>
    <w:rsid w:val="000C3AAF"/>
    <w:rsid w:val="00155BDF"/>
    <w:rsid w:val="00196FA4"/>
    <w:rsid w:val="001D76DF"/>
    <w:rsid w:val="00244382"/>
    <w:rsid w:val="002B176E"/>
    <w:rsid w:val="00344889"/>
    <w:rsid w:val="00374D7D"/>
    <w:rsid w:val="003D03B2"/>
    <w:rsid w:val="003D2755"/>
    <w:rsid w:val="00440C86"/>
    <w:rsid w:val="00450AB9"/>
    <w:rsid w:val="00477BC8"/>
    <w:rsid w:val="004E2471"/>
    <w:rsid w:val="005848E5"/>
    <w:rsid w:val="00584F02"/>
    <w:rsid w:val="005B45D3"/>
    <w:rsid w:val="006270DF"/>
    <w:rsid w:val="007D5B4A"/>
    <w:rsid w:val="007E6591"/>
    <w:rsid w:val="00833B9B"/>
    <w:rsid w:val="009060C0"/>
    <w:rsid w:val="0099239E"/>
    <w:rsid w:val="009C2FA9"/>
    <w:rsid w:val="00A146DC"/>
    <w:rsid w:val="00A17D5A"/>
    <w:rsid w:val="00A3587B"/>
    <w:rsid w:val="00A60707"/>
    <w:rsid w:val="00AC4D57"/>
    <w:rsid w:val="00AD6C87"/>
    <w:rsid w:val="00C0262D"/>
    <w:rsid w:val="00CB0AD2"/>
    <w:rsid w:val="00CB2872"/>
    <w:rsid w:val="00D71EE2"/>
    <w:rsid w:val="00DE11E2"/>
    <w:rsid w:val="00E9552C"/>
    <w:rsid w:val="00EA7C37"/>
    <w:rsid w:val="00F02993"/>
    <w:rsid w:val="00F25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FA9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9C2FA9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C2FA9"/>
    <w:rPr>
      <w:rFonts w:ascii="Arial" w:eastAsia="Calibri" w:hAnsi="Arial" w:cs="Times New Roman"/>
      <w:b/>
      <w:bCs/>
      <w:color w:val="26282F"/>
      <w:sz w:val="24"/>
      <w:szCs w:val="24"/>
    </w:rPr>
  </w:style>
  <w:style w:type="paragraph" w:customStyle="1" w:styleId="a3">
    <w:name w:val="Прижатый влево"/>
    <w:basedOn w:val="a"/>
    <w:next w:val="a"/>
    <w:rsid w:val="009C2FA9"/>
    <w:pPr>
      <w:suppressAutoHyphens w:val="0"/>
      <w:autoSpaceDE w:val="0"/>
      <w:autoSpaceDN w:val="0"/>
      <w:adjustRightInd w:val="0"/>
    </w:pPr>
    <w:rPr>
      <w:rFonts w:ascii="Arial" w:eastAsia="Times New Roman" w:hAnsi="Arial" w:cs="Arial"/>
      <w:color w:val="auto"/>
      <w:kern w:val="0"/>
      <w:lang w:eastAsia="ru-RU"/>
    </w:rPr>
  </w:style>
  <w:style w:type="paragraph" w:customStyle="1" w:styleId="a4">
    <w:name w:val="Комментарий"/>
    <w:basedOn w:val="a"/>
    <w:next w:val="a"/>
    <w:rsid w:val="009C2FA9"/>
    <w:pPr>
      <w:widowControl/>
      <w:shd w:val="clear" w:color="auto" w:fill="F0F0F0"/>
      <w:suppressAutoHyphens w:val="0"/>
      <w:autoSpaceDE w:val="0"/>
      <w:autoSpaceDN w:val="0"/>
      <w:adjustRightInd w:val="0"/>
      <w:spacing w:before="75"/>
      <w:jc w:val="both"/>
    </w:pPr>
    <w:rPr>
      <w:rFonts w:ascii="Arial" w:eastAsia="Calibri" w:hAnsi="Arial" w:cs="Arial"/>
      <w:color w:val="353842"/>
      <w:kern w:val="0"/>
      <w:lang w:eastAsia="ru-RU"/>
    </w:rPr>
  </w:style>
  <w:style w:type="paragraph" w:customStyle="1" w:styleId="a5">
    <w:name w:val="Нормальный (таблица)"/>
    <w:basedOn w:val="a"/>
    <w:next w:val="a"/>
    <w:rsid w:val="009C2FA9"/>
    <w:pPr>
      <w:widowControl/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color w:val="auto"/>
      <w:kern w:val="0"/>
      <w:lang w:eastAsia="ru-RU"/>
    </w:rPr>
  </w:style>
  <w:style w:type="paragraph" w:customStyle="1" w:styleId="a6">
    <w:name w:val="Таблицы (моноширинный)"/>
    <w:basedOn w:val="a"/>
    <w:next w:val="a"/>
    <w:rsid w:val="009C2FA9"/>
    <w:pPr>
      <w:widowControl/>
      <w:suppressAutoHyphens w:val="0"/>
      <w:autoSpaceDE w:val="0"/>
      <w:autoSpaceDN w:val="0"/>
      <w:adjustRightInd w:val="0"/>
      <w:jc w:val="both"/>
    </w:pPr>
    <w:rPr>
      <w:rFonts w:ascii="Courier New" w:eastAsia="Calibri" w:hAnsi="Courier New" w:cs="Courier New"/>
      <w:color w:val="auto"/>
      <w:kern w:val="0"/>
      <w:sz w:val="22"/>
      <w:szCs w:val="22"/>
      <w:lang w:eastAsia="ru-RU"/>
    </w:rPr>
  </w:style>
  <w:style w:type="character" w:customStyle="1" w:styleId="a7">
    <w:name w:val="Гипертекстовая ссылка"/>
    <w:rsid w:val="009C2FA9"/>
    <w:rPr>
      <w:b/>
      <w:bCs/>
      <w:color w:val="106BBE"/>
      <w:sz w:val="26"/>
      <w:szCs w:val="26"/>
    </w:rPr>
  </w:style>
  <w:style w:type="character" w:customStyle="1" w:styleId="a8">
    <w:name w:val="Цветовое выделение"/>
    <w:rsid w:val="009C2FA9"/>
    <w:rPr>
      <w:b/>
      <w:bCs w:val="0"/>
      <w:color w:val="000080"/>
    </w:rPr>
  </w:style>
  <w:style w:type="paragraph" w:customStyle="1" w:styleId="msonormalbullet2gif">
    <w:name w:val="msonormalbullet2.gif"/>
    <w:basedOn w:val="a"/>
    <w:rsid w:val="009C2FA9"/>
    <w:pPr>
      <w:widowControl/>
      <w:suppressAutoHyphens w:val="0"/>
      <w:spacing w:before="100" w:beforeAutospacing="1" w:after="100" w:afterAutospacing="1"/>
    </w:pPr>
    <w:rPr>
      <w:rFonts w:eastAsia="Times New Roman"/>
      <w:color w:val="auto"/>
      <w:kern w:val="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A7C3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A7C37"/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EA7C3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A7C37"/>
    <w:rPr>
      <w:rFonts w:ascii="Times New Roman" w:eastAsia="DejaVu Sans" w:hAnsi="Times New Roman" w:cs="Times New Roman"/>
      <w:color w:val="000000"/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01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083668.0/" TargetMode="External"/><Relationship Id="rId13" Type="http://schemas.openxmlformats.org/officeDocument/2006/relationships/hyperlink" Target="garantf1://20083668.0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6620.0/" TargetMode="External"/><Relationship Id="rId12" Type="http://schemas.openxmlformats.org/officeDocument/2006/relationships/hyperlink" Target="garantf1://20083668.3000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garantf1://10007960.0/" TargetMode="External"/><Relationship Id="rId11" Type="http://schemas.openxmlformats.org/officeDocument/2006/relationships/hyperlink" Target="garantf1://20039305.0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garantf1://20189079.0/" TargetMode="External"/><Relationship Id="rId4" Type="http://schemas.openxmlformats.org/officeDocument/2006/relationships/footnotes" Target="footnotes.xml"/><Relationship Id="rId9" Type="http://schemas.openxmlformats.org/officeDocument/2006/relationships/hyperlink" Target="file:///C:\Users\Anaevskij08\AppData\Local\Microsoft\Windows\Temporary%20Internet%20Files\Content.IE5\DWCXT29U\&#1076;&#1083;&#1103;%2520&#1089;&#1077;&#1083;&#1100;&#1089;&#1082;&#1080;&#1093;%2520&#1087;&#1086;&#1089;&#1077;&#1083;&#1077;&#1085;&#1080;&#1081;%5b1%5d.doc" TargetMode="External"/><Relationship Id="rId14" Type="http://schemas.openxmlformats.org/officeDocument/2006/relationships/hyperlink" Target="garantf1://80546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6864</Words>
  <Characters>39125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Anaevskij08</cp:lastModifiedBy>
  <cp:revision>16</cp:revision>
  <dcterms:created xsi:type="dcterms:W3CDTF">2014-07-14T12:35:00Z</dcterms:created>
  <dcterms:modified xsi:type="dcterms:W3CDTF">2014-07-21T13:07:00Z</dcterms:modified>
</cp:coreProperties>
</file>